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D5B" w:rsidRDefault="006F1D5B" w:rsidP="006F1D5B">
      <w:pPr>
        <w:jc w:val="right"/>
        <w:rPr>
          <w:rFonts w:ascii="Times New Roman" w:hAnsi="Times New Roman" w:cs="Times New Roman"/>
          <w:b/>
          <w:sz w:val="24"/>
          <w:szCs w:val="24"/>
        </w:rPr>
      </w:pPr>
      <w:r>
        <w:rPr>
          <w:rFonts w:ascii="Times New Roman" w:hAnsi="Times New Roman" w:cs="Times New Roman"/>
          <w:b/>
          <w:sz w:val="24"/>
          <w:szCs w:val="24"/>
        </w:rPr>
        <w:t>Aguascalientes,</w:t>
      </w:r>
      <w:bookmarkStart w:id="0" w:name="_GoBack"/>
      <w:bookmarkEnd w:id="0"/>
      <w:r>
        <w:rPr>
          <w:rFonts w:ascii="Times New Roman" w:hAnsi="Times New Roman" w:cs="Times New Roman"/>
          <w:b/>
          <w:sz w:val="24"/>
          <w:szCs w:val="24"/>
        </w:rPr>
        <w:t xml:space="preserve"> </w:t>
      </w:r>
      <w:proofErr w:type="spellStart"/>
      <w:r>
        <w:rPr>
          <w:rFonts w:ascii="Times New Roman" w:hAnsi="Times New Roman" w:cs="Times New Roman"/>
          <w:b/>
          <w:sz w:val="24"/>
          <w:szCs w:val="24"/>
        </w:rPr>
        <w:t>Ags</w:t>
      </w:r>
      <w:proofErr w:type="spellEnd"/>
      <w:r>
        <w:rPr>
          <w:rFonts w:ascii="Times New Roman" w:hAnsi="Times New Roman" w:cs="Times New Roman"/>
          <w:b/>
          <w:sz w:val="24"/>
          <w:szCs w:val="24"/>
        </w:rPr>
        <w:t>., a 18 de junio de 2016</w:t>
      </w:r>
    </w:p>
    <w:p w:rsidR="002607F0" w:rsidRPr="002607F0" w:rsidRDefault="006F1D5B" w:rsidP="002607F0">
      <w:pPr>
        <w:jc w:val="center"/>
        <w:rPr>
          <w:rFonts w:ascii="Times New Roman" w:hAnsi="Times New Roman" w:cs="Times New Roman"/>
          <w:b/>
          <w:sz w:val="24"/>
          <w:szCs w:val="24"/>
        </w:rPr>
      </w:pPr>
      <w:r w:rsidRPr="002607F0">
        <w:rPr>
          <w:rFonts w:ascii="Times New Roman" w:hAnsi="Times New Roman" w:cs="Times New Roman"/>
          <w:b/>
          <w:sz w:val="24"/>
          <w:szCs w:val="24"/>
        </w:rPr>
        <w:t>LORENA MARTÍNEZ ESTÁ A FAVOR DE LA TRANSPARENCIA</w:t>
      </w:r>
    </w:p>
    <w:p w:rsidR="007E325B" w:rsidRPr="002607F0" w:rsidRDefault="002607F0" w:rsidP="002607F0">
      <w:pPr>
        <w:jc w:val="both"/>
        <w:rPr>
          <w:rFonts w:ascii="Times New Roman" w:hAnsi="Times New Roman" w:cs="Times New Roman"/>
          <w:sz w:val="24"/>
          <w:szCs w:val="24"/>
        </w:rPr>
      </w:pPr>
      <w:r w:rsidRPr="002607F0">
        <w:rPr>
          <w:rFonts w:ascii="Times New Roman" w:hAnsi="Times New Roman" w:cs="Times New Roman"/>
          <w:sz w:val="24"/>
          <w:szCs w:val="24"/>
        </w:rPr>
        <w:t xml:space="preserve">Lorena Martínez se pronunció a favor de la transparencia, por ello </w:t>
      </w:r>
      <w:r w:rsidR="007A078F">
        <w:rPr>
          <w:rFonts w:ascii="Times New Roman" w:hAnsi="Times New Roman" w:cs="Times New Roman"/>
          <w:sz w:val="24"/>
          <w:szCs w:val="24"/>
        </w:rPr>
        <w:t>se manifestó en contra de las limitaciones con las que se aprobaron las reformas</w:t>
      </w:r>
      <w:r w:rsidR="00B86836">
        <w:rPr>
          <w:rFonts w:ascii="Times New Roman" w:hAnsi="Times New Roman" w:cs="Times New Roman"/>
          <w:sz w:val="24"/>
          <w:szCs w:val="24"/>
        </w:rPr>
        <w:t xml:space="preserve"> que han sido</w:t>
      </w:r>
      <w:r w:rsidR="007A078F">
        <w:rPr>
          <w:rFonts w:ascii="Times New Roman" w:hAnsi="Times New Roman" w:cs="Times New Roman"/>
          <w:sz w:val="24"/>
          <w:szCs w:val="24"/>
        </w:rPr>
        <w:t xml:space="preserve"> impulsadas </w:t>
      </w:r>
      <w:r w:rsidR="00B86836">
        <w:rPr>
          <w:rFonts w:ascii="Times New Roman" w:hAnsi="Times New Roman" w:cs="Times New Roman"/>
          <w:sz w:val="24"/>
          <w:szCs w:val="24"/>
        </w:rPr>
        <w:t>mediante</w:t>
      </w:r>
      <w:r w:rsidR="007A078F">
        <w:rPr>
          <w:rFonts w:ascii="Times New Roman" w:hAnsi="Times New Roman" w:cs="Times New Roman"/>
          <w:sz w:val="24"/>
          <w:szCs w:val="24"/>
        </w:rPr>
        <w:t xml:space="preserve"> la iniciativa “3 de 3”, </w:t>
      </w:r>
      <w:r w:rsidR="00B86836">
        <w:rPr>
          <w:rFonts w:ascii="Times New Roman" w:hAnsi="Times New Roman" w:cs="Times New Roman"/>
          <w:sz w:val="24"/>
          <w:szCs w:val="24"/>
        </w:rPr>
        <w:t xml:space="preserve">de este modo </w:t>
      </w:r>
      <w:r w:rsidRPr="002607F0">
        <w:rPr>
          <w:rFonts w:ascii="Times New Roman" w:hAnsi="Times New Roman" w:cs="Times New Roman"/>
          <w:sz w:val="24"/>
          <w:szCs w:val="24"/>
        </w:rPr>
        <w:t>subrayó la importancia de que se publiciten las declaraciones patrimoniales, de intereses y fiscal de los servidores públicos, como un compromiso claro con la sociedad civil.</w:t>
      </w:r>
    </w:p>
    <w:p w:rsidR="002607F0" w:rsidRPr="002607F0" w:rsidRDefault="002607F0" w:rsidP="002607F0">
      <w:pPr>
        <w:jc w:val="both"/>
        <w:rPr>
          <w:rFonts w:ascii="Times New Roman" w:hAnsi="Times New Roman" w:cs="Times New Roman"/>
          <w:sz w:val="24"/>
          <w:szCs w:val="24"/>
        </w:rPr>
      </w:pPr>
      <w:r w:rsidRPr="002607F0">
        <w:rPr>
          <w:rFonts w:ascii="Times New Roman" w:hAnsi="Times New Roman" w:cs="Times New Roman"/>
          <w:sz w:val="24"/>
          <w:szCs w:val="24"/>
        </w:rPr>
        <w:t xml:space="preserve">Luego de la aprobación de las reformas a la Ley Orgánica de la Administración Pública Federal, como parte del Sistema Nacional Anticorrupción, Lorena Martínez reconoció que </w:t>
      </w:r>
      <w:r w:rsidR="00B86836">
        <w:rPr>
          <w:rFonts w:ascii="Times New Roman" w:hAnsi="Times New Roman" w:cs="Times New Roman"/>
          <w:sz w:val="24"/>
          <w:szCs w:val="24"/>
        </w:rPr>
        <w:t xml:space="preserve">las y los legisladores dejaron </w:t>
      </w:r>
      <w:r w:rsidRPr="002607F0">
        <w:rPr>
          <w:rFonts w:ascii="Times New Roman" w:hAnsi="Times New Roman" w:cs="Times New Roman"/>
          <w:sz w:val="24"/>
          <w:szCs w:val="24"/>
        </w:rPr>
        <w:t xml:space="preserve">pendientes </w:t>
      </w:r>
      <w:r w:rsidR="00B86836">
        <w:rPr>
          <w:rFonts w:ascii="Times New Roman" w:hAnsi="Times New Roman" w:cs="Times New Roman"/>
          <w:sz w:val="24"/>
          <w:szCs w:val="24"/>
        </w:rPr>
        <w:t xml:space="preserve">muy importantes </w:t>
      </w:r>
      <w:r w:rsidRPr="002607F0">
        <w:rPr>
          <w:rFonts w:ascii="Times New Roman" w:hAnsi="Times New Roman" w:cs="Times New Roman"/>
          <w:sz w:val="24"/>
          <w:szCs w:val="24"/>
        </w:rPr>
        <w:t>para lograr que la transparencia sea completa y cada uno de los ciudadanos tenga la certeza de que los recursos públicos se están manejando con ética y en beneficio directo a sus familias.</w:t>
      </w:r>
    </w:p>
    <w:p w:rsidR="002607F0" w:rsidRPr="002607F0" w:rsidRDefault="002607F0" w:rsidP="002607F0">
      <w:pPr>
        <w:jc w:val="both"/>
        <w:rPr>
          <w:rFonts w:ascii="Times New Roman" w:hAnsi="Times New Roman" w:cs="Times New Roman"/>
          <w:sz w:val="24"/>
          <w:szCs w:val="24"/>
        </w:rPr>
      </w:pPr>
      <w:r w:rsidRPr="002607F0">
        <w:rPr>
          <w:rFonts w:ascii="Times New Roman" w:hAnsi="Times New Roman" w:cs="Times New Roman"/>
          <w:sz w:val="24"/>
          <w:szCs w:val="24"/>
        </w:rPr>
        <w:t>Recordó que la corrupción es un mal que hay que combatirlo desde la raíz, por tal motivo subrayó la necesidad de avanzar en materia legislativa para que la política deje de verse como un medio de enriquecimiento y sea para todas y todos el camino para ayudar a los demás.</w:t>
      </w:r>
    </w:p>
    <w:p w:rsidR="002607F0" w:rsidRPr="002607F0" w:rsidRDefault="002607F0" w:rsidP="002607F0">
      <w:pPr>
        <w:jc w:val="both"/>
        <w:rPr>
          <w:rFonts w:ascii="Times New Roman" w:hAnsi="Times New Roman" w:cs="Times New Roman"/>
          <w:sz w:val="24"/>
          <w:szCs w:val="24"/>
        </w:rPr>
      </w:pPr>
      <w:r w:rsidRPr="002607F0">
        <w:rPr>
          <w:rFonts w:ascii="Times New Roman" w:hAnsi="Times New Roman" w:cs="Times New Roman"/>
          <w:sz w:val="24"/>
          <w:szCs w:val="24"/>
        </w:rPr>
        <w:t xml:space="preserve">De esta manera, se dijo convencida de que los ciudadanos participen más y en </w:t>
      </w:r>
      <w:r>
        <w:rPr>
          <w:rFonts w:ascii="Times New Roman" w:hAnsi="Times New Roman" w:cs="Times New Roman"/>
          <w:sz w:val="24"/>
          <w:szCs w:val="24"/>
        </w:rPr>
        <w:t xml:space="preserve">posiciones donde puedan tomar decisiones, para que encabecen </w:t>
      </w:r>
      <w:r w:rsidRPr="002607F0">
        <w:rPr>
          <w:rFonts w:ascii="Times New Roman" w:hAnsi="Times New Roman" w:cs="Times New Roman"/>
          <w:sz w:val="24"/>
          <w:szCs w:val="24"/>
        </w:rPr>
        <w:t>una cruzada contra quienes aprovechan sus cargos públicos para cumplir intereses personales.</w:t>
      </w:r>
    </w:p>
    <w:p w:rsidR="002607F0" w:rsidRPr="002607F0" w:rsidRDefault="002607F0" w:rsidP="002607F0">
      <w:pPr>
        <w:jc w:val="both"/>
        <w:rPr>
          <w:rFonts w:ascii="Times New Roman" w:hAnsi="Times New Roman" w:cs="Times New Roman"/>
          <w:sz w:val="24"/>
          <w:szCs w:val="24"/>
        </w:rPr>
      </w:pPr>
      <w:r w:rsidRPr="002607F0">
        <w:rPr>
          <w:rFonts w:ascii="Times New Roman" w:hAnsi="Times New Roman" w:cs="Times New Roman"/>
          <w:sz w:val="24"/>
          <w:szCs w:val="24"/>
        </w:rPr>
        <w:t>Hizo hincapié en que durante su trayectoria en el servicio público y como candidata</w:t>
      </w:r>
      <w:r>
        <w:rPr>
          <w:rFonts w:ascii="Times New Roman" w:hAnsi="Times New Roman" w:cs="Times New Roman"/>
          <w:sz w:val="24"/>
          <w:szCs w:val="24"/>
        </w:rPr>
        <w:t>,</w:t>
      </w:r>
      <w:r w:rsidRPr="002607F0">
        <w:rPr>
          <w:rFonts w:ascii="Times New Roman" w:hAnsi="Times New Roman" w:cs="Times New Roman"/>
          <w:sz w:val="24"/>
          <w:szCs w:val="24"/>
        </w:rPr>
        <w:t xml:space="preserve"> ha presentado los info</w:t>
      </w:r>
      <w:r>
        <w:rPr>
          <w:rFonts w:ascii="Times New Roman" w:hAnsi="Times New Roman" w:cs="Times New Roman"/>
          <w:sz w:val="24"/>
          <w:szCs w:val="24"/>
        </w:rPr>
        <w:t>rmes correspondientes para dar</w:t>
      </w:r>
      <w:r w:rsidRPr="002607F0">
        <w:rPr>
          <w:rFonts w:ascii="Times New Roman" w:hAnsi="Times New Roman" w:cs="Times New Roman"/>
          <w:sz w:val="24"/>
          <w:szCs w:val="24"/>
        </w:rPr>
        <w:t xml:space="preserve"> a los ciudadanos la garantía de que sus bienes han sido adquiridos de manera transparente.</w:t>
      </w:r>
    </w:p>
    <w:p w:rsidR="002607F0" w:rsidRPr="002607F0" w:rsidRDefault="002607F0" w:rsidP="002607F0">
      <w:pPr>
        <w:jc w:val="center"/>
        <w:rPr>
          <w:rFonts w:ascii="Times New Roman" w:hAnsi="Times New Roman" w:cs="Times New Roman"/>
          <w:b/>
          <w:sz w:val="24"/>
          <w:szCs w:val="24"/>
        </w:rPr>
      </w:pPr>
      <w:r w:rsidRPr="002607F0">
        <w:rPr>
          <w:rFonts w:ascii="Times New Roman" w:hAnsi="Times New Roman" w:cs="Times New Roman"/>
          <w:b/>
          <w:sz w:val="24"/>
          <w:szCs w:val="24"/>
        </w:rPr>
        <w:t>oo0oo</w:t>
      </w:r>
    </w:p>
    <w:sectPr w:rsidR="002607F0" w:rsidRPr="002607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7F0"/>
    <w:rsid w:val="002607F0"/>
    <w:rsid w:val="00332DDC"/>
    <w:rsid w:val="00640E38"/>
    <w:rsid w:val="006F1D5B"/>
    <w:rsid w:val="007A078F"/>
    <w:rsid w:val="00B86836"/>
    <w:rsid w:val="00EF43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252</Words>
  <Characters>1392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PVEMAGS</dc:creator>
  <cp:lastModifiedBy>PVEMAGS</cp:lastModifiedBy>
  <cp:revision>4</cp:revision>
  <dcterms:created xsi:type="dcterms:W3CDTF">2016-06-17T19:42:00Z</dcterms:created>
  <dcterms:modified xsi:type="dcterms:W3CDTF">2016-06-18T20:28:00Z</dcterms:modified>
</cp:coreProperties>
</file>