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BE748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Martes</w:t>
      </w:r>
      <w:r w:rsidR="00294A93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BE7485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30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Agosto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2609BE" w:rsidRPr="002609BE" w:rsidRDefault="002609BE" w:rsidP="002609BE">
      <w:pPr>
        <w:jc w:val="both"/>
        <w:rPr>
          <w:rFonts w:cs="Arial"/>
          <w:sz w:val="24"/>
          <w:szCs w:val="24"/>
          <w:u w:color="000000"/>
        </w:rPr>
      </w:pPr>
    </w:p>
    <w:p w:rsidR="00BE748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E7485" w:rsidRPr="00BE7485" w:rsidRDefault="00BE7485" w:rsidP="00D8200C">
      <w:pPr>
        <w:pStyle w:val="Cuerpo"/>
        <w:jc w:val="both"/>
        <w:rPr>
          <w:rFonts w:ascii="Arial" w:hAnsi="Arial" w:cs="Arial"/>
          <w:b/>
          <w:color w:val="auto"/>
          <w:bdr w:val="none" w:sz="0" w:space="0" w:color="auto"/>
          <w:lang w:val="es-ES" w:eastAsia="es-ES"/>
        </w:rPr>
      </w:pPr>
      <w:r w:rsidRPr="00BE7485">
        <w:rPr>
          <w:rFonts w:ascii="Arial" w:hAnsi="Arial" w:cs="Arial"/>
          <w:b/>
          <w:color w:val="auto"/>
          <w:bdr w:val="none" w:sz="0" w:space="0" w:color="auto"/>
          <w:lang w:val="es-ES" w:eastAsia="es-ES"/>
        </w:rPr>
        <w:t xml:space="preserve">FOTONOTA </w:t>
      </w:r>
    </w:p>
    <w:p w:rsidR="00BE748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E748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BE7485">
        <w:rPr>
          <w:rFonts w:ascii="Arial" w:hAnsi="Arial" w:cs="Arial"/>
          <w:color w:val="auto"/>
          <w:bdr w:val="none" w:sz="0" w:space="0" w:color="auto"/>
          <w:lang w:val="es-ES" w:eastAsia="es-ES"/>
        </w:rPr>
        <w:t>Lorena Martínez se reunió con los integrantes de la</w:t>
      </w:r>
      <w:r w:rsidRPr="00BE748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bancada mixta PRI-VERDE de la</w:t>
      </w:r>
      <w:r w:rsidRPr="00BE748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LXII</w:t>
      </w:r>
      <w:r w:rsidRPr="00BE7485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Pr="00BE7485">
        <w:rPr>
          <w:rFonts w:ascii="Arial" w:hAnsi="Arial" w:cs="Arial"/>
          <w:color w:val="auto"/>
          <w:bdr w:val="none" w:sz="0" w:space="0" w:color="auto"/>
          <w:lang w:val="es-ES" w:eastAsia="es-ES"/>
        </w:rPr>
        <w:t>Legislatura, a quienes les compartió las inquietudes que la ciudadanía le expresó durante la campaña sobre los temas legislativos. Lorena informó a sus compañeros de alianza, el estatus que guarda el proceso de impugnación de la elección a la gubernatura.</w:t>
      </w:r>
    </w:p>
    <w:p w:rsidR="00BE748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E748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E7485" w:rsidRPr="005E37C5" w:rsidRDefault="00BE748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bookmarkStart w:id="0" w:name="_GoBack"/>
      <w:bookmarkEnd w:id="0"/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E748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E748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E20254">
      <w:rPr>
        <w:smallCaps w:val="0"/>
        <w:sz w:val="32"/>
        <w:szCs w:val="32"/>
      </w:rPr>
      <w:t>8</w:t>
    </w:r>
    <w:r w:rsidR="00BE7485">
      <w:rPr>
        <w:smallCaps w:val="0"/>
        <w:sz w:val="32"/>
        <w:szCs w:val="32"/>
      </w:rPr>
      <w:t>9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49D"/>
    <w:multiLevelType w:val="hybridMultilevel"/>
    <w:tmpl w:val="00E6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14D"/>
    <w:multiLevelType w:val="hybridMultilevel"/>
    <w:tmpl w:val="46CA3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B15AD"/>
    <w:multiLevelType w:val="hybridMultilevel"/>
    <w:tmpl w:val="91A28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D1C24"/>
    <w:multiLevelType w:val="hybridMultilevel"/>
    <w:tmpl w:val="73C268FE"/>
    <w:numStyleLink w:val="Vietas"/>
  </w:abstractNum>
  <w:abstractNum w:abstractNumId="28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3"/>
  </w:num>
  <w:num w:numId="5">
    <w:abstractNumId w:val="9"/>
  </w:num>
  <w:num w:numId="6">
    <w:abstractNumId w:val="18"/>
  </w:num>
  <w:num w:numId="7">
    <w:abstractNumId w:val="20"/>
  </w:num>
  <w:num w:numId="8">
    <w:abstractNumId w:val="11"/>
  </w:num>
  <w:num w:numId="9">
    <w:abstractNumId w:val="17"/>
  </w:num>
  <w:num w:numId="10">
    <w:abstractNumId w:val="19"/>
  </w:num>
  <w:num w:numId="11">
    <w:abstractNumId w:val="24"/>
  </w:num>
  <w:num w:numId="12">
    <w:abstractNumId w:val="26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4"/>
  </w:num>
  <w:num w:numId="20">
    <w:abstractNumId w:val="5"/>
  </w:num>
  <w:num w:numId="21">
    <w:abstractNumId w:val="21"/>
  </w:num>
  <w:num w:numId="22">
    <w:abstractNumId w:val="28"/>
  </w:num>
  <w:num w:numId="23">
    <w:abstractNumId w:val="1"/>
  </w:num>
  <w:num w:numId="24">
    <w:abstractNumId w:val="1"/>
  </w:num>
  <w:num w:numId="25">
    <w:abstractNumId w:val="1"/>
  </w:num>
  <w:num w:numId="26">
    <w:abstractNumId w:val="23"/>
  </w:num>
  <w:num w:numId="27">
    <w:abstractNumId w:val="22"/>
  </w:num>
  <w:num w:numId="28">
    <w:abstractNumId w:val="27"/>
  </w:num>
  <w:num w:numId="29">
    <w:abstractNumId w:val="3"/>
  </w:num>
  <w:num w:numId="30">
    <w:abstractNumId w:val="7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146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A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09BE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93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D9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68A"/>
    <w:rsid w:val="007C2861"/>
    <w:rsid w:val="007C492B"/>
    <w:rsid w:val="007C649A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E7485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437C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D1AA-5DB0-4398-849A-F420DCE1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</cp:revision>
  <cp:lastPrinted>2016-08-24T15:49:00Z</cp:lastPrinted>
  <dcterms:created xsi:type="dcterms:W3CDTF">2016-08-30T20:49:00Z</dcterms:created>
  <dcterms:modified xsi:type="dcterms:W3CDTF">2016-08-30T20:49:00Z</dcterms:modified>
</cp:coreProperties>
</file>