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7F" w:rsidRPr="00D836BC" w:rsidRDefault="00D836BC" w:rsidP="00D836BC">
      <w:pPr>
        <w:jc w:val="center"/>
        <w:rPr>
          <w:rFonts w:ascii="Arial" w:hAnsi="Arial" w:cs="Arial"/>
          <w:b/>
          <w:sz w:val="20"/>
          <w:szCs w:val="20"/>
        </w:rPr>
      </w:pPr>
      <w:r w:rsidRPr="00D836BC">
        <w:rPr>
          <w:rFonts w:ascii="Arial" w:hAnsi="Arial" w:cs="Arial"/>
          <w:b/>
          <w:sz w:val="20"/>
          <w:szCs w:val="20"/>
        </w:rPr>
        <w:t xml:space="preserve">SE EMITE CONVOCATORIA PARA </w:t>
      </w:r>
      <w:r>
        <w:rPr>
          <w:rFonts w:ascii="Arial" w:hAnsi="Arial" w:cs="Arial"/>
          <w:b/>
          <w:sz w:val="20"/>
          <w:szCs w:val="20"/>
        </w:rPr>
        <w:t xml:space="preserve">LA </w:t>
      </w:r>
      <w:bookmarkStart w:id="0" w:name="_GoBack"/>
      <w:bookmarkEnd w:id="0"/>
      <w:r w:rsidRPr="00D836BC">
        <w:rPr>
          <w:rFonts w:ascii="Arial" w:hAnsi="Arial" w:cs="Arial"/>
          <w:b/>
          <w:sz w:val="20"/>
          <w:szCs w:val="20"/>
        </w:rPr>
        <w:t>RENOVACIÓN DEL CONSEJO POLÍTICO ESTATAL</w:t>
      </w:r>
    </w:p>
    <w:p w:rsidR="00D836BC" w:rsidRDefault="00D836BC" w:rsidP="00D836BC">
      <w:pPr>
        <w:jc w:val="both"/>
      </w:pPr>
    </w:p>
    <w:p w:rsidR="0014367F" w:rsidRPr="00D836BC" w:rsidRDefault="00D836BC" w:rsidP="00D836BC">
      <w:pPr>
        <w:jc w:val="both"/>
        <w:rPr>
          <w:rFonts w:ascii="Arial" w:hAnsi="Arial" w:cs="Arial"/>
          <w:sz w:val="24"/>
          <w:szCs w:val="24"/>
        </w:rPr>
      </w:pPr>
      <w:r w:rsidRPr="00D836BC">
        <w:rPr>
          <w:rFonts w:ascii="Arial" w:hAnsi="Arial" w:cs="Arial"/>
          <w:sz w:val="24"/>
          <w:szCs w:val="24"/>
        </w:rPr>
        <w:t>La tarde de este viernes, e</w:t>
      </w:r>
      <w:r w:rsidR="0014367F" w:rsidRPr="00D836BC">
        <w:rPr>
          <w:rFonts w:ascii="Arial" w:hAnsi="Arial" w:cs="Arial"/>
          <w:sz w:val="24"/>
          <w:szCs w:val="24"/>
        </w:rPr>
        <w:t xml:space="preserve">l presidente del Comité Directivo Estatal, Juan Carlos Ríos Lara, acompañado del Secretario de Organización, Eloy García Ruiz, </w:t>
      </w:r>
      <w:r w:rsidRPr="00D836BC">
        <w:rPr>
          <w:rFonts w:ascii="Arial" w:hAnsi="Arial" w:cs="Arial"/>
          <w:sz w:val="24"/>
          <w:szCs w:val="24"/>
        </w:rPr>
        <w:t>emitió la Convocatoria para la Elección de los Integrantes del Consejo Político Estatal del Partido Revolucionario Institucional en el Estado de Nayarit, para el período estatutario 2016-2019.</w:t>
      </w:r>
    </w:p>
    <w:p w:rsidR="00D836BC" w:rsidRPr="00D836BC" w:rsidRDefault="00D836BC" w:rsidP="00D836BC">
      <w:pPr>
        <w:jc w:val="both"/>
        <w:rPr>
          <w:rFonts w:ascii="Arial" w:hAnsi="Arial" w:cs="Arial"/>
          <w:sz w:val="24"/>
          <w:szCs w:val="24"/>
        </w:rPr>
      </w:pPr>
      <w:r w:rsidRPr="00D836BC">
        <w:rPr>
          <w:rFonts w:ascii="Arial" w:hAnsi="Arial" w:cs="Arial"/>
          <w:sz w:val="24"/>
          <w:szCs w:val="24"/>
        </w:rPr>
        <w:t>A partir de este viernes, 2 de septiembre</w:t>
      </w:r>
      <w:r>
        <w:rPr>
          <w:rFonts w:ascii="Arial" w:hAnsi="Arial" w:cs="Arial"/>
          <w:sz w:val="24"/>
          <w:szCs w:val="24"/>
        </w:rPr>
        <w:t>,</w:t>
      </w:r>
      <w:r w:rsidRPr="00D836BC">
        <w:rPr>
          <w:rFonts w:ascii="Arial" w:hAnsi="Arial" w:cs="Arial"/>
          <w:sz w:val="24"/>
          <w:szCs w:val="24"/>
        </w:rPr>
        <w:t xml:space="preserve"> en que se colocó la convocatoria en estrados del Comité Directivo Estatal del PRI inicia el proceso interno para la elección de 500 consejeros y concluirá con la declaración de validez  de la elección y entrega de constancias de mayoría a quienes resulten electos.</w:t>
      </w:r>
    </w:p>
    <w:p w:rsidR="00D836BC" w:rsidRPr="00D836BC" w:rsidRDefault="00D836BC" w:rsidP="00D836BC">
      <w:pPr>
        <w:jc w:val="both"/>
        <w:rPr>
          <w:rFonts w:ascii="Arial" w:hAnsi="Arial" w:cs="Arial"/>
          <w:sz w:val="24"/>
          <w:szCs w:val="24"/>
        </w:rPr>
      </w:pPr>
    </w:p>
    <w:p w:rsidR="00D836BC" w:rsidRPr="00D836BC" w:rsidRDefault="00D836BC" w:rsidP="00D836BC">
      <w:pPr>
        <w:jc w:val="both"/>
        <w:rPr>
          <w:rFonts w:ascii="Arial" w:hAnsi="Arial" w:cs="Arial"/>
          <w:sz w:val="24"/>
          <w:szCs w:val="24"/>
        </w:rPr>
      </w:pPr>
    </w:p>
    <w:p w:rsidR="00D836BC" w:rsidRDefault="00D836BC" w:rsidP="00D836BC">
      <w:pPr>
        <w:jc w:val="both"/>
      </w:pPr>
    </w:p>
    <w:sectPr w:rsidR="00D83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06"/>
    <w:rsid w:val="0014367F"/>
    <w:rsid w:val="00276706"/>
    <w:rsid w:val="00D21541"/>
    <w:rsid w:val="00D836BC"/>
    <w:rsid w:val="00F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2016-09-03T00:07:00Z</dcterms:created>
  <dcterms:modified xsi:type="dcterms:W3CDTF">2016-09-03T00:07:00Z</dcterms:modified>
</cp:coreProperties>
</file>