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2" w:rsidRDefault="00AE1573">
      <w:r>
        <w:rPr>
          <w:noProof/>
          <w:lang w:val="es-MX" w:eastAsia="es-MX"/>
        </w:rPr>
        <w:drawing>
          <wp:inline distT="0" distB="0" distL="0" distR="0" wp14:anchorId="7A7CE047">
            <wp:extent cx="725170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573" w:rsidRDefault="00AE1573" w:rsidP="00BA58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BOLETIN DE PRENSA</w:t>
      </w:r>
    </w:p>
    <w:p w:rsidR="00AE1573" w:rsidRDefault="00AE1573" w:rsidP="00BA58DE">
      <w:pPr>
        <w:jc w:val="center"/>
        <w:rPr>
          <w:rFonts w:ascii="Arial" w:hAnsi="Arial" w:cs="Arial"/>
          <w:b/>
        </w:rPr>
      </w:pPr>
    </w:p>
    <w:p w:rsidR="00AE1573" w:rsidRPr="00AE1573" w:rsidRDefault="00AE1573" w:rsidP="00AE157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DOMINGO 13 DE NOVIEMBRE DE 2016</w:t>
      </w:r>
    </w:p>
    <w:p w:rsidR="00AE1573" w:rsidRDefault="00AE1573" w:rsidP="00BA58DE">
      <w:pPr>
        <w:jc w:val="center"/>
        <w:rPr>
          <w:rFonts w:ascii="Arial" w:hAnsi="Arial" w:cs="Arial"/>
          <w:b/>
        </w:rPr>
      </w:pPr>
    </w:p>
    <w:p w:rsidR="00AE1573" w:rsidRDefault="00AE1573" w:rsidP="00BA58DE">
      <w:pPr>
        <w:jc w:val="center"/>
        <w:rPr>
          <w:rFonts w:ascii="Arial" w:hAnsi="Arial" w:cs="Arial"/>
          <w:b/>
        </w:rPr>
      </w:pPr>
    </w:p>
    <w:p w:rsidR="00BA58DE" w:rsidRPr="00BA58DE" w:rsidRDefault="00BA58DE" w:rsidP="00BA58DE">
      <w:pPr>
        <w:jc w:val="center"/>
        <w:rPr>
          <w:rFonts w:ascii="Arial" w:hAnsi="Arial" w:cs="Arial"/>
          <w:b/>
        </w:rPr>
      </w:pPr>
      <w:r w:rsidRPr="00BA58DE">
        <w:rPr>
          <w:rFonts w:ascii="Arial" w:hAnsi="Arial" w:cs="Arial"/>
          <w:b/>
        </w:rPr>
        <w:t>EN EL MUNICIPIO DE TEPIC</w:t>
      </w:r>
    </w:p>
    <w:p w:rsidR="00BA58DE" w:rsidRDefault="00BA58DE" w:rsidP="00BA58DE">
      <w:pPr>
        <w:jc w:val="center"/>
        <w:rPr>
          <w:rFonts w:ascii="Arial" w:hAnsi="Arial" w:cs="Arial"/>
          <w:b/>
        </w:rPr>
      </w:pPr>
      <w:r w:rsidRPr="00BA58DE">
        <w:rPr>
          <w:rFonts w:ascii="Arial" w:hAnsi="Arial" w:cs="Arial"/>
          <w:b/>
        </w:rPr>
        <w:t xml:space="preserve">TOMA PROTESTA LUZ AMALIA BARRÓN </w:t>
      </w:r>
      <w:r>
        <w:rPr>
          <w:rFonts w:ascii="Arial" w:hAnsi="Arial" w:cs="Arial"/>
          <w:b/>
        </w:rPr>
        <w:t>COMO PRESIDENTA</w:t>
      </w:r>
      <w:r w:rsidRPr="00BA58DE">
        <w:rPr>
          <w:rFonts w:ascii="Arial" w:hAnsi="Arial" w:cs="Arial"/>
          <w:b/>
        </w:rPr>
        <w:t xml:space="preserve"> DEL ONMPRI </w:t>
      </w:r>
    </w:p>
    <w:p w:rsidR="00BA58DE" w:rsidRDefault="00BA58DE" w:rsidP="00BA58DE">
      <w:pPr>
        <w:jc w:val="center"/>
        <w:rPr>
          <w:rFonts w:ascii="Arial" w:hAnsi="Arial" w:cs="Arial"/>
          <w:b/>
        </w:rPr>
      </w:pPr>
    </w:p>
    <w:p w:rsidR="00E21588" w:rsidRDefault="004B239B" w:rsidP="004B23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diputada local y dirigente estatal del ONMPRI, </w:t>
      </w:r>
      <w:proofErr w:type="spellStart"/>
      <w:r>
        <w:rPr>
          <w:rFonts w:ascii="Arial" w:hAnsi="Arial" w:cs="Arial"/>
          <w:sz w:val="24"/>
          <w:szCs w:val="24"/>
        </w:rPr>
        <w:t>Jassive</w:t>
      </w:r>
      <w:proofErr w:type="spellEnd"/>
      <w:r>
        <w:rPr>
          <w:rFonts w:ascii="Arial" w:hAnsi="Arial" w:cs="Arial"/>
          <w:sz w:val="24"/>
          <w:szCs w:val="24"/>
        </w:rPr>
        <w:t xml:space="preserve"> Patricia Durán Maciel, tomó protesta a Luz Amali</w:t>
      </w:r>
      <w:r w:rsidR="001D184A">
        <w:rPr>
          <w:rFonts w:ascii="Arial" w:hAnsi="Arial" w:cs="Arial"/>
          <w:sz w:val="24"/>
          <w:szCs w:val="24"/>
        </w:rPr>
        <w:t>a Barrón Vivanco como presidenta</w:t>
      </w:r>
      <w:r>
        <w:rPr>
          <w:rFonts w:ascii="Arial" w:hAnsi="Arial" w:cs="Arial"/>
          <w:sz w:val="24"/>
          <w:szCs w:val="24"/>
        </w:rPr>
        <w:t xml:space="preserve"> </w:t>
      </w:r>
      <w:r w:rsidR="001D184A">
        <w:rPr>
          <w:rFonts w:ascii="Arial" w:hAnsi="Arial" w:cs="Arial"/>
          <w:sz w:val="24"/>
          <w:szCs w:val="24"/>
        </w:rPr>
        <w:t>del O</w:t>
      </w:r>
      <w:r>
        <w:rPr>
          <w:rFonts w:ascii="Arial" w:hAnsi="Arial" w:cs="Arial"/>
          <w:sz w:val="24"/>
          <w:szCs w:val="24"/>
        </w:rPr>
        <w:t>rganismo</w:t>
      </w:r>
      <w:r w:rsidR="001D184A">
        <w:rPr>
          <w:rFonts w:ascii="Arial" w:hAnsi="Arial" w:cs="Arial"/>
          <w:sz w:val="24"/>
          <w:szCs w:val="24"/>
        </w:rPr>
        <w:t xml:space="preserve"> Nacional de Mujeres </w:t>
      </w:r>
      <w:proofErr w:type="spellStart"/>
      <w:r w:rsidR="001D184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riístas</w:t>
      </w:r>
      <w:proofErr w:type="spellEnd"/>
      <w:r>
        <w:rPr>
          <w:rFonts w:ascii="Arial" w:hAnsi="Arial" w:cs="Arial"/>
          <w:sz w:val="24"/>
          <w:szCs w:val="24"/>
        </w:rPr>
        <w:t xml:space="preserve"> en Tepic, así como a las integrantes de su comité municipal.</w:t>
      </w:r>
    </w:p>
    <w:p w:rsidR="004B239B" w:rsidRDefault="004B239B" w:rsidP="004B23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Teniendo como testigos de honor a la Senadora Margarita Flores Sánchez, también secretaria general del Comité Directivo Estatal del PRI, y al dirigente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>
        <w:rPr>
          <w:rFonts w:ascii="Arial" w:hAnsi="Arial" w:cs="Arial"/>
          <w:sz w:val="24"/>
          <w:szCs w:val="24"/>
        </w:rPr>
        <w:t xml:space="preserve"> en el municipio de Tepic, Carlos </w:t>
      </w:r>
      <w:proofErr w:type="spellStart"/>
      <w:r>
        <w:rPr>
          <w:rFonts w:ascii="Arial" w:hAnsi="Arial" w:cs="Arial"/>
          <w:sz w:val="24"/>
          <w:szCs w:val="24"/>
        </w:rPr>
        <w:t>Saldate</w:t>
      </w:r>
      <w:proofErr w:type="spellEnd"/>
      <w:r>
        <w:rPr>
          <w:rFonts w:ascii="Arial" w:hAnsi="Arial" w:cs="Arial"/>
          <w:sz w:val="24"/>
          <w:szCs w:val="24"/>
        </w:rPr>
        <w:t xml:space="preserve">, la tarde </w:t>
      </w:r>
      <w:r w:rsidR="001D184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este vi</w:t>
      </w:r>
      <w:r w:rsidR="001D184A">
        <w:rPr>
          <w:rFonts w:ascii="Arial" w:hAnsi="Arial" w:cs="Arial"/>
          <w:sz w:val="24"/>
          <w:szCs w:val="24"/>
        </w:rPr>
        <w:t>ernes en la sede estatal del tricolor, Luz Amalia Barrón se comprometió</w:t>
      </w:r>
      <w:r>
        <w:rPr>
          <w:rFonts w:ascii="Arial" w:hAnsi="Arial" w:cs="Arial"/>
          <w:sz w:val="24"/>
          <w:szCs w:val="24"/>
        </w:rPr>
        <w:t xml:space="preserve"> a llevar acciones para dotar</w:t>
      </w:r>
      <w:r w:rsidR="001D184A">
        <w:rPr>
          <w:rFonts w:ascii="Arial" w:hAnsi="Arial" w:cs="Arial"/>
          <w:sz w:val="24"/>
          <w:szCs w:val="24"/>
        </w:rPr>
        <w:t xml:space="preserve"> a las mujeres</w:t>
      </w:r>
      <w:r>
        <w:rPr>
          <w:rFonts w:ascii="Arial" w:hAnsi="Arial" w:cs="Arial"/>
          <w:sz w:val="24"/>
          <w:szCs w:val="24"/>
        </w:rPr>
        <w:t xml:space="preserve"> de herramientas que favorezcan la capacitación, su empoderamiento y el desarrollo de su potencial y liderazgo.</w:t>
      </w:r>
    </w:p>
    <w:p w:rsidR="004B239B" w:rsidRDefault="004B239B" w:rsidP="004B23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Acompañada de líderes de diversos sectores del PRI, la nueva presidenta del ONMPRI, expresó a las y los asistentes “las mujeres sí</w:t>
      </w:r>
      <w:r w:rsidRPr="004B239B">
        <w:rPr>
          <w:rFonts w:ascii="Arial" w:hAnsi="Arial" w:cs="Arial"/>
          <w:sz w:val="24"/>
          <w:szCs w:val="24"/>
        </w:rPr>
        <w:t xml:space="preserve"> podemos aspirar a hacer, </w:t>
      </w:r>
      <w:r>
        <w:rPr>
          <w:rFonts w:ascii="Arial" w:hAnsi="Arial" w:cs="Arial"/>
          <w:sz w:val="24"/>
          <w:szCs w:val="24"/>
        </w:rPr>
        <w:t>sí</w:t>
      </w:r>
      <w:r w:rsidRPr="004B239B">
        <w:rPr>
          <w:rFonts w:ascii="Arial" w:hAnsi="Arial" w:cs="Arial"/>
          <w:sz w:val="24"/>
          <w:szCs w:val="24"/>
        </w:rPr>
        <w:t xml:space="preserve"> podemos soñ</w:t>
      </w:r>
      <w:r>
        <w:rPr>
          <w:rFonts w:ascii="Arial" w:hAnsi="Arial" w:cs="Arial"/>
          <w:sz w:val="24"/>
          <w:szCs w:val="24"/>
        </w:rPr>
        <w:t xml:space="preserve">ar con alcanzar. Las mujeres sí </w:t>
      </w:r>
      <w:r w:rsidRPr="004B239B">
        <w:rPr>
          <w:rFonts w:ascii="Arial" w:hAnsi="Arial" w:cs="Arial"/>
          <w:sz w:val="24"/>
          <w:szCs w:val="24"/>
        </w:rPr>
        <w:t xml:space="preserve">podemos </w:t>
      </w:r>
      <w:r>
        <w:rPr>
          <w:rFonts w:ascii="Arial" w:hAnsi="Arial" w:cs="Arial"/>
          <w:sz w:val="24"/>
          <w:szCs w:val="24"/>
        </w:rPr>
        <w:t>tenerlo todo, quien dice que no</w:t>
      </w:r>
      <w:r w:rsidRPr="004B239B">
        <w:rPr>
          <w:rFonts w:ascii="Arial" w:hAnsi="Arial" w:cs="Arial"/>
          <w:sz w:val="24"/>
          <w:szCs w:val="24"/>
        </w:rPr>
        <w:t xml:space="preserve"> ¿Qué necesitamos? lo primero que les dije, amar al amor, entregamos ese sentimiento y que sea la bandera para que nosotros transitemos por la vida y que cada acto de nuestra vida se fundamente en eso</w:t>
      </w:r>
      <w:r>
        <w:rPr>
          <w:rFonts w:ascii="Arial" w:hAnsi="Arial" w:cs="Arial"/>
          <w:sz w:val="24"/>
          <w:szCs w:val="24"/>
        </w:rPr>
        <w:t xml:space="preserve">”, expresó la líder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D184A" w:rsidRDefault="001D184A" w:rsidP="004B23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la presidenta del ONMPRI en Nayarit, la legisladora </w:t>
      </w:r>
      <w:proofErr w:type="spellStart"/>
      <w:r>
        <w:rPr>
          <w:rFonts w:ascii="Arial" w:hAnsi="Arial" w:cs="Arial"/>
          <w:sz w:val="24"/>
          <w:szCs w:val="24"/>
        </w:rPr>
        <w:t>Jassive</w:t>
      </w:r>
      <w:proofErr w:type="spellEnd"/>
      <w:r>
        <w:rPr>
          <w:rFonts w:ascii="Arial" w:hAnsi="Arial" w:cs="Arial"/>
          <w:sz w:val="24"/>
          <w:szCs w:val="24"/>
        </w:rPr>
        <w:t xml:space="preserve"> Durán, celebró que gracias al Presidente de la República, Enrique Peña Nieto,  </w:t>
      </w:r>
      <w:r w:rsidRPr="001D184A">
        <w:rPr>
          <w:rFonts w:ascii="Arial" w:hAnsi="Arial" w:cs="Arial"/>
          <w:sz w:val="24"/>
          <w:szCs w:val="24"/>
        </w:rPr>
        <w:t>el sueño de la paridad y</w:t>
      </w:r>
      <w:r>
        <w:rPr>
          <w:rFonts w:ascii="Arial" w:hAnsi="Arial" w:cs="Arial"/>
          <w:sz w:val="24"/>
          <w:szCs w:val="24"/>
        </w:rPr>
        <w:t>a es una realidad en México</w:t>
      </w:r>
      <w:r w:rsidRPr="001D18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“</w:t>
      </w:r>
      <w:r w:rsidRPr="001D184A">
        <w:rPr>
          <w:rFonts w:ascii="Arial" w:hAnsi="Arial" w:cs="Arial"/>
          <w:sz w:val="24"/>
          <w:szCs w:val="24"/>
        </w:rPr>
        <w:t>en nuestro estado</w:t>
      </w:r>
      <w:r>
        <w:rPr>
          <w:rFonts w:ascii="Arial" w:hAnsi="Arial" w:cs="Arial"/>
          <w:sz w:val="24"/>
          <w:szCs w:val="24"/>
        </w:rPr>
        <w:t xml:space="preserve"> gracias a Roberto Sandoval la paridad de género es un logro</w:t>
      </w:r>
      <w:r w:rsidRPr="001D184A">
        <w:rPr>
          <w:rFonts w:ascii="Arial" w:hAnsi="Arial" w:cs="Arial"/>
          <w:sz w:val="24"/>
          <w:szCs w:val="24"/>
        </w:rPr>
        <w:t xml:space="preserve"> y en el 2017 habremos de </w:t>
      </w:r>
      <w:r>
        <w:rPr>
          <w:rFonts w:ascii="Arial" w:hAnsi="Arial" w:cs="Arial"/>
          <w:sz w:val="24"/>
          <w:szCs w:val="24"/>
        </w:rPr>
        <w:t xml:space="preserve">ver a más mujeres compitiendo por alcanzar regidurías, </w:t>
      </w:r>
      <w:r w:rsidRPr="001D184A">
        <w:rPr>
          <w:rFonts w:ascii="Arial" w:hAnsi="Arial" w:cs="Arial"/>
          <w:sz w:val="24"/>
          <w:szCs w:val="24"/>
        </w:rPr>
        <w:t>diputa</w:t>
      </w:r>
      <w:r>
        <w:rPr>
          <w:rFonts w:ascii="Arial" w:hAnsi="Arial" w:cs="Arial"/>
          <w:sz w:val="24"/>
          <w:szCs w:val="24"/>
        </w:rPr>
        <w:t>ciones y presidencias municipales. Nuestro partido ha demostrado que el mejor aliado de las mujeres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 sus causas”, afirmó.</w:t>
      </w:r>
    </w:p>
    <w:p w:rsidR="004B239B" w:rsidRDefault="001D184A" w:rsidP="001D18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su parte, la Senadora Margarita Flores, destacó que s</w:t>
      </w:r>
      <w:r w:rsidRPr="001D184A">
        <w:rPr>
          <w:rFonts w:ascii="Arial" w:hAnsi="Arial" w:cs="Arial"/>
          <w:sz w:val="24"/>
          <w:szCs w:val="24"/>
        </w:rPr>
        <w:t>on las mujeres las que han hecho posible que el PRI se mantenga vigente, que el PRI gane espacios de responsabilidad pública, y son al final de cuentas las mujeres las que le imprimen al partido vigencia, vitalidad y también exigen del partido cuentas claras, ante la confianza que la ciudadanía</w:t>
      </w:r>
      <w:r>
        <w:rPr>
          <w:rFonts w:ascii="Arial" w:hAnsi="Arial" w:cs="Arial"/>
          <w:sz w:val="24"/>
          <w:szCs w:val="24"/>
        </w:rPr>
        <w:t xml:space="preserve"> deposita en el partido. </w:t>
      </w:r>
    </w:p>
    <w:p w:rsidR="00E21588" w:rsidRPr="00E21588" w:rsidRDefault="00E21588" w:rsidP="001D18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Margarita Flores</w:t>
      </w:r>
      <w:r w:rsidR="008F61A4">
        <w:rPr>
          <w:rFonts w:ascii="Arial" w:hAnsi="Arial" w:cs="Arial"/>
          <w:sz w:val="24"/>
          <w:szCs w:val="24"/>
        </w:rPr>
        <w:t>, acompañada del Secretario de Organización del PRI, Eloy García Ruiz,</w:t>
      </w:r>
      <w:r>
        <w:rPr>
          <w:rFonts w:ascii="Arial" w:hAnsi="Arial" w:cs="Arial"/>
          <w:sz w:val="24"/>
          <w:szCs w:val="24"/>
        </w:rPr>
        <w:t xml:space="preserve"> </w:t>
      </w:r>
      <w:r w:rsidR="001D184A">
        <w:rPr>
          <w:rFonts w:ascii="Arial" w:hAnsi="Arial" w:cs="Arial"/>
          <w:sz w:val="24"/>
          <w:szCs w:val="24"/>
        </w:rPr>
        <w:t>sostuvo</w:t>
      </w:r>
      <w:r w:rsidRPr="00E21588">
        <w:rPr>
          <w:rFonts w:ascii="Arial" w:hAnsi="Arial" w:cs="Arial"/>
          <w:sz w:val="24"/>
          <w:szCs w:val="24"/>
        </w:rPr>
        <w:t xml:space="preserve">  que no h</w:t>
      </w:r>
      <w:r w:rsidR="001D184A">
        <w:rPr>
          <w:rFonts w:ascii="Arial" w:hAnsi="Arial" w:cs="Arial"/>
          <w:sz w:val="24"/>
          <w:szCs w:val="24"/>
        </w:rPr>
        <w:t>ay otra organización política y</w:t>
      </w:r>
      <w:r w:rsidRPr="00E215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1588">
        <w:rPr>
          <w:rFonts w:ascii="Arial" w:hAnsi="Arial" w:cs="Arial"/>
          <w:sz w:val="24"/>
          <w:szCs w:val="24"/>
        </w:rPr>
        <w:t>partido</w:t>
      </w:r>
      <w:proofErr w:type="gramEnd"/>
      <w:r w:rsidRPr="00E21588">
        <w:rPr>
          <w:rFonts w:ascii="Arial" w:hAnsi="Arial" w:cs="Arial"/>
          <w:sz w:val="24"/>
          <w:szCs w:val="24"/>
        </w:rPr>
        <w:t xml:space="preserve"> que cuente con el respaldo más amplio y sólido de las mujeres de todo México, como es el Partido Revolucionario Institucional. </w:t>
      </w:r>
    </w:p>
    <w:sectPr w:rsidR="00E21588" w:rsidRPr="00E21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DE"/>
    <w:rsid w:val="001D184A"/>
    <w:rsid w:val="0023295B"/>
    <w:rsid w:val="004B239B"/>
    <w:rsid w:val="007C49F5"/>
    <w:rsid w:val="008F61A4"/>
    <w:rsid w:val="00AE1573"/>
    <w:rsid w:val="00BA58DE"/>
    <w:rsid w:val="00E21588"/>
    <w:rsid w:val="00E409EC"/>
    <w:rsid w:val="00F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PRENSA</cp:lastModifiedBy>
  <cp:revision>2</cp:revision>
  <dcterms:created xsi:type="dcterms:W3CDTF">2016-11-14T21:12:00Z</dcterms:created>
  <dcterms:modified xsi:type="dcterms:W3CDTF">2016-11-14T21:12:00Z</dcterms:modified>
</cp:coreProperties>
</file>