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0E" w:rsidRPr="00C77B20" w:rsidRDefault="00C77B20" w:rsidP="00C77B20">
      <w:pPr>
        <w:jc w:val="center"/>
        <w:rPr>
          <w:rFonts w:ascii="Arial" w:hAnsi="Arial" w:cs="Arial"/>
          <w:b/>
          <w:sz w:val="24"/>
          <w:szCs w:val="24"/>
        </w:rPr>
      </w:pPr>
      <w:r w:rsidRPr="00C77B20">
        <w:rPr>
          <w:rFonts w:ascii="Arial" w:hAnsi="Arial" w:cs="Arial"/>
          <w:b/>
          <w:sz w:val="24"/>
          <w:szCs w:val="24"/>
        </w:rPr>
        <w:t>COSTÓ A MÉXICO 1.1 BILLONES DE PESOS MANTENER EL PRECIO ARTIFICIAL DE LA GASOLINA EN LOS ÚLTIMOS OCHO AÑOS</w:t>
      </w:r>
    </w:p>
    <w:p w:rsidR="00567B0E" w:rsidRPr="00C77B20" w:rsidRDefault="00567B0E" w:rsidP="00C77B20">
      <w:pPr>
        <w:jc w:val="both"/>
        <w:rPr>
          <w:rFonts w:ascii="Arial" w:hAnsi="Arial" w:cs="Arial"/>
          <w:sz w:val="24"/>
          <w:szCs w:val="24"/>
        </w:rPr>
      </w:pPr>
      <w:bookmarkStart w:id="0" w:name="_GoBack"/>
      <w:r w:rsidRPr="00C77B20">
        <w:rPr>
          <w:rFonts w:ascii="Arial" w:hAnsi="Arial" w:cs="Arial"/>
          <w:sz w:val="24"/>
          <w:szCs w:val="24"/>
        </w:rPr>
        <w:t xml:space="preserve"> </w:t>
      </w:r>
    </w:p>
    <w:bookmarkEnd w:id="0"/>
    <w:p w:rsidR="00567B0E" w:rsidRPr="00C77B20" w:rsidRDefault="00C77B20" w:rsidP="00C77B20">
      <w:pPr>
        <w:jc w:val="both"/>
        <w:rPr>
          <w:rFonts w:ascii="Arial" w:hAnsi="Arial" w:cs="Arial"/>
          <w:sz w:val="24"/>
          <w:szCs w:val="24"/>
        </w:rPr>
      </w:pPr>
      <w:r>
        <w:rPr>
          <w:rFonts w:ascii="Arial" w:hAnsi="Arial" w:cs="Arial"/>
          <w:sz w:val="24"/>
          <w:szCs w:val="24"/>
        </w:rPr>
        <w:t>·</w:t>
      </w:r>
      <w:r w:rsidR="00567B0E" w:rsidRPr="00C77B20">
        <w:rPr>
          <w:rFonts w:ascii="Arial" w:hAnsi="Arial" w:cs="Arial"/>
          <w:sz w:val="24"/>
          <w:szCs w:val="24"/>
        </w:rPr>
        <w:t xml:space="preserve">Indica Enrique Ochoa Reza que mantener el precio artificial de la gasolina, hubiera generado recortes </w:t>
      </w:r>
      <w:proofErr w:type="gramStart"/>
      <w:r w:rsidR="00567B0E" w:rsidRPr="00C77B20">
        <w:rPr>
          <w:rFonts w:ascii="Arial" w:hAnsi="Arial" w:cs="Arial"/>
          <w:sz w:val="24"/>
          <w:szCs w:val="24"/>
        </w:rPr>
        <w:t>al gasto público o nuevos impuestos</w:t>
      </w:r>
      <w:proofErr w:type="gramEnd"/>
      <w:r w:rsidR="00567B0E" w:rsidRPr="00C77B20">
        <w:rPr>
          <w:rFonts w:ascii="Arial" w:hAnsi="Arial" w:cs="Arial"/>
          <w:sz w:val="24"/>
          <w:szCs w:val="24"/>
        </w:rPr>
        <w:t xml:space="preserve"> para el 2017.</w:t>
      </w:r>
    </w:p>
    <w:p w:rsidR="00567B0E" w:rsidRPr="00C77B20" w:rsidRDefault="00C77B20" w:rsidP="00C77B20">
      <w:pPr>
        <w:jc w:val="both"/>
        <w:rPr>
          <w:rFonts w:ascii="Arial" w:hAnsi="Arial" w:cs="Arial"/>
          <w:sz w:val="24"/>
          <w:szCs w:val="24"/>
        </w:rPr>
      </w:pPr>
      <w:r>
        <w:rPr>
          <w:rFonts w:ascii="Arial" w:hAnsi="Arial" w:cs="Arial"/>
          <w:sz w:val="24"/>
          <w:szCs w:val="24"/>
        </w:rPr>
        <w:t xml:space="preserve">· </w:t>
      </w:r>
      <w:r w:rsidR="00567B0E" w:rsidRPr="00C77B20">
        <w:rPr>
          <w:rFonts w:ascii="Arial" w:hAnsi="Arial" w:cs="Arial"/>
          <w:sz w:val="24"/>
          <w:szCs w:val="24"/>
        </w:rPr>
        <w:t xml:space="preserve">Subraya que el nuevo precio de la gasolina es resultado del incremento del costo del petróleo en el mundo y </w:t>
      </w:r>
      <w:proofErr w:type="gramStart"/>
      <w:r w:rsidR="00567B0E" w:rsidRPr="00C77B20">
        <w:rPr>
          <w:rFonts w:ascii="Arial" w:hAnsi="Arial" w:cs="Arial"/>
          <w:sz w:val="24"/>
          <w:szCs w:val="24"/>
        </w:rPr>
        <w:t>la</w:t>
      </w:r>
      <w:proofErr w:type="gramEnd"/>
      <w:r w:rsidR="00567B0E" w:rsidRPr="00C77B20">
        <w:rPr>
          <w:rFonts w:ascii="Arial" w:hAnsi="Arial" w:cs="Arial"/>
          <w:sz w:val="24"/>
          <w:szCs w:val="24"/>
        </w:rPr>
        <w:t xml:space="preserve"> alza del valor del dólar.</w:t>
      </w:r>
    </w:p>
    <w:p w:rsidR="00567B0E" w:rsidRPr="00C77B20" w:rsidRDefault="00C77B20" w:rsidP="00C77B20">
      <w:pPr>
        <w:jc w:val="both"/>
        <w:rPr>
          <w:rFonts w:ascii="Arial" w:hAnsi="Arial" w:cs="Arial"/>
          <w:sz w:val="24"/>
          <w:szCs w:val="24"/>
        </w:rPr>
      </w:pPr>
      <w:r>
        <w:rPr>
          <w:rFonts w:ascii="Arial" w:hAnsi="Arial" w:cs="Arial"/>
          <w:sz w:val="24"/>
          <w:szCs w:val="24"/>
        </w:rPr>
        <w:t>·</w:t>
      </w:r>
      <w:r w:rsidR="00567B0E" w:rsidRPr="00C77B20">
        <w:rPr>
          <w:rFonts w:ascii="Arial" w:hAnsi="Arial" w:cs="Arial"/>
          <w:sz w:val="24"/>
          <w:szCs w:val="24"/>
        </w:rPr>
        <w:t>El nuevo precio de las gasolinas no obedece a un nuevo impuesto recaudatorio, de hecho en 2017 el impuesto sobre las gasolinas disminuirá de 4.60 pesos a 3 pesos por litro.</w:t>
      </w:r>
    </w:p>
    <w:p w:rsidR="00567B0E" w:rsidRPr="00C77B20" w:rsidRDefault="00C77B20" w:rsidP="00C77B20">
      <w:pPr>
        <w:jc w:val="both"/>
        <w:rPr>
          <w:rFonts w:ascii="Arial" w:hAnsi="Arial" w:cs="Arial"/>
          <w:sz w:val="24"/>
          <w:szCs w:val="24"/>
        </w:rPr>
      </w:pPr>
      <w:r>
        <w:rPr>
          <w:rFonts w:ascii="Arial" w:hAnsi="Arial" w:cs="Arial"/>
          <w:sz w:val="24"/>
          <w:szCs w:val="24"/>
        </w:rPr>
        <w:t>·</w:t>
      </w:r>
      <w:r w:rsidR="00567B0E" w:rsidRPr="00C77B20">
        <w:rPr>
          <w:rFonts w:ascii="Arial" w:hAnsi="Arial" w:cs="Arial"/>
          <w:sz w:val="24"/>
          <w:szCs w:val="24"/>
        </w:rPr>
        <w:t>Llama a los partidos políticos de oposición a actuar con responsabilidad y a no hacer de este tema una bandera política populista.</w:t>
      </w:r>
    </w:p>
    <w:p w:rsidR="00C77B20" w:rsidRDefault="00C77B20" w:rsidP="00C77B20">
      <w:pPr>
        <w:jc w:val="both"/>
        <w:rPr>
          <w:rFonts w:ascii="Arial" w:hAnsi="Arial" w:cs="Arial"/>
          <w:sz w:val="24"/>
          <w:szCs w:val="24"/>
        </w:rPr>
      </w:pPr>
      <w:r>
        <w:rPr>
          <w:rFonts w:ascii="Arial" w:hAnsi="Arial" w:cs="Arial"/>
          <w:sz w:val="24"/>
          <w:szCs w:val="24"/>
        </w:rPr>
        <w:t>·</w:t>
      </w:r>
      <w:r w:rsidR="00567B0E" w:rsidRPr="00C77B20">
        <w:rPr>
          <w:rFonts w:ascii="Arial" w:hAnsi="Arial" w:cs="Arial"/>
          <w:sz w:val="24"/>
          <w:szCs w:val="24"/>
        </w:rPr>
        <w:t>El presidente del Comité Ejecutivo Nacional del PRI respalda la decisión del gobierno federal de poner fin a los precios artificiales de los combustibles y desligarlos de cuesti</w:t>
      </w:r>
      <w:r>
        <w:rPr>
          <w:rFonts w:ascii="Arial" w:hAnsi="Arial" w:cs="Arial"/>
          <w:sz w:val="24"/>
          <w:szCs w:val="24"/>
        </w:rPr>
        <w:t>ones políticas y recaudatorias</w:t>
      </w:r>
    </w:p>
    <w:p w:rsidR="00567B0E" w:rsidRPr="00C77B20" w:rsidRDefault="00567B0E" w:rsidP="00C77B20">
      <w:pPr>
        <w:jc w:val="both"/>
        <w:rPr>
          <w:rFonts w:ascii="Arial" w:hAnsi="Arial" w:cs="Arial"/>
          <w:sz w:val="24"/>
          <w:szCs w:val="24"/>
        </w:rPr>
      </w:pPr>
      <w:r w:rsidRPr="00C77B20">
        <w:rPr>
          <w:rFonts w:ascii="Arial" w:hAnsi="Arial" w:cs="Arial"/>
          <w:sz w:val="24"/>
          <w:szCs w:val="24"/>
        </w:rPr>
        <w:t>Exhorta a la PROFECO a aplicar operativos en todo el país para combatir la especulación con el precio de la gasolina.</w:t>
      </w:r>
    </w:p>
    <w:p w:rsidR="00567B0E" w:rsidRPr="00C77B20" w:rsidRDefault="00C77B20" w:rsidP="00C77B20">
      <w:pPr>
        <w:jc w:val="both"/>
        <w:rPr>
          <w:rFonts w:ascii="Arial" w:hAnsi="Arial" w:cs="Arial"/>
          <w:sz w:val="24"/>
          <w:szCs w:val="24"/>
        </w:rPr>
      </w:pPr>
      <w:r>
        <w:rPr>
          <w:rFonts w:ascii="Arial" w:hAnsi="Arial" w:cs="Arial"/>
          <w:sz w:val="24"/>
          <w:szCs w:val="24"/>
        </w:rPr>
        <w:t>·</w:t>
      </w:r>
      <w:r w:rsidR="00567B0E" w:rsidRPr="00C77B20">
        <w:rPr>
          <w:rFonts w:ascii="Arial" w:hAnsi="Arial" w:cs="Arial"/>
          <w:sz w:val="24"/>
          <w:szCs w:val="24"/>
        </w:rPr>
        <w:t>Le exige al gobierno federal reforzar las medidas de seguridad necesarias para combatir el robo y tráfico de gasolinas en México.</w:t>
      </w:r>
    </w:p>
    <w:p w:rsidR="00567B0E" w:rsidRPr="00C77B20" w:rsidRDefault="00C77B20" w:rsidP="00C77B20">
      <w:pPr>
        <w:jc w:val="both"/>
        <w:rPr>
          <w:rFonts w:ascii="Arial" w:hAnsi="Arial" w:cs="Arial"/>
          <w:sz w:val="24"/>
          <w:szCs w:val="24"/>
        </w:rPr>
      </w:pPr>
      <w:r>
        <w:rPr>
          <w:rFonts w:ascii="Arial" w:hAnsi="Arial" w:cs="Arial"/>
          <w:sz w:val="24"/>
          <w:szCs w:val="24"/>
        </w:rPr>
        <w:t>·</w:t>
      </w:r>
      <w:r w:rsidR="00567B0E" w:rsidRPr="00C77B20">
        <w:rPr>
          <w:rFonts w:ascii="Arial" w:hAnsi="Arial" w:cs="Arial"/>
          <w:sz w:val="24"/>
          <w:szCs w:val="24"/>
        </w:rPr>
        <w:t>Exhorta a los sectores público y privado a construir mayor infraestructura para el transporte y el almacenamiento de gasolinas en el país, con el propósito de brindar un mejor servicio a los mexicanos.</w:t>
      </w:r>
    </w:p>
    <w:p w:rsidR="00567B0E" w:rsidRPr="00C77B20" w:rsidRDefault="00C77B20" w:rsidP="00C77B20">
      <w:pPr>
        <w:jc w:val="both"/>
        <w:rPr>
          <w:rFonts w:ascii="Arial" w:hAnsi="Arial" w:cs="Arial"/>
          <w:sz w:val="24"/>
          <w:szCs w:val="24"/>
        </w:rPr>
      </w:pPr>
      <w:r>
        <w:rPr>
          <w:rFonts w:ascii="Arial" w:hAnsi="Arial" w:cs="Arial"/>
          <w:sz w:val="24"/>
          <w:szCs w:val="24"/>
        </w:rPr>
        <w:t>·</w:t>
      </w:r>
      <w:r w:rsidR="00567B0E" w:rsidRPr="00C77B20">
        <w:rPr>
          <w:rFonts w:ascii="Arial" w:hAnsi="Arial" w:cs="Arial"/>
          <w:sz w:val="24"/>
          <w:szCs w:val="24"/>
        </w:rPr>
        <w:t>Asegura que la reforma energética traerá mayor competencia en el sector de las gasolineras, de la refinación, transporte y almacenamiento de hidrocarburos, con lo que existirán mejores condiciones de calidad, servicio y precio para todos los consumidores del país.</w:t>
      </w:r>
    </w:p>
    <w:p w:rsidR="00567B0E" w:rsidRPr="00C77B20" w:rsidRDefault="00567B0E" w:rsidP="00C77B20">
      <w:pPr>
        <w:jc w:val="both"/>
        <w:rPr>
          <w:rFonts w:ascii="Arial" w:hAnsi="Arial" w:cs="Arial"/>
          <w:sz w:val="24"/>
          <w:szCs w:val="24"/>
        </w:rPr>
      </w:pPr>
      <w:r w:rsidRPr="00C77B20">
        <w:rPr>
          <w:rFonts w:ascii="Arial" w:hAnsi="Arial" w:cs="Arial"/>
          <w:sz w:val="24"/>
          <w:szCs w:val="24"/>
        </w:rPr>
        <w:t xml:space="preserve"> </w:t>
      </w:r>
    </w:p>
    <w:p w:rsidR="00567B0E" w:rsidRPr="00C77B20" w:rsidRDefault="00567B0E" w:rsidP="00C77B20">
      <w:pPr>
        <w:jc w:val="both"/>
        <w:rPr>
          <w:rFonts w:ascii="Arial" w:hAnsi="Arial" w:cs="Arial"/>
          <w:sz w:val="24"/>
          <w:szCs w:val="24"/>
        </w:rPr>
      </w:pPr>
      <w:r w:rsidRPr="00C77B20">
        <w:rPr>
          <w:rFonts w:ascii="Arial" w:hAnsi="Arial" w:cs="Arial"/>
          <w:sz w:val="24"/>
          <w:szCs w:val="24"/>
        </w:rPr>
        <w:t>Los nuevos precios de la  gasolina en México se deben al incremento del costo del petróleo en el mundo y el alza del valor del dólar. Si se mantuvieran los precios artificiales de las gasolinas para 2017, el gobierno tendría que recortar al menos 200,000 millones de pesos o aplicar nuevos impuestos para todos los mexicanos, afirmó Enrique Ochoa Reza, presidente nacional del PRI.</w:t>
      </w:r>
    </w:p>
    <w:p w:rsidR="00567B0E" w:rsidRPr="00C77B20" w:rsidRDefault="00567B0E" w:rsidP="00C77B20">
      <w:pPr>
        <w:jc w:val="both"/>
        <w:rPr>
          <w:rFonts w:ascii="Arial" w:hAnsi="Arial" w:cs="Arial"/>
          <w:sz w:val="24"/>
          <w:szCs w:val="24"/>
        </w:rPr>
      </w:pPr>
      <w:r w:rsidRPr="00C77B20">
        <w:rPr>
          <w:rFonts w:ascii="Arial" w:hAnsi="Arial" w:cs="Arial"/>
          <w:sz w:val="24"/>
          <w:szCs w:val="24"/>
        </w:rPr>
        <w:t xml:space="preserve"> </w:t>
      </w:r>
    </w:p>
    <w:p w:rsidR="00567B0E" w:rsidRPr="00C77B20" w:rsidRDefault="00567B0E" w:rsidP="00C77B20">
      <w:pPr>
        <w:jc w:val="both"/>
        <w:rPr>
          <w:rFonts w:ascii="Arial" w:hAnsi="Arial" w:cs="Arial"/>
          <w:sz w:val="24"/>
          <w:szCs w:val="24"/>
        </w:rPr>
      </w:pPr>
      <w:r w:rsidRPr="00C77B20">
        <w:rPr>
          <w:rFonts w:ascii="Arial" w:hAnsi="Arial" w:cs="Arial"/>
          <w:sz w:val="24"/>
          <w:szCs w:val="24"/>
        </w:rPr>
        <w:lastRenderedPageBreak/>
        <w:t>El dirigente explicó que ya en el pasado, de 2006 a 2014, se mantuvo un precio artificial de las gasolinas en México, lo que significó un costo de 1.1 billones de pesos, es decir 6.7 puntos porcentuales del PIB.</w:t>
      </w:r>
    </w:p>
    <w:p w:rsidR="00567B0E" w:rsidRPr="00C77B20" w:rsidRDefault="00567B0E" w:rsidP="00C77B20">
      <w:pPr>
        <w:jc w:val="both"/>
        <w:rPr>
          <w:rFonts w:ascii="Arial" w:hAnsi="Arial" w:cs="Arial"/>
          <w:sz w:val="24"/>
          <w:szCs w:val="24"/>
        </w:rPr>
      </w:pPr>
      <w:r w:rsidRPr="00C77B20">
        <w:rPr>
          <w:rFonts w:ascii="Arial" w:hAnsi="Arial" w:cs="Arial"/>
          <w:sz w:val="24"/>
          <w:szCs w:val="24"/>
        </w:rPr>
        <w:t>Ochoa Reza subrayó que ese dinero pudo haberse utilizado en beneficio de los mexicanos a través de más gasto social, salud,  educación o en la creación de nueva infraestructura en el país.</w:t>
      </w:r>
    </w:p>
    <w:p w:rsidR="00567B0E" w:rsidRPr="00C77B20" w:rsidRDefault="00567B0E" w:rsidP="00C77B20">
      <w:pPr>
        <w:jc w:val="both"/>
        <w:rPr>
          <w:rFonts w:ascii="Arial" w:hAnsi="Arial" w:cs="Arial"/>
          <w:sz w:val="24"/>
          <w:szCs w:val="24"/>
        </w:rPr>
      </w:pPr>
      <w:r w:rsidRPr="00C77B20">
        <w:rPr>
          <w:rFonts w:ascii="Arial" w:hAnsi="Arial" w:cs="Arial"/>
          <w:sz w:val="24"/>
          <w:szCs w:val="24"/>
        </w:rPr>
        <w:t>Si no se ajustaran los precios de las gasolinas en enero de 2017, explicó Ochoa Reza, habría un impacto equivalente a más del doble del presupuesto anual del programa social Prospera, que atiende a 6.8 millones de familias mexicanas en situación de pobreza.</w:t>
      </w:r>
    </w:p>
    <w:p w:rsidR="00567B0E" w:rsidRPr="00C77B20" w:rsidRDefault="00567B0E" w:rsidP="00C77B20">
      <w:pPr>
        <w:jc w:val="both"/>
        <w:rPr>
          <w:rFonts w:ascii="Arial" w:hAnsi="Arial" w:cs="Arial"/>
          <w:sz w:val="24"/>
          <w:szCs w:val="24"/>
        </w:rPr>
      </w:pPr>
      <w:r w:rsidRPr="00C77B20">
        <w:rPr>
          <w:rFonts w:ascii="Arial" w:hAnsi="Arial" w:cs="Arial"/>
          <w:sz w:val="24"/>
          <w:szCs w:val="24"/>
        </w:rPr>
        <w:t>De no ajustar los precios de las gasolinas, abundó el líder nacional del PRI, el costo para las finanzas públicas de México sería de más de 200,000 millones de pesos en todo un año, esto es el equivalente a la mitad del presupuesto total anual del IMSS.</w:t>
      </w:r>
    </w:p>
    <w:p w:rsidR="00567B0E" w:rsidRPr="00C77B20" w:rsidRDefault="00567B0E" w:rsidP="00C77B20">
      <w:pPr>
        <w:jc w:val="both"/>
        <w:rPr>
          <w:rFonts w:ascii="Arial" w:hAnsi="Arial" w:cs="Arial"/>
          <w:sz w:val="24"/>
          <w:szCs w:val="24"/>
        </w:rPr>
      </w:pPr>
      <w:r w:rsidRPr="00C77B20">
        <w:rPr>
          <w:rFonts w:ascii="Arial" w:hAnsi="Arial" w:cs="Arial"/>
          <w:sz w:val="24"/>
          <w:szCs w:val="24"/>
        </w:rPr>
        <w:t>“Hacemos un llamado a los partidos de oposición a actuar con responsabilidad. No es momento de promover el encono social. El país necesita de la unidad y del diálogo propositivo. Los partidos políticos debemos ser responsables y hablar con la verdad, nadie debe hacer de este tema una bandera política populista”, afirmó.</w:t>
      </w:r>
    </w:p>
    <w:p w:rsidR="00567B0E" w:rsidRPr="00C77B20" w:rsidRDefault="00567B0E" w:rsidP="00C77B20">
      <w:pPr>
        <w:jc w:val="both"/>
        <w:rPr>
          <w:rFonts w:ascii="Arial" w:hAnsi="Arial" w:cs="Arial"/>
          <w:sz w:val="24"/>
          <w:szCs w:val="24"/>
        </w:rPr>
      </w:pPr>
      <w:r w:rsidRPr="00C77B20">
        <w:rPr>
          <w:rFonts w:ascii="Arial" w:hAnsi="Arial" w:cs="Arial"/>
          <w:sz w:val="24"/>
          <w:szCs w:val="24"/>
        </w:rPr>
        <w:t>El presidente del Comité Ejecutivo Nacional del Partido Revolucionario Institucional respaldó la decisión del gobierno federal de poner fin a los precios artificiales de los combustibles y desligarlos de cuestiones políticas y recaudatorias.</w:t>
      </w:r>
    </w:p>
    <w:p w:rsidR="00567B0E" w:rsidRPr="00C77B20" w:rsidRDefault="00567B0E" w:rsidP="00C77B20">
      <w:pPr>
        <w:jc w:val="both"/>
        <w:rPr>
          <w:rFonts w:ascii="Arial" w:hAnsi="Arial" w:cs="Arial"/>
          <w:sz w:val="24"/>
          <w:szCs w:val="24"/>
        </w:rPr>
      </w:pPr>
      <w:r w:rsidRPr="00C77B20">
        <w:rPr>
          <w:rFonts w:ascii="Arial" w:hAnsi="Arial" w:cs="Arial"/>
          <w:sz w:val="24"/>
          <w:szCs w:val="24"/>
        </w:rPr>
        <w:t>“Los precios del petróleo subieron de enero a la fecha un 67 por ciento. Mantener los precios artificiales de la gasolina ya se hizo en el pasado. Invertir 200,000 millones de pesos para mantener un precio artificial, representaría dejar de invertir la mitad del presupuesto anual  del Instituto Mexicano del Seguro Social o dos veces el presupuesto del programa social de PROSPERA, que atiende a 6.8 millones de familias en situación de pobreza”.</w:t>
      </w:r>
    </w:p>
    <w:p w:rsidR="00567B0E" w:rsidRPr="00C77B20" w:rsidRDefault="00567B0E" w:rsidP="00C77B20">
      <w:pPr>
        <w:jc w:val="both"/>
        <w:rPr>
          <w:rFonts w:ascii="Arial" w:hAnsi="Arial" w:cs="Arial"/>
          <w:sz w:val="24"/>
          <w:szCs w:val="24"/>
        </w:rPr>
      </w:pPr>
      <w:r w:rsidRPr="00C77B20">
        <w:rPr>
          <w:rFonts w:ascii="Arial" w:hAnsi="Arial" w:cs="Arial"/>
          <w:sz w:val="24"/>
          <w:szCs w:val="24"/>
        </w:rPr>
        <w:t>“Es totalmente falso que haya una intención de recaudar más impuestos con el ajuste al precio de las gasolinas. De hecho, el impuesto sobre las gasolinas en México se reducirá en 2017 de 4.60 pesos a 3 pesos por cada litro. Es el único componente en la estructura de costos de la gasolina que bajará el próximo año”, sostuvo  Ochoa Reza.</w:t>
      </w:r>
    </w:p>
    <w:p w:rsidR="00567B0E" w:rsidRPr="00C77B20" w:rsidRDefault="00567B0E" w:rsidP="00C77B20">
      <w:pPr>
        <w:jc w:val="both"/>
        <w:rPr>
          <w:rFonts w:ascii="Arial" w:hAnsi="Arial" w:cs="Arial"/>
          <w:sz w:val="24"/>
          <w:szCs w:val="24"/>
        </w:rPr>
      </w:pPr>
      <w:r w:rsidRPr="00C77B20">
        <w:rPr>
          <w:rFonts w:ascii="Arial" w:hAnsi="Arial" w:cs="Arial"/>
          <w:sz w:val="24"/>
          <w:szCs w:val="24"/>
        </w:rPr>
        <w:t>La reforma energética, agregó, promueve la inversión  para construir mayor infraestructura para el transporte y almacenamiento de gasolinas en el país.</w:t>
      </w:r>
    </w:p>
    <w:p w:rsidR="00567B0E" w:rsidRPr="00C77B20" w:rsidRDefault="00567B0E" w:rsidP="00C77B20">
      <w:pPr>
        <w:jc w:val="both"/>
        <w:rPr>
          <w:rFonts w:ascii="Arial" w:hAnsi="Arial" w:cs="Arial"/>
          <w:sz w:val="24"/>
          <w:szCs w:val="24"/>
        </w:rPr>
      </w:pPr>
      <w:r w:rsidRPr="00C77B20">
        <w:rPr>
          <w:rFonts w:ascii="Arial" w:hAnsi="Arial" w:cs="Arial"/>
          <w:sz w:val="24"/>
          <w:szCs w:val="24"/>
        </w:rPr>
        <w:t xml:space="preserve"> </w:t>
      </w:r>
    </w:p>
    <w:p w:rsidR="00567B0E" w:rsidRPr="00C77B20" w:rsidRDefault="00567B0E" w:rsidP="00C77B20">
      <w:pPr>
        <w:jc w:val="both"/>
        <w:rPr>
          <w:rFonts w:ascii="Arial" w:hAnsi="Arial" w:cs="Arial"/>
          <w:sz w:val="24"/>
          <w:szCs w:val="24"/>
        </w:rPr>
      </w:pPr>
      <w:r w:rsidRPr="00C77B20">
        <w:rPr>
          <w:rFonts w:ascii="Arial" w:hAnsi="Arial" w:cs="Arial"/>
          <w:sz w:val="24"/>
          <w:szCs w:val="24"/>
        </w:rPr>
        <w:lastRenderedPageBreak/>
        <w:t>“La reforma energética generará mayor inversión en el país y promoverá la creación de mayor infraestructura para el transporte y almacenamiento de  gasolinas que se reflejarán en un mejor servicio, en condiciones competitivas de calidad y precio para todos los mexicanos”, aseguró.</w:t>
      </w:r>
    </w:p>
    <w:p w:rsidR="00567B0E" w:rsidRPr="00C77B20" w:rsidRDefault="00567B0E" w:rsidP="00C77B20">
      <w:pPr>
        <w:jc w:val="both"/>
        <w:rPr>
          <w:rFonts w:ascii="Arial" w:hAnsi="Arial" w:cs="Arial"/>
          <w:sz w:val="24"/>
          <w:szCs w:val="24"/>
        </w:rPr>
      </w:pPr>
      <w:r w:rsidRPr="00C77B20">
        <w:rPr>
          <w:rFonts w:ascii="Arial" w:hAnsi="Arial" w:cs="Arial"/>
          <w:sz w:val="24"/>
          <w:szCs w:val="24"/>
        </w:rPr>
        <w:t>El dirigente del priismo nacional llamó a la Procuraduría Federal del Consumidor (</w:t>
      </w:r>
      <w:proofErr w:type="spellStart"/>
      <w:r w:rsidRPr="00C77B20">
        <w:rPr>
          <w:rFonts w:ascii="Arial" w:hAnsi="Arial" w:cs="Arial"/>
          <w:sz w:val="24"/>
          <w:szCs w:val="24"/>
        </w:rPr>
        <w:t>Profeco</w:t>
      </w:r>
      <w:proofErr w:type="spellEnd"/>
      <w:r w:rsidRPr="00C77B20">
        <w:rPr>
          <w:rFonts w:ascii="Arial" w:hAnsi="Arial" w:cs="Arial"/>
          <w:sz w:val="24"/>
          <w:szCs w:val="24"/>
        </w:rPr>
        <w:t>) a aplicar un operativo a nivel nacional, para evitar que haya especulación con el precio de la gasolina.</w:t>
      </w:r>
    </w:p>
    <w:p w:rsidR="00567B0E" w:rsidRPr="00C77B20" w:rsidRDefault="00567B0E" w:rsidP="00C77B20">
      <w:pPr>
        <w:jc w:val="both"/>
        <w:rPr>
          <w:rFonts w:ascii="Arial" w:hAnsi="Arial" w:cs="Arial"/>
          <w:sz w:val="24"/>
          <w:szCs w:val="24"/>
        </w:rPr>
      </w:pPr>
      <w:r w:rsidRPr="00C77B20">
        <w:rPr>
          <w:rFonts w:ascii="Arial" w:hAnsi="Arial" w:cs="Arial"/>
          <w:sz w:val="24"/>
          <w:szCs w:val="24"/>
        </w:rPr>
        <w:t xml:space="preserve">“Estaremos atentos al trabajo de la </w:t>
      </w:r>
      <w:proofErr w:type="spellStart"/>
      <w:r w:rsidRPr="00C77B20">
        <w:rPr>
          <w:rFonts w:ascii="Arial" w:hAnsi="Arial" w:cs="Arial"/>
          <w:sz w:val="24"/>
          <w:szCs w:val="24"/>
        </w:rPr>
        <w:t>Profeco</w:t>
      </w:r>
      <w:proofErr w:type="spellEnd"/>
      <w:r w:rsidRPr="00C77B20">
        <w:rPr>
          <w:rFonts w:ascii="Arial" w:hAnsi="Arial" w:cs="Arial"/>
          <w:sz w:val="24"/>
          <w:szCs w:val="24"/>
        </w:rPr>
        <w:t>. Se tiene que castigar cualquier intento de especular con el precio de las gasolinas y se tiene que evitar la especulación con los precios de la canasta básica en general. No hay razón para un alza de precios”, indicó.</w:t>
      </w:r>
    </w:p>
    <w:p w:rsidR="00567B0E" w:rsidRPr="00C77B20" w:rsidRDefault="00567B0E" w:rsidP="00C77B20">
      <w:pPr>
        <w:jc w:val="both"/>
        <w:rPr>
          <w:rFonts w:ascii="Arial" w:hAnsi="Arial" w:cs="Arial"/>
          <w:sz w:val="24"/>
          <w:szCs w:val="24"/>
        </w:rPr>
      </w:pPr>
      <w:r w:rsidRPr="00C77B20">
        <w:rPr>
          <w:rFonts w:ascii="Arial" w:hAnsi="Arial" w:cs="Arial"/>
          <w:sz w:val="24"/>
          <w:szCs w:val="24"/>
        </w:rPr>
        <w:t>Además, pidió al gobierno federal establecer una política clara y efectiva para erradicar el robo y tráfico de hidrocarburos en el país.</w:t>
      </w:r>
    </w:p>
    <w:p w:rsidR="00567B0E" w:rsidRPr="00C77B20" w:rsidRDefault="00567B0E" w:rsidP="00C77B20">
      <w:pPr>
        <w:jc w:val="both"/>
        <w:rPr>
          <w:rFonts w:ascii="Arial" w:hAnsi="Arial" w:cs="Arial"/>
          <w:sz w:val="24"/>
          <w:szCs w:val="24"/>
        </w:rPr>
      </w:pPr>
      <w:r w:rsidRPr="00C77B20">
        <w:rPr>
          <w:rFonts w:ascii="Arial" w:hAnsi="Arial" w:cs="Arial"/>
          <w:sz w:val="24"/>
          <w:szCs w:val="24"/>
        </w:rPr>
        <w:t>Sobre la especulación que diversos actores políticos han hecho sobre un posible aumento en los precios de los productos, Ochoa Reza recordó que de 2010 a 2013 se registraron incrementos en el precio de las gasolinas superiores al 10 por ciento anual y en todos esos años  la inflación se ubicó en niveles previstos por el Banco de México, entre 3 y 5 por ciento anual. El corregir los precios artificiales de la gasolina no debe ser motivo para que ningún sector eleve injustificadamente los precios de los productos básicos.</w:t>
      </w:r>
    </w:p>
    <w:p w:rsidR="00567B0E" w:rsidRPr="00C77B20" w:rsidRDefault="00567B0E" w:rsidP="00C77B20">
      <w:pPr>
        <w:jc w:val="both"/>
        <w:rPr>
          <w:rFonts w:ascii="Arial" w:hAnsi="Arial" w:cs="Arial"/>
          <w:sz w:val="24"/>
          <w:szCs w:val="24"/>
        </w:rPr>
      </w:pPr>
      <w:r w:rsidRPr="00C77B20">
        <w:rPr>
          <w:rFonts w:ascii="Arial" w:hAnsi="Arial" w:cs="Arial"/>
          <w:sz w:val="24"/>
          <w:szCs w:val="24"/>
        </w:rPr>
        <w:t xml:space="preserve"> </w:t>
      </w:r>
    </w:p>
    <w:sectPr w:rsidR="00567B0E" w:rsidRPr="00C77B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8A"/>
    <w:rsid w:val="00567B0E"/>
    <w:rsid w:val="009F598A"/>
    <w:rsid w:val="00C77B20"/>
    <w:rsid w:val="00E409EC"/>
    <w:rsid w:val="00F43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898</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1</cp:revision>
  <dcterms:created xsi:type="dcterms:W3CDTF">2017-01-04T02:42:00Z</dcterms:created>
  <dcterms:modified xsi:type="dcterms:W3CDTF">2017-01-04T03:10:00Z</dcterms:modified>
</cp:coreProperties>
</file>