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493" w:rsidRPr="00402493" w:rsidRDefault="001E0A6F" w:rsidP="0040249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es-ES" w:eastAsia="es-ES"/>
        </w:rPr>
        <w:drawing>
          <wp:inline distT="0" distB="0" distL="0" distR="0" wp14:anchorId="01F19D16">
            <wp:extent cx="932815" cy="1097280"/>
            <wp:effectExtent l="0" t="0" r="635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552E" w:rsidRPr="00402493" w:rsidRDefault="00131511" w:rsidP="00131511">
      <w:pPr>
        <w:jc w:val="center"/>
        <w:rPr>
          <w:rFonts w:ascii="Arial" w:hAnsi="Arial" w:cs="Arial"/>
          <w:b/>
          <w:sz w:val="28"/>
          <w:szCs w:val="28"/>
        </w:rPr>
      </w:pPr>
      <w:r w:rsidRPr="00402493">
        <w:rPr>
          <w:rFonts w:ascii="Arial" w:hAnsi="Arial" w:cs="Arial"/>
          <w:b/>
          <w:sz w:val="28"/>
          <w:szCs w:val="28"/>
        </w:rPr>
        <w:t>BOLETIN DE PRENSA</w:t>
      </w:r>
    </w:p>
    <w:p w:rsidR="001E0A6F" w:rsidRDefault="001E0A6F" w:rsidP="001E0A6F">
      <w:pPr>
        <w:jc w:val="right"/>
        <w:rPr>
          <w:rFonts w:ascii="Arial" w:hAnsi="Arial" w:cs="Arial"/>
          <w:b/>
          <w:sz w:val="18"/>
          <w:szCs w:val="18"/>
        </w:rPr>
      </w:pPr>
    </w:p>
    <w:p w:rsidR="00402493" w:rsidRPr="00444B44" w:rsidRDefault="001E0A6F" w:rsidP="001E0A6F">
      <w:pPr>
        <w:jc w:val="right"/>
        <w:rPr>
          <w:rFonts w:ascii="Arial" w:hAnsi="Arial" w:cs="Arial"/>
          <w:sz w:val="18"/>
          <w:szCs w:val="18"/>
        </w:rPr>
      </w:pPr>
      <w:r w:rsidRPr="00444B44">
        <w:rPr>
          <w:rFonts w:ascii="Arial" w:hAnsi="Arial" w:cs="Arial"/>
          <w:sz w:val="18"/>
          <w:szCs w:val="18"/>
        </w:rPr>
        <w:t>TEPIC, NAYARIT; 23 DE MARZO DE 2017</w:t>
      </w:r>
    </w:p>
    <w:p w:rsidR="001E0A6F" w:rsidRDefault="001E0A6F" w:rsidP="00402493">
      <w:pPr>
        <w:jc w:val="center"/>
        <w:rPr>
          <w:rFonts w:ascii="Arial" w:hAnsi="Arial" w:cs="Arial"/>
          <w:b/>
          <w:sz w:val="24"/>
          <w:szCs w:val="24"/>
        </w:rPr>
      </w:pPr>
    </w:p>
    <w:p w:rsidR="00131511" w:rsidRPr="00402493" w:rsidRDefault="00402493" w:rsidP="00402493">
      <w:pPr>
        <w:jc w:val="center"/>
        <w:rPr>
          <w:rFonts w:ascii="Arial" w:hAnsi="Arial" w:cs="Arial"/>
          <w:b/>
          <w:sz w:val="24"/>
          <w:szCs w:val="24"/>
        </w:rPr>
      </w:pPr>
      <w:r w:rsidRPr="00402493">
        <w:rPr>
          <w:rFonts w:ascii="Arial" w:hAnsi="Arial" w:cs="Arial"/>
          <w:b/>
          <w:sz w:val="24"/>
          <w:szCs w:val="24"/>
        </w:rPr>
        <w:t>INICIA PRI REGISTRO DE ASPIRANTES A</w:t>
      </w:r>
      <w:r w:rsidR="00C7350D">
        <w:rPr>
          <w:rFonts w:ascii="Arial" w:hAnsi="Arial" w:cs="Arial"/>
          <w:b/>
          <w:sz w:val="24"/>
          <w:szCs w:val="24"/>
        </w:rPr>
        <w:t xml:space="preserve"> PRECANDIDATOS A</w:t>
      </w:r>
      <w:r w:rsidRPr="00402493">
        <w:rPr>
          <w:rFonts w:ascii="Arial" w:hAnsi="Arial" w:cs="Arial"/>
          <w:b/>
          <w:sz w:val="24"/>
          <w:szCs w:val="24"/>
        </w:rPr>
        <w:t xml:space="preserve"> DIPUTADOS</w:t>
      </w:r>
    </w:p>
    <w:p w:rsidR="00402493" w:rsidRPr="00C7350D" w:rsidRDefault="00402493" w:rsidP="00C7350D">
      <w:pPr>
        <w:rPr>
          <w:rFonts w:ascii="Arial" w:hAnsi="Arial" w:cs="Arial"/>
          <w:sz w:val="24"/>
          <w:szCs w:val="24"/>
        </w:rPr>
      </w:pPr>
    </w:p>
    <w:p w:rsidR="00444B44" w:rsidRDefault="0083512A" w:rsidP="008351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Cumpliendo con lo que establece </w:t>
      </w:r>
      <w:r w:rsidR="00402493">
        <w:rPr>
          <w:rFonts w:ascii="Arial" w:hAnsi="Arial" w:cs="Arial"/>
          <w:sz w:val="24"/>
          <w:szCs w:val="24"/>
        </w:rPr>
        <w:t>la convocatoria, este jueve</w:t>
      </w:r>
      <w:r>
        <w:rPr>
          <w:rFonts w:ascii="Arial" w:hAnsi="Arial" w:cs="Arial"/>
          <w:sz w:val="24"/>
          <w:szCs w:val="24"/>
        </w:rPr>
        <w:t>s</w:t>
      </w:r>
      <w:r w:rsidR="00583CF1">
        <w:rPr>
          <w:rFonts w:ascii="Arial" w:hAnsi="Arial" w:cs="Arial"/>
          <w:sz w:val="24"/>
          <w:szCs w:val="24"/>
        </w:rPr>
        <w:t xml:space="preserve"> se in</w:t>
      </w:r>
      <w:r>
        <w:rPr>
          <w:rFonts w:ascii="Arial" w:hAnsi="Arial" w:cs="Arial"/>
          <w:sz w:val="24"/>
          <w:szCs w:val="24"/>
        </w:rPr>
        <w:t>stalaron</w:t>
      </w:r>
      <w:r w:rsidR="00402493">
        <w:rPr>
          <w:rFonts w:ascii="Arial" w:hAnsi="Arial" w:cs="Arial"/>
          <w:sz w:val="24"/>
          <w:szCs w:val="24"/>
        </w:rPr>
        <w:t xml:space="preserve"> la Comisión Estatal de Procesos Internos</w:t>
      </w:r>
      <w:r>
        <w:rPr>
          <w:rFonts w:ascii="Arial" w:hAnsi="Arial" w:cs="Arial"/>
          <w:sz w:val="24"/>
          <w:szCs w:val="24"/>
        </w:rPr>
        <w:t xml:space="preserve"> y los veinte órganos auxiliares de los municipios,</w:t>
      </w:r>
      <w:r w:rsidR="00283219">
        <w:rPr>
          <w:rFonts w:ascii="Arial" w:hAnsi="Arial" w:cs="Arial"/>
          <w:sz w:val="24"/>
          <w:szCs w:val="24"/>
        </w:rPr>
        <w:t xml:space="preserve"> </w:t>
      </w:r>
      <w:r w:rsidR="00444B44">
        <w:rPr>
          <w:rFonts w:ascii="Arial" w:hAnsi="Arial" w:cs="Arial"/>
          <w:sz w:val="24"/>
          <w:szCs w:val="24"/>
        </w:rPr>
        <w:t>para la selección y postulación de candidatos del PRI a diputados locales para el período 2017-2021, por el principio de mayoría relativa y mediante el procedimiento de Convención de Delegados y Comisión para la Postulación de Candidatos.</w:t>
      </w:r>
    </w:p>
    <w:p w:rsidR="0083512A" w:rsidRDefault="0083512A" w:rsidP="008351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</w:t>
      </w:r>
      <w:r w:rsidR="00283219">
        <w:rPr>
          <w:rFonts w:ascii="Arial" w:hAnsi="Arial" w:cs="Arial"/>
          <w:sz w:val="24"/>
          <w:szCs w:val="24"/>
        </w:rPr>
        <w:t xml:space="preserve">la sede estatal del tricolor, ante la presencia del presidente del Comité Directivo Estatal del PRI, Juan Ramón Cervantes Gómez; del delegado del CEN, Jesús Alberto Aguilar Padilla, </w:t>
      </w:r>
      <w:r>
        <w:rPr>
          <w:rFonts w:ascii="Arial" w:hAnsi="Arial" w:cs="Arial"/>
          <w:sz w:val="24"/>
          <w:szCs w:val="24"/>
        </w:rPr>
        <w:t xml:space="preserve"> </w:t>
      </w:r>
      <w:r w:rsidR="00283219">
        <w:rPr>
          <w:rFonts w:ascii="Arial" w:hAnsi="Arial" w:cs="Arial"/>
          <w:sz w:val="24"/>
          <w:szCs w:val="24"/>
        </w:rPr>
        <w:t>el presidente de la Comisión Estatal de Procesos Internos, Roberto Ruiz</w:t>
      </w:r>
      <w:r w:rsidR="00444B44">
        <w:rPr>
          <w:rFonts w:ascii="Arial" w:hAnsi="Arial" w:cs="Arial"/>
          <w:sz w:val="24"/>
          <w:szCs w:val="24"/>
        </w:rPr>
        <w:t xml:space="preserve"> Cruz, </w:t>
      </w:r>
      <w:r w:rsidR="00283219">
        <w:rPr>
          <w:rFonts w:ascii="Arial" w:hAnsi="Arial" w:cs="Arial"/>
          <w:sz w:val="24"/>
          <w:szCs w:val="24"/>
        </w:rPr>
        <w:t>junto con los integrantes de la misma y de los órganos auxili</w:t>
      </w:r>
      <w:r w:rsidR="00444B44">
        <w:rPr>
          <w:rFonts w:ascii="Arial" w:hAnsi="Arial" w:cs="Arial"/>
          <w:sz w:val="24"/>
          <w:szCs w:val="24"/>
        </w:rPr>
        <w:t>ares, declaró instaladas las mesas de registro de los solicitudes</w:t>
      </w:r>
      <w:r w:rsidR="00444B44" w:rsidRPr="00444B44">
        <w:rPr>
          <w:rFonts w:ascii="Arial" w:hAnsi="Arial" w:cs="Arial"/>
          <w:sz w:val="24"/>
          <w:szCs w:val="24"/>
        </w:rPr>
        <w:t xml:space="preserve"> de los aspirantes a precandidatos a diputados locale</w:t>
      </w:r>
      <w:r w:rsidR="00444B44">
        <w:rPr>
          <w:rFonts w:ascii="Arial" w:hAnsi="Arial" w:cs="Arial"/>
          <w:sz w:val="24"/>
          <w:szCs w:val="24"/>
        </w:rPr>
        <w:t>s por los 18 distritos locales.</w:t>
      </w:r>
    </w:p>
    <w:p w:rsidR="00444B44" w:rsidRDefault="00273627" w:rsidP="0028321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proceso interno inició d</w:t>
      </w:r>
      <w:r w:rsidR="00444B44">
        <w:rPr>
          <w:rFonts w:ascii="Arial" w:hAnsi="Arial" w:cs="Arial"/>
          <w:sz w:val="24"/>
          <w:szCs w:val="24"/>
        </w:rPr>
        <w:t>esde las 10 de mañana</w:t>
      </w:r>
      <w:r>
        <w:rPr>
          <w:rFonts w:ascii="Arial" w:hAnsi="Arial" w:cs="Arial"/>
          <w:sz w:val="24"/>
          <w:szCs w:val="24"/>
        </w:rPr>
        <w:t xml:space="preserve"> y concluyó a</w:t>
      </w:r>
      <w:r w:rsidR="00444B44">
        <w:rPr>
          <w:rFonts w:ascii="Arial" w:hAnsi="Arial" w:cs="Arial"/>
          <w:sz w:val="24"/>
          <w:szCs w:val="24"/>
        </w:rPr>
        <w:t xml:space="preserve"> las 3 de la tarde,</w:t>
      </w:r>
      <w:r>
        <w:rPr>
          <w:rFonts w:ascii="Arial" w:hAnsi="Arial" w:cs="Arial"/>
          <w:sz w:val="24"/>
          <w:szCs w:val="24"/>
        </w:rPr>
        <w:t xml:space="preserve"> período en el que</w:t>
      </w:r>
      <w:r w:rsidR="00444B44">
        <w:rPr>
          <w:rFonts w:ascii="Arial" w:hAnsi="Arial" w:cs="Arial"/>
          <w:sz w:val="24"/>
          <w:szCs w:val="24"/>
        </w:rPr>
        <w:t xml:space="preserve"> las mesas receptoras recibieron las solicitudes de los aspirantes que buscan una candidatura a diputado local,</w:t>
      </w:r>
      <w:r>
        <w:rPr>
          <w:rFonts w:ascii="Arial" w:hAnsi="Arial" w:cs="Arial"/>
          <w:sz w:val="24"/>
          <w:szCs w:val="24"/>
        </w:rPr>
        <w:t xml:space="preserve"> así como la documentación requerida en cumplimiento con los estatutos del partido, la propia Constitución Política del Estado de Nayarit, y el Acuerdo que en materia de blindaje electoral emitió el Consejo Político Nacional.</w:t>
      </w:r>
    </w:p>
    <w:p w:rsidR="00C7350D" w:rsidRDefault="00583CF1" w:rsidP="00583CF1">
      <w:pPr>
        <w:jc w:val="both"/>
        <w:rPr>
          <w:rFonts w:ascii="Arial" w:hAnsi="Arial" w:cs="Arial"/>
          <w:sz w:val="24"/>
          <w:szCs w:val="24"/>
        </w:rPr>
      </w:pPr>
      <w:r w:rsidRPr="00583CF1">
        <w:rPr>
          <w:rFonts w:ascii="Arial" w:hAnsi="Arial" w:cs="Arial"/>
          <w:sz w:val="24"/>
          <w:szCs w:val="24"/>
        </w:rPr>
        <w:t>La Comisión Estatal de Procesos Internos tiene un plazo de 24 horas para notificar a los aspirantes si cumplieron o no con los requisitos establecidos en la convocatoria.</w:t>
      </w:r>
      <w:r w:rsidR="00C7350D">
        <w:rPr>
          <w:rFonts w:ascii="Arial" w:hAnsi="Arial" w:cs="Arial"/>
          <w:sz w:val="24"/>
          <w:szCs w:val="24"/>
        </w:rPr>
        <w:t xml:space="preserve"> También se indica que una vez recibido su dictamen procedente podrán registrar su precandidatura el próximo 30 de marzo.</w:t>
      </w:r>
      <w:r w:rsidRPr="00583CF1">
        <w:rPr>
          <w:rFonts w:ascii="Arial" w:hAnsi="Arial" w:cs="Arial"/>
          <w:sz w:val="24"/>
          <w:szCs w:val="24"/>
        </w:rPr>
        <w:t xml:space="preserve"> </w:t>
      </w:r>
    </w:p>
    <w:p w:rsidR="00583CF1" w:rsidRPr="00583CF1" w:rsidRDefault="00C7350D" w:rsidP="00583C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En la convocatoria también se precisa que la precampaña de los precandidatos a quienes se les entregó el dictamen procedente</w:t>
      </w:r>
      <w:r w:rsidR="00583CF1" w:rsidRPr="00583CF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iniciará </w:t>
      </w:r>
      <w:r w:rsidR="00583CF1" w:rsidRPr="00583CF1">
        <w:rPr>
          <w:rFonts w:ascii="Arial" w:hAnsi="Arial" w:cs="Arial"/>
          <w:sz w:val="24"/>
          <w:szCs w:val="24"/>
        </w:rPr>
        <w:t xml:space="preserve">a partir </w:t>
      </w:r>
      <w:r>
        <w:rPr>
          <w:rFonts w:ascii="Arial" w:hAnsi="Arial" w:cs="Arial"/>
          <w:sz w:val="24"/>
          <w:szCs w:val="24"/>
        </w:rPr>
        <w:t>del 2 de abril y concluirá el 13 del mismo mes</w:t>
      </w:r>
      <w:r w:rsidR="00583CF1" w:rsidRPr="00583CF1">
        <w:rPr>
          <w:rFonts w:ascii="Arial" w:hAnsi="Arial" w:cs="Arial"/>
          <w:sz w:val="24"/>
          <w:szCs w:val="24"/>
        </w:rPr>
        <w:t>, a fin de ser ratificados</w:t>
      </w:r>
      <w:r>
        <w:rPr>
          <w:rFonts w:ascii="Arial" w:hAnsi="Arial" w:cs="Arial"/>
          <w:sz w:val="24"/>
          <w:szCs w:val="24"/>
        </w:rPr>
        <w:t xml:space="preserve"> como candidatos a diputados locales por el principio de mayoría relativa.</w:t>
      </w:r>
    </w:p>
    <w:p w:rsidR="00131511" w:rsidRPr="00131511" w:rsidRDefault="00131511" w:rsidP="0083512A">
      <w:pPr>
        <w:jc w:val="both"/>
        <w:rPr>
          <w:rFonts w:ascii="Arial" w:hAnsi="Arial" w:cs="Arial"/>
          <w:sz w:val="24"/>
          <w:szCs w:val="24"/>
        </w:rPr>
      </w:pPr>
    </w:p>
    <w:sectPr w:rsidR="00131511" w:rsidRPr="00131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216C5"/>
    <w:multiLevelType w:val="hybridMultilevel"/>
    <w:tmpl w:val="7EE802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511"/>
    <w:rsid w:val="00131511"/>
    <w:rsid w:val="001E0A6F"/>
    <w:rsid w:val="00273627"/>
    <w:rsid w:val="00283219"/>
    <w:rsid w:val="00402493"/>
    <w:rsid w:val="00444B44"/>
    <w:rsid w:val="00583CF1"/>
    <w:rsid w:val="00753275"/>
    <w:rsid w:val="0083512A"/>
    <w:rsid w:val="008F0047"/>
    <w:rsid w:val="00B9552E"/>
    <w:rsid w:val="00C7350D"/>
    <w:rsid w:val="00EC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A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35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E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0A6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73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FRANCISCO</cp:lastModifiedBy>
  <cp:revision>2</cp:revision>
  <dcterms:created xsi:type="dcterms:W3CDTF">2017-03-24T03:43:00Z</dcterms:created>
  <dcterms:modified xsi:type="dcterms:W3CDTF">2017-03-24T03:43:00Z</dcterms:modified>
</cp:coreProperties>
</file>