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0314E6" w:rsidRPr="000314E6" w:rsidRDefault="000314E6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0314E6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0314E6">
        <w:rPr>
          <w:rFonts w:ascii="Arial" w:hAnsi="Arial" w:cs="Arial"/>
          <w:sz w:val="18"/>
          <w:szCs w:val="18"/>
        </w:rPr>
        <w:t>Oax</w:t>
      </w:r>
      <w:proofErr w:type="spellEnd"/>
      <w:r w:rsidRPr="000314E6">
        <w:rPr>
          <w:rFonts w:ascii="Arial" w:hAnsi="Arial" w:cs="Arial"/>
          <w:sz w:val="18"/>
          <w:szCs w:val="18"/>
        </w:rPr>
        <w:t>., 21 de agosto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293BF3" w:rsidRDefault="00293BF3" w:rsidP="00BF3787">
      <w:pPr>
        <w:spacing w:line="360" w:lineRule="auto"/>
        <w:jc w:val="both"/>
        <w:rPr>
          <w:rFonts w:ascii="Arial" w:hAnsi="Arial" w:cs="Arial"/>
        </w:rPr>
      </w:pPr>
    </w:p>
    <w:p w:rsidR="000314E6" w:rsidRPr="000314E6" w:rsidRDefault="000314E6" w:rsidP="000314E6">
      <w:pPr>
        <w:pStyle w:val="Sinespaciado"/>
        <w:rPr>
          <w:rFonts w:ascii="Arial" w:hAnsi="Arial" w:cs="Arial"/>
          <w:b/>
        </w:rPr>
      </w:pPr>
      <w:r w:rsidRPr="000314E6">
        <w:rPr>
          <w:rFonts w:ascii="Arial" w:hAnsi="Arial" w:cs="Arial"/>
          <w:b/>
        </w:rPr>
        <w:t>REAFIRMA PRI COMPROMISO CON EL CAMPO;</w:t>
      </w:r>
    </w:p>
    <w:p w:rsidR="000314E6" w:rsidRPr="000314E6" w:rsidRDefault="000314E6" w:rsidP="000314E6">
      <w:pPr>
        <w:pStyle w:val="Sinespaciado"/>
        <w:rPr>
          <w:rFonts w:ascii="Arial" w:hAnsi="Arial" w:cs="Arial"/>
          <w:b/>
        </w:rPr>
      </w:pPr>
      <w:r w:rsidRPr="000314E6">
        <w:rPr>
          <w:rFonts w:ascii="Arial" w:hAnsi="Arial" w:cs="Arial"/>
          <w:b/>
        </w:rPr>
        <w:t>REALIZAN FORO ESTATAL CON ESPECIALISTAS</w:t>
      </w:r>
    </w:p>
    <w:p w:rsidR="000314E6" w:rsidRPr="000314E6" w:rsidRDefault="000314E6" w:rsidP="00BF3787">
      <w:pPr>
        <w:spacing w:line="360" w:lineRule="auto"/>
        <w:jc w:val="both"/>
        <w:rPr>
          <w:rFonts w:ascii="Arial" w:hAnsi="Arial" w:cs="Arial"/>
        </w:rPr>
      </w:pPr>
    </w:p>
    <w:p w:rsidR="00501315" w:rsidRPr="000314E6" w:rsidRDefault="00501315" w:rsidP="000314E6">
      <w:pPr>
        <w:jc w:val="both"/>
        <w:rPr>
          <w:rFonts w:ascii="Arial" w:hAnsi="Arial" w:cs="Arial"/>
        </w:rPr>
      </w:pPr>
      <w:r w:rsidRPr="000314E6">
        <w:rPr>
          <w:rFonts w:ascii="Arial" w:hAnsi="Arial" w:cs="Arial"/>
        </w:rPr>
        <w:t xml:space="preserve">Abandonar el paternalismo </w:t>
      </w:r>
      <w:r w:rsidR="00293BF3" w:rsidRPr="000314E6">
        <w:rPr>
          <w:rFonts w:ascii="Arial" w:hAnsi="Arial" w:cs="Arial"/>
        </w:rPr>
        <w:t xml:space="preserve">con los proyectos destinados al desarrollo del campo, </w:t>
      </w:r>
      <w:r w:rsidRPr="000314E6">
        <w:rPr>
          <w:rFonts w:ascii="Arial" w:hAnsi="Arial" w:cs="Arial"/>
        </w:rPr>
        <w:t>empujar créditos con</w:t>
      </w:r>
      <w:r w:rsidR="00293BF3" w:rsidRPr="000314E6">
        <w:rPr>
          <w:rFonts w:ascii="Arial" w:hAnsi="Arial" w:cs="Arial"/>
        </w:rPr>
        <w:t xml:space="preserve"> </w:t>
      </w:r>
      <w:r w:rsidRPr="000314E6">
        <w:rPr>
          <w:rFonts w:ascii="Arial" w:hAnsi="Arial" w:cs="Arial"/>
        </w:rPr>
        <w:t xml:space="preserve">tasas competitivas y bajas, mirar hacia el talento local para </w:t>
      </w:r>
      <w:r w:rsidR="00293BF3" w:rsidRPr="000314E6">
        <w:rPr>
          <w:rFonts w:ascii="Arial" w:hAnsi="Arial" w:cs="Arial"/>
        </w:rPr>
        <w:t>respaldar</w:t>
      </w:r>
      <w:r w:rsidRPr="000314E6">
        <w:rPr>
          <w:rFonts w:ascii="Arial" w:hAnsi="Arial" w:cs="Arial"/>
        </w:rPr>
        <w:t xml:space="preserve"> su</w:t>
      </w:r>
      <w:r w:rsidR="00293BF3" w:rsidRPr="000314E6">
        <w:rPr>
          <w:rFonts w:ascii="Arial" w:hAnsi="Arial" w:cs="Arial"/>
        </w:rPr>
        <w:t>s</w:t>
      </w:r>
      <w:r w:rsidRPr="000314E6">
        <w:rPr>
          <w:rFonts w:ascii="Arial" w:hAnsi="Arial" w:cs="Arial"/>
        </w:rPr>
        <w:t xml:space="preserve"> proyectos</w:t>
      </w:r>
      <w:r w:rsidR="00293BF3" w:rsidRPr="000314E6">
        <w:rPr>
          <w:rFonts w:ascii="Arial" w:hAnsi="Arial" w:cs="Arial"/>
        </w:rPr>
        <w:t xml:space="preserve"> productivos y de microindustrias, fortalecer los programas educativos en zonas rurales y brindar capacitaciones así como alternativas para implementar tecnologías que apoyen a la producción, fueron algunas de las conclusiones del Foro Estatal Incremento de Oportunidades Laborales</w:t>
      </w:r>
      <w:r w:rsidR="00002051" w:rsidRPr="000314E6">
        <w:rPr>
          <w:rFonts w:ascii="Arial" w:hAnsi="Arial" w:cs="Arial"/>
        </w:rPr>
        <w:t xml:space="preserve"> </w:t>
      </w:r>
      <w:r w:rsidR="00293BF3" w:rsidRPr="000314E6">
        <w:rPr>
          <w:rFonts w:ascii="Arial" w:hAnsi="Arial" w:cs="Arial"/>
        </w:rPr>
        <w:t>en el Campo Mexicano.</w:t>
      </w:r>
    </w:p>
    <w:p w:rsidR="00002051" w:rsidRPr="000314E6" w:rsidRDefault="00293BF3" w:rsidP="000314E6">
      <w:pPr>
        <w:jc w:val="both"/>
        <w:rPr>
          <w:rFonts w:ascii="Arial" w:hAnsi="Arial" w:cs="Arial"/>
        </w:rPr>
      </w:pPr>
      <w:r w:rsidRPr="000314E6">
        <w:rPr>
          <w:rFonts w:ascii="Arial" w:hAnsi="Arial" w:cs="Arial"/>
        </w:rPr>
        <w:t>El evento</w:t>
      </w:r>
      <w:r w:rsidR="00002051" w:rsidRPr="000314E6">
        <w:rPr>
          <w:rFonts w:ascii="Arial" w:hAnsi="Arial" w:cs="Arial"/>
        </w:rPr>
        <w:t xml:space="preserve">, </w:t>
      </w:r>
      <w:r w:rsidRPr="000314E6">
        <w:rPr>
          <w:rFonts w:ascii="Arial" w:hAnsi="Arial" w:cs="Arial"/>
        </w:rPr>
        <w:t xml:space="preserve">organizado por la secretaría de Vinculación con la Sociedad </w:t>
      </w:r>
      <w:r w:rsidR="00002051" w:rsidRPr="000314E6">
        <w:rPr>
          <w:rFonts w:ascii="Arial" w:hAnsi="Arial" w:cs="Arial"/>
        </w:rPr>
        <w:t xml:space="preserve">del Comité Ejecutivo Nacional y estatal del PRI, contó con la participación de </w:t>
      </w:r>
      <w:r w:rsidR="00002051" w:rsidRPr="000314E6">
        <w:rPr>
          <w:rFonts w:ascii="Arial" w:hAnsi="Arial" w:cs="Arial"/>
        </w:rPr>
        <w:t xml:space="preserve">Eduardo Zavaleta Rojas, secretario de Desarrollo Agropecuario, Pesca y Acuacultura del gobierno del estado, la diputada local Laura </w:t>
      </w:r>
      <w:proofErr w:type="spellStart"/>
      <w:r w:rsidR="00002051" w:rsidRPr="000314E6">
        <w:rPr>
          <w:rFonts w:ascii="Arial" w:hAnsi="Arial" w:cs="Arial"/>
        </w:rPr>
        <w:t>Vignon</w:t>
      </w:r>
      <w:proofErr w:type="spellEnd"/>
      <w:r w:rsidR="00002051" w:rsidRPr="000314E6">
        <w:rPr>
          <w:rFonts w:ascii="Arial" w:hAnsi="Arial" w:cs="Arial"/>
        </w:rPr>
        <w:t xml:space="preserve"> Carreño así como representantes de la secretaría de Economía y de la delegación federal de SAGARPA</w:t>
      </w:r>
      <w:r w:rsidR="00002051" w:rsidRPr="000314E6">
        <w:rPr>
          <w:rFonts w:ascii="Arial" w:hAnsi="Arial" w:cs="Arial"/>
        </w:rPr>
        <w:t>.</w:t>
      </w:r>
    </w:p>
    <w:p w:rsidR="00002051" w:rsidRPr="000314E6" w:rsidRDefault="00002051" w:rsidP="000314E6">
      <w:pPr>
        <w:jc w:val="both"/>
        <w:rPr>
          <w:rFonts w:ascii="Arial" w:hAnsi="Arial" w:cs="Arial"/>
        </w:rPr>
      </w:pPr>
      <w:r w:rsidRPr="000314E6">
        <w:rPr>
          <w:rFonts w:ascii="Arial" w:hAnsi="Arial" w:cs="Arial"/>
        </w:rPr>
        <w:t xml:space="preserve">Asimismo asistieron el secretario de Vinculación con la Sociedad Civil del CEN del PRI, </w:t>
      </w:r>
      <w:r w:rsidRPr="000314E6">
        <w:rPr>
          <w:rFonts w:ascii="Arial" w:hAnsi="Arial" w:cs="Arial"/>
        </w:rPr>
        <w:t xml:space="preserve">Cristopher Daniel James </w:t>
      </w:r>
      <w:proofErr w:type="spellStart"/>
      <w:r w:rsidRPr="000314E6">
        <w:rPr>
          <w:rFonts w:ascii="Arial" w:hAnsi="Arial" w:cs="Arial"/>
        </w:rPr>
        <w:t>Barousse</w:t>
      </w:r>
      <w:proofErr w:type="spellEnd"/>
      <w:r w:rsidRPr="000314E6">
        <w:rPr>
          <w:rFonts w:ascii="Arial" w:hAnsi="Arial" w:cs="Arial"/>
        </w:rPr>
        <w:t xml:space="preserve"> y la titular de la cartera en el CDE, </w:t>
      </w:r>
      <w:r w:rsidRPr="000314E6">
        <w:rPr>
          <w:rFonts w:ascii="Arial" w:hAnsi="Arial" w:cs="Arial"/>
        </w:rPr>
        <w:t>Olivia Ibáñez Cáceres</w:t>
      </w:r>
      <w:r w:rsidRPr="000314E6">
        <w:rPr>
          <w:rFonts w:ascii="Arial" w:hAnsi="Arial" w:cs="Arial"/>
        </w:rPr>
        <w:t xml:space="preserve">, así como el secretario de Elecciones, Baruc </w:t>
      </w:r>
      <w:proofErr w:type="spellStart"/>
      <w:r w:rsidRPr="000314E6">
        <w:rPr>
          <w:rFonts w:ascii="Arial" w:hAnsi="Arial" w:cs="Arial"/>
        </w:rPr>
        <w:t>Alavez</w:t>
      </w:r>
      <w:proofErr w:type="spellEnd"/>
      <w:r w:rsidRPr="000314E6">
        <w:rPr>
          <w:rFonts w:ascii="Arial" w:hAnsi="Arial" w:cs="Arial"/>
        </w:rPr>
        <w:t xml:space="preserve"> Mendoza.</w:t>
      </w:r>
    </w:p>
    <w:p w:rsidR="000314E6" w:rsidRPr="000314E6" w:rsidRDefault="00002051" w:rsidP="000314E6">
      <w:pPr>
        <w:jc w:val="both"/>
        <w:rPr>
          <w:rFonts w:ascii="Arial" w:hAnsi="Arial" w:cs="Arial"/>
        </w:rPr>
      </w:pPr>
      <w:r w:rsidRPr="000314E6">
        <w:rPr>
          <w:rFonts w:ascii="Arial" w:hAnsi="Arial" w:cs="Arial"/>
        </w:rPr>
        <w:t>Durante el evento, realizado en el sal</w:t>
      </w:r>
      <w:r w:rsidR="000314E6" w:rsidRPr="000314E6">
        <w:rPr>
          <w:rFonts w:ascii="Arial" w:hAnsi="Arial" w:cs="Arial"/>
        </w:rPr>
        <w:t>ón</w:t>
      </w:r>
      <w:r w:rsidRPr="000314E6">
        <w:rPr>
          <w:rFonts w:ascii="Arial" w:hAnsi="Arial" w:cs="Arial"/>
        </w:rPr>
        <w:t xml:space="preserve"> expresidente</w:t>
      </w:r>
      <w:r w:rsidR="000314E6" w:rsidRPr="000314E6">
        <w:rPr>
          <w:rFonts w:ascii="Arial" w:hAnsi="Arial" w:cs="Arial"/>
        </w:rPr>
        <w:t>s</w:t>
      </w:r>
      <w:r w:rsidRPr="000314E6">
        <w:rPr>
          <w:rFonts w:ascii="Arial" w:hAnsi="Arial" w:cs="Arial"/>
        </w:rPr>
        <w:t xml:space="preserve"> del </w:t>
      </w:r>
      <w:r w:rsidR="000314E6" w:rsidRPr="000314E6">
        <w:rPr>
          <w:rFonts w:ascii="Arial" w:hAnsi="Arial" w:cs="Arial"/>
        </w:rPr>
        <w:t>P</w:t>
      </w:r>
      <w:r w:rsidRPr="000314E6">
        <w:rPr>
          <w:rFonts w:ascii="Arial" w:hAnsi="Arial" w:cs="Arial"/>
        </w:rPr>
        <w:t>alacio Municipal de Oaxaca de Juárez</w:t>
      </w:r>
      <w:r w:rsidR="000314E6" w:rsidRPr="000314E6">
        <w:rPr>
          <w:rFonts w:ascii="Arial" w:hAnsi="Arial" w:cs="Arial"/>
        </w:rPr>
        <w:t xml:space="preserve">  se destacó la urgencia de p</w:t>
      </w:r>
      <w:r w:rsidR="00501315" w:rsidRPr="000314E6">
        <w:rPr>
          <w:rFonts w:ascii="Arial" w:hAnsi="Arial" w:cs="Arial"/>
        </w:rPr>
        <w:t>otencializar las actividades del campo</w:t>
      </w:r>
      <w:r w:rsidR="000314E6" w:rsidRPr="000314E6">
        <w:rPr>
          <w:rFonts w:ascii="Arial" w:hAnsi="Arial" w:cs="Arial"/>
        </w:rPr>
        <w:t xml:space="preserve"> y f</w:t>
      </w:r>
      <w:r w:rsidR="00501315" w:rsidRPr="000314E6">
        <w:rPr>
          <w:rFonts w:ascii="Arial" w:hAnsi="Arial" w:cs="Arial"/>
        </w:rPr>
        <w:t>ortalecer el marco instit</w:t>
      </w:r>
      <w:r w:rsidR="000314E6" w:rsidRPr="000314E6">
        <w:rPr>
          <w:rFonts w:ascii="Arial" w:hAnsi="Arial" w:cs="Arial"/>
        </w:rPr>
        <w:t>ucional, ya que actualmente los recursos federales invertidos no corresponden a las prioridades de este sector</w:t>
      </w:r>
      <w:r w:rsidR="004E0B35">
        <w:rPr>
          <w:rFonts w:ascii="Arial" w:hAnsi="Arial" w:cs="Arial"/>
        </w:rPr>
        <w:t>,</w:t>
      </w:r>
      <w:r w:rsidR="000314E6" w:rsidRPr="000314E6">
        <w:rPr>
          <w:rFonts w:ascii="Arial" w:hAnsi="Arial" w:cs="Arial"/>
        </w:rPr>
        <w:t xml:space="preserve"> y se requiere de igual manera que se fortalezca la presencia de las secretarías de Educación Pública, Salud y Medio Ambiente, ya que tienen un impacto significativo en el desarrollo rural, al igual que las secretarías de Economía, Turismo y del Trabajo.</w:t>
      </w:r>
    </w:p>
    <w:p w:rsidR="00501315" w:rsidRPr="000314E6" w:rsidRDefault="000314E6" w:rsidP="000314E6">
      <w:pPr>
        <w:jc w:val="both"/>
        <w:rPr>
          <w:rFonts w:ascii="Arial" w:hAnsi="Arial" w:cs="Arial"/>
        </w:rPr>
      </w:pPr>
      <w:r w:rsidRPr="000314E6">
        <w:rPr>
          <w:rFonts w:ascii="Arial" w:hAnsi="Arial" w:cs="Arial"/>
        </w:rPr>
        <w:t>Los especialistas destacaron la importancia de a</w:t>
      </w:r>
      <w:r w:rsidR="00501315" w:rsidRPr="000314E6">
        <w:rPr>
          <w:rFonts w:ascii="Arial" w:hAnsi="Arial" w:cs="Arial"/>
        </w:rPr>
        <w:t>umentar el nivel de educación</w:t>
      </w:r>
      <w:r w:rsidRPr="000314E6">
        <w:rPr>
          <w:rFonts w:ascii="Arial" w:hAnsi="Arial" w:cs="Arial"/>
        </w:rPr>
        <w:t>, i</w:t>
      </w:r>
      <w:r w:rsidR="00501315" w:rsidRPr="000314E6">
        <w:rPr>
          <w:rFonts w:ascii="Arial" w:hAnsi="Arial" w:cs="Arial"/>
        </w:rPr>
        <w:t xml:space="preserve">mpulsar </w:t>
      </w:r>
      <w:r w:rsidRPr="000314E6">
        <w:rPr>
          <w:rFonts w:ascii="Arial" w:hAnsi="Arial" w:cs="Arial"/>
        </w:rPr>
        <w:t>la infraestructura y servicios, así como promover jornadas de capacitación y acceso a las tecnologías para que aumente la producción.</w:t>
      </w:r>
    </w:p>
    <w:p w:rsidR="000314E6" w:rsidRPr="000314E6" w:rsidRDefault="000314E6" w:rsidP="000314E6">
      <w:pPr>
        <w:jc w:val="both"/>
        <w:rPr>
          <w:rFonts w:ascii="Arial" w:hAnsi="Arial" w:cs="Arial"/>
        </w:rPr>
      </w:pPr>
      <w:r w:rsidRPr="000314E6">
        <w:rPr>
          <w:rFonts w:ascii="Arial" w:hAnsi="Arial" w:cs="Arial"/>
        </w:rPr>
        <w:t xml:space="preserve">Este foro forma parte de una estrategia nacional que recopilará propuestas y alternativas de solución a la problemática que vive el campo mexicano, para que a través de los diferentes Comités Estatales del </w:t>
      </w:r>
      <w:r w:rsidR="004E0B35">
        <w:rPr>
          <w:rFonts w:ascii="Arial" w:hAnsi="Arial" w:cs="Arial"/>
        </w:rPr>
        <w:t>PRI</w:t>
      </w:r>
      <w:r w:rsidRPr="000314E6">
        <w:rPr>
          <w:rFonts w:ascii="Arial" w:hAnsi="Arial" w:cs="Arial"/>
        </w:rPr>
        <w:t>, las legislaturas locales y federales, así como las instancias gubernamentales se ponga en marcha un programa de desarrollo del campo mexicano.</w:t>
      </w:r>
    </w:p>
    <w:p w:rsidR="00501315" w:rsidRPr="00767837" w:rsidRDefault="00501315" w:rsidP="00501315">
      <w:pPr>
        <w:rPr>
          <w:rFonts w:ascii="Arial" w:hAnsi="Arial" w:cs="Arial"/>
          <w:b/>
        </w:rPr>
      </w:pPr>
      <w:bookmarkStart w:id="0" w:name="_GoBack"/>
      <w:bookmarkEnd w:id="0"/>
    </w:p>
    <w:sectPr w:rsidR="00501315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B6" w:rsidRDefault="002E27B6" w:rsidP="00652D7D">
      <w:pPr>
        <w:spacing w:after="0" w:line="240" w:lineRule="auto"/>
      </w:pPr>
      <w:r>
        <w:separator/>
      </w:r>
    </w:p>
  </w:endnote>
  <w:endnote w:type="continuationSeparator" w:id="0">
    <w:p w:rsidR="002E27B6" w:rsidRDefault="002E27B6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2E27B6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501315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B6" w:rsidRDefault="002E27B6" w:rsidP="00652D7D">
      <w:pPr>
        <w:spacing w:after="0" w:line="240" w:lineRule="auto"/>
      </w:pPr>
      <w:r>
        <w:separator/>
      </w:r>
    </w:p>
  </w:footnote>
  <w:footnote w:type="continuationSeparator" w:id="0">
    <w:p w:rsidR="002E27B6" w:rsidRDefault="002E27B6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02051"/>
    <w:rsid w:val="00030F44"/>
    <w:rsid w:val="000314E6"/>
    <w:rsid w:val="00052853"/>
    <w:rsid w:val="00123D62"/>
    <w:rsid w:val="001B375F"/>
    <w:rsid w:val="001D75F8"/>
    <w:rsid w:val="00293BF3"/>
    <w:rsid w:val="0029458A"/>
    <w:rsid w:val="002A1D64"/>
    <w:rsid w:val="002A3EE8"/>
    <w:rsid w:val="002E27B6"/>
    <w:rsid w:val="00324BE8"/>
    <w:rsid w:val="00395888"/>
    <w:rsid w:val="004341A3"/>
    <w:rsid w:val="004350E6"/>
    <w:rsid w:val="004E0B35"/>
    <w:rsid w:val="00501315"/>
    <w:rsid w:val="00525359"/>
    <w:rsid w:val="00652D7D"/>
    <w:rsid w:val="00671843"/>
    <w:rsid w:val="007432FF"/>
    <w:rsid w:val="00767837"/>
    <w:rsid w:val="009B55C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4DACF88-DE2F-4429-ACBD-8F7DBD84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2016-12-02T19:01:00Z</cp:lastPrinted>
  <dcterms:created xsi:type="dcterms:W3CDTF">2016-12-02T15:04:00Z</dcterms:created>
  <dcterms:modified xsi:type="dcterms:W3CDTF">2017-08-21T01:34:00Z</dcterms:modified>
</cp:coreProperties>
</file>