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Pr="00F204F2" w:rsidRDefault="00F204F2" w:rsidP="00F204F2">
      <w:pPr>
        <w:pStyle w:val="Sinespaciado"/>
        <w:jc w:val="right"/>
        <w:rPr>
          <w:rFonts w:ascii="Arial" w:hAnsi="Arial" w:cs="Arial"/>
          <w:sz w:val="18"/>
          <w:szCs w:val="18"/>
        </w:rPr>
      </w:pPr>
      <w:r w:rsidRPr="00F204F2">
        <w:rPr>
          <w:rFonts w:ascii="Arial" w:hAnsi="Arial" w:cs="Arial"/>
          <w:sz w:val="18"/>
          <w:szCs w:val="18"/>
        </w:rPr>
        <w:t xml:space="preserve">Oaxaca de Juárez, </w:t>
      </w:r>
      <w:proofErr w:type="spellStart"/>
      <w:r w:rsidRPr="00F204F2">
        <w:rPr>
          <w:rFonts w:ascii="Arial" w:hAnsi="Arial" w:cs="Arial"/>
          <w:sz w:val="18"/>
          <w:szCs w:val="18"/>
        </w:rPr>
        <w:t>Oax</w:t>
      </w:r>
      <w:proofErr w:type="spellEnd"/>
      <w:r w:rsidRPr="00F204F2">
        <w:rPr>
          <w:rFonts w:ascii="Arial" w:hAnsi="Arial" w:cs="Arial"/>
          <w:sz w:val="18"/>
          <w:szCs w:val="18"/>
        </w:rPr>
        <w:t>., 01 de septiembre de 2017</w:t>
      </w:r>
    </w:p>
    <w:p w:rsidR="00E66B16" w:rsidRDefault="00E66B16" w:rsidP="009829A6">
      <w:pPr>
        <w:pStyle w:val="Sinespaciado"/>
      </w:pPr>
    </w:p>
    <w:p w:rsidR="00E66B16" w:rsidRDefault="00E66B16" w:rsidP="009829A6">
      <w:pPr>
        <w:pStyle w:val="Sinespaciado"/>
        <w:rPr>
          <w:rFonts w:ascii="Arial" w:hAnsi="Arial" w:cs="Arial"/>
          <w:b/>
        </w:rPr>
      </w:pPr>
    </w:p>
    <w:p w:rsidR="00F204F2" w:rsidRPr="00E66B16" w:rsidRDefault="00F204F2" w:rsidP="009829A6">
      <w:pPr>
        <w:pStyle w:val="Sinespaciado"/>
        <w:rPr>
          <w:rFonts w:ascii="Arial" w:hAnsi="Arial" w:cs="Arial"/>
          <w:b/>
        </w:rPr>
      </w:pPr>
      <w:bookmarkStart w:id="0" w:name="_GoBack"/>
      <w:bookmarkEnd w:id="0"/>
      <w:r w:rsidRPr="00E66B16">
        <w:rPr>
          <w:rFonts w:ascii="Arial" w:hAnsi="Arial" w:cs="Arial"/>
          <w:b/>
        </w:rPr>
        <w:t xml:space="preserve">PRIISTAS DE MIXTEPEC </w:t>
      </w:r>
      <w:r w:rsidR="00E66B16" w:rsidRPr="00E66B16">
        <w:rPr>
          <w:rFonts w:ascii="Arial" w:hAnsi="Arial" w:cs="Arial"/>
          <w:b/>
        </w:rPr>
        <w:t xml:space="preserve">VAN POR </w:t>
      </w:r>
      <w:r w:rsidRPr="00E66B16">
        <w:rPr>
          <w:rFonts w:ascii="Arial" w:hAnsi="Arial" w:cs="Arial"/>
          <w:b/>
        </w:rPr>
        <w:t xml:space="preserve">EL DESARROLLO DE SU MUNICIPIO </w:t>
      </w:r>
    </w:p>
    <w:p w:rsidR="00E66B16" w:rsidRDefault="00E66B16" w:rsidP="00F204F2">
      <w:pPr>
        <w:jc w:val="both"/>
        <w:rPr>
          <w:rFonts w:ascii="Arial" w:hAnsi="Arial" w:cs="Arial"/>
        </w:rPr>
      </w:pPr>
    </w:p>
    <w:p w:rsidR="000202F5" w:rsidRPr="00F204F2" w:rsidRDefault="000202F5" w:rsidP="00F204F2">
      <w:pPr>
        <w:jc w:val="both"/>
        <w:rPr>
          <w:rFonts w:ascii="Arial" w:hAnsi="Arial" w:cs="Arial"/>
        </w:rPr>
      </w:pPr>
      <w:r w:rsidRPr="00F204F2">
        <w:rPr>
          <w:rFonts w:ascii="Arial" w:hAnsi="Arial" w:cs="Arial"/>
        </w:rPr>
        <w:t xml:space="preserve">Priistas de San Gabriel </w:t>
      </w:r>
      <w:proofErr w:type="spellStart"/>
      <w:r w:rsidRPr="00F204F2">
        <w:rPr>
          <w:rFonts w:ascii="Arial" w:hAnsi="Arial" w:cs="Arial"/>
        </w:rPr>
        <w:t>Mixtepec</w:t>
      </w:r>
      <w:proofErr w:type="spellEnd"/>
      <w:r w:rsidRPr="00F204F2">
        <w:rPr>
          <w:rFonts w:ascii="Arial" w:hAnsi="Arial" w:cs="Arial"/>
        </w:rPr>
        <w:t xml:space="preserve"> acordaron en asamblea trabajar unidos para impulsar el desarrollo económico y social de su municipio, encabezar las causas ciudadanas, realizar trabajo político en barrios y colonias y convertirse en gestores permanentes de la ciudadanía para llevar resultados a sus necesidades.</w:t>
      </w:r>
    </w:p>
    <w:p w:rsidR="000202F5" w:rsidRPr="00F204F2" w:rsidRDefault="000202F5" w:rsidP="00F204F2">
      <w:pPr>
        <w:jc w:val="both"/>
        <w:rPr>
          <w:rFonts w:ascii="Arial" w:hAnsi="Arial" w:cs="Arial"/>
        </w:rPr>
      </w:pPr>
      <w:r w:rsidRPr="00F204F2">
        <w:rPr>
          <w:rFonts w:ascii="Arial" w:hAnsi="Arial" w:cs="Arial"/>
        </w:rPr>
        <w:t>Reunidos en sesión del Consejo Político Municipal, y ante el secretario de Operación</w:t>
      </w:r>
      <w:r w:rsidR="00327CB3">
        <w:rPr>
          <w:rFonts w:ascii="Arial" w:hAnsi="Arial" w:cs="Arial"/>
        </w:rPr>
        <w:t xml:space="preserve"> y Acción</w:t>
      </w:r>
      <w:r w:rsidRPr="00F204F2">
        <w:rPr>
          <w:rFonts w:ascii="Arial" w:hAnsi="Arial" w:cs="Arial"/>
        </w:rPr>
        <w:t xml:space="preserve"> Política del Comité Directivo Estatal, Gonzalo Ruiz Cerón, </w:t>
      </w:r>
      <w:r w:rsidR="008C7365" w:rsidRPr="00F204F2">
        <w:rPr>
          <w:rFonts w:ascii="Arial" w:hAnsi="Arial" w:cs="Arial"/>
        </w:rPr>
        <w:t xml:space="preserve">y la subsecretaria de Gestión, Elizabeth Olvera, </w:t>
      </w:r>
      <w:r w:rsidRPr="00F204F2">
        <w:rPr>
          <w:rFonts w:ascii="Arial" w:hAnsi="Arial" w:cs="Arial"/>
        </w:rPr>
        <w:t>aprobaron poner en marcha una serie de acciones que les permitan acompañar a la población en la solución de su problemática, fortalecer la estructura partidista en el municipio y abrir mayores espacios a la participación de mujeres y jóvenes.</w:t>
      </w:r>
    </w:p>
    <w:p w:rsidR="008C7365" w:rsidRPr="00F204F2" w:rsidRDefault="000202F5" w:rsidP="00F204F2">
      <w:pPr>
        <w:jc w:val="both"/>
        <w:rPr>
          <w:rFonts w:ascii="Arial" w:hAnsi="Arial" w:cs="Arial"/>
        </w:rPr>
      </w:pPr>
      <w:r w:rsidRPr="00F204F2">
        <w:rPr>
          <w:rFonts w:ascii="Arial" w:hAnsi="Arial" w:cs="Arial"/>
        </w:rPr>
        <w:t xml:space="preserve">Ruiz Cerón precisó que el presidente estatal del PRI, Germán Espinosa Santibáñez, tiene el firme propósito de respetar las decisiones del priismo oaxaqueño, dejando en sus manos la integración de los órganos plurales de dirección, la integración de los Comités partidistas y los seccionales, así como </w:t>
      </w:r>
      <w:r w:rsidR="008C7365" w:rsidRPr="00F204F2">
        <w:rPr>
          <w:rFonts w:ascii="Arial" w:hAnsi="Arial" w:cs="Arial"/>
        </w:rPr>
        <w:t>las estrategias del trabajo político en las regiones, que serán reforzadas por la dirigencia del Revolucionario Institucional.</w:t>
      </w:r>
    </w:p>
    <w:p w:rsidR="008C7365" w:rsidRPr="00F204F2" w:rsidRDefault="008C7365" w:rsidP="00F204F2">
      <w:pPr>
        <w:jc w:val="both"/>
        <w:rPr>
          <w:rFonts w:ascii="Arial" w:hAnsi="Arial" w:cs="Arial"/>
        </w:rPr>
      </w:pPr>
      <w:r w:rsidRPr="00F204F2">
        <w:rPr>
          <w:rFonts w:ascii="Arial" w:hAnsi="Arial" w:cs="Arial"/>
        </w:rPr>
        <w:t xml:space="preserve">Acompañado por la diputada Adriana </w:t>
      </w:r>
      <w:proofErr w:type="spellStart"/>
      <w:r w:rsidRPr="00F204F2">
        <w:rPr>
          <w:rFonts w:ascii="Arial" w:hAnsi="Arial" w:cs="Arial"/>
        </w:rPr>
        <w:t>Atristain</w:t>
      </w:r>
      <w:proofErr w:type="spellEnd"/>
      <w:r w:rsidRPr="00F204F2">
        <w:rPr>
          <w:rFonts w:ascii="Arial" w:hAnsi="Arial" w:cs="Arial"/>
        </w:rPr>
        <w:t xml:space="preserve"> Orozco así como por los expresidentes municipales Florencio Cruz, José Ramírez </w:t>
      </w:r>
      <w:proofErr w:type="spellStart"/>
      <w:r w:rsidRPr="00F204F2">
        <w:rPr>
          <w:rFonts w:ascii="Arial" w:hAnsi="Arial" w:cs="Arial"/>
        </w:rPr>
        <w:t>Ramírez</w:t>
      </w:r>
      <w:proofErr w:type="spellEnd"/>
      <w:r w:rsidRPr="00F204F2">
        <w:rPr>
          <w:rFonts w:ascii="Arial" w:hAnsi="Arial" w:cs="Arial"/>
        </w:rPr>
        <w:t>, Félix Silva Altamirano y Hugo Lino Cortes Rojas, además de priistas de sectores, organizaciones, activistas y dirigent</w:t>
      </w:r>
      <w:r w:rsidR="00E66B16">
        <w:rPr>
          <w:rFonts w:ascii="Arial" w:hAnsi="Arial" w:cs="Arial"/>
        </w:rPr>
        <w:t>e</w:t>
      </w:r>
      <w:r w:rsidRPr="00F204F2">
        <w:rPr>
          <w:rFonts w:ascii="Arial" w:hAnsi="Arial" w:cs="Arial"/>
        </w:rPr>
        <w:t>s de organizaciones civiles y colonias, Ruiz Cerón destacó la importancia de llegar fortalecidos y en unidad al proceso electoral del próximo año.</w:t>
      </w:r>
    </w:p>
    <w:p w:rsidR="008C7365" w:rsidRPr="00F204F2" w:rsidRDefault="008C7365" w:rsidP="00F204F2">
      <w:pPr>
        <w:jc w:val="both"/>
        <w:rPr>
          <w:rFonts w:ascii="Arial" w:hAnsi="Arial" w:cs="Arial"/>
        </w:rPr>
      </w:pPr>
      <w:r w:rsidRPr="00F204F2">
        <w:rPr>
          <w:rFonts w:ascii="Arial" w:hAnsi="Arial" w:cs="Arial"/>
        </w:rPr>
        <w:t xml:space="preserve">Somos, dijo, el partido que representa las demandas ciudadanas, el que lleva respuesta a sus necesidades, el partido que respalda las acciones de gobierno de Alejandro </w:t>
      </w:r>
      <w:proofErr w:type="spellStart"/>
      <w:r w:rsidRPr="00F204F2">
        <w:rPr>
          <w:rFonts w:ascii="Arial" w:hAnsi="Arial" w:cs="Arial"/>
        </w:rPr>
        <w:t>Murat</w:t>
      </w:r>
      <w:proofErr w:type="spellEnd"/>
      <w:r w:rsidRPr="00F204F2">
        <w:rPr>
          <w:rFonts w:ascii="Arial" w:hAnsi="Arial" w:cs="Arial"/>
        </w:rPr>
        <w:t xml:space="preserve"> Hinojosa en su trabajo permanente por transformar Oaxaca y que a través de sus legisladores estatales y federales logra recursos, proyectos y programas sociales en beneficio de miles de familias.</w:t>
      </w:r>
    </w:p>
    <w:p w:rsidR="008C7365" w:rsidRPr="00F204F2" w:rsidRDefault="008C7365" w:rsidP="00F204F2">
      <w:pPr>
        <w:jc w:val="both"/>
        <w:rPr>
          <w:rFonts w:ascii="Arial" w:hAnsi="Arial" w:cs="Arial"/>
        </w:rPr>
      </w:pPr>
      <w:r w:rsidRPr="00F204F2">
        <w:rPr>
          <w:rFonts w:ascii="Arial" w:hAnsi="Arial" w:cs="Arial"/>
        </w:rPr>
        <w:t xml:space="preserve">En el evento rindieron protesta como presidente del Comité Municipal del PRI, </w:t>
      </w:r>
      <w:proofErr w:type="spellStart"/>
      <w:r w:rsidRPr="00F204F2">
        <w:rPr>
          <w:rFonts w:ascii="Arial" w:hAnsi="Arial" w:cs="Arial"/>
        </w:rPr>
        <w:t>Hugolino</w:t>
      </w:r>
      <w:proofErr w:type="spellEnd"/>
      <w:r w:rsidRPr="00F204F2">
        <w:rPr>
          <w:rFonts w:ascii="Arial" w:hAnsi="Arial" w:cs="Arial"/>
        </w:rPr>
        <w:t xml:space="preserve"> Cortés Rojas y como secretaria general </w:t>
      </w:r>
      <w:proofErr w:type="spellStart"/>
      <w:r w:rsidR="00F204F2" w:rsidRPr="00F204F2">
        <w:rPr>
          <w:rFonts w:ascii="Arial" w:hAnsi="Arial" w:cs="Arial"/>
        </w:rPr>
        <w:t>Araí</w:t>
      </w:r>
      <w:r w:rsidRPr="00F204F2">
        <w:rPr>
          <w:rFonts w:ascii="Arial" w:hAnsi="Arial" w:cs="Arial"/>
        </w:rPr>
        <w:t>s</w:t>
      </w:r>
      <w:proofErr w:type="spellEnd"/>
      <w:r w:rsidRPr="00F204F2">
        <w:rPr>
          <w:rFonts w:ascii="Arial" w:hAnsi="Arial" w:cs="Arial"/>
        </w:rPr>
        <w:t xml:space="preserve"> </w:t>
      </w:r>
      <w:proofErr w:type="spellStart"/>
      <w:r w:rsidRPr="00F204F2">
        <w:rPr>
          <w:rFonts w:ascii="Arial" w:hAnsi="Arial" w:cs="Arial"/>
        </w:rPr>
        <w:t>Atalia</w:t>
      </w:r>
      <w:proofErr w:type="spellEnd"/>
      <w:r w:rsidRPr="00F204F2">
        <w:rPr>
          <w:rFonts w:ascii="Arial" w:hAnsi="Arial" w:cs="Arial"/>
        </w:rPr>
        <w:t xml:space="preserve"> Reyes </w:t>
      </w:r>
      <w:proofErr w:type="spellStart"/>
      <w:r w:rsidRPr="00F204F2">
        <w:rPr>
          <w:rFonts w:ascii="Arial" w:hAnsi="Arial" w:cs="Arial"/>
        </w:rPr>
        <w:t>Reyes</w:t>
      </w:r>
      <w:proofErr w:type="spellEnd"/>
      <w:r w:rsidR="00F204F2" w:rsidRPr="00F204F2">
        <w:rPr>
          <w:rFonts w:ascii="Arial" w:hAnsi="Arial" w:cs="Arial"/>
        </w:rPr>
        <w:t>, quienes se comprometieron a desplegar una política de inclusión, diálogo y acuerdos, para sumar al desarrollo de esta región de la costa.</w:t>
      </w:r>
      <w:r w:rsidRPr="00F204F2">
        <w:rPr>
          <w:rFonts w:ascii="Arial" w:hAnsi="Arial" w:cs="Arial"/>
        </w:rPr>
        <w:t xml:space="preserve">                        </w:t>
      </w:r>
    </w:p>
    <w:p w:rsidR="00F204F2" w:rsidRPr="00F204F2" w:rsidRDefault="00F204F2" w:rsidP="00F204F2">
      <w:pPr>
        <w:jc w:val="both"/>
        <w:rPr>
          <w:rFonts w:ascii="Arial" w:hAnsi="Arial" w:cs="Arial"/>
        </w:rPr>
      </w:pPr>
      <w:r w:rsidRPr="00F204F2">
        <w:rPr>
          <w:rFonts w:ascii="Arial" w:hAnsi="Arial" w:cs="Arial"/>
        </w:rPr>
        <w:t xml:space="preserve">Por su parte, la diputada </w:t>
      </w:r>
      <w:proofErr w:type="spellStart"/>
      <w:r w:rsidRPr="00F204F2">
        <w:rPr>
          <w:rFonts w:ascii="Arial" w:hAnsi="Arial" w:cs="Arial"/>
        </w:rPr>
        <w:t>Atristain</w:t>
      </w:r>
      <w:proofErr w:type="spellEnd"/>
      <w:r w:rsidRPr="00F204F2">
        <w:rPr>
          <w:rFonts w:ascii="Arial" w:hAnsi="Arial" w:cs="Arial"/>
        </w:rPr>
        <w:t xml:space="preserve"> Orozco reiteró el compromiso de acompañar los trabajos de gestión desde el Congreso del Estado, y sumarse a l</w:t>
      </w:r>
      <w:r w:rsidR="00E66B16">
        <w:rPr>
          <w:rFonts w:ascii="Arial" w:hAnsi="Arial" w:cs="Arial"/>
        </w:rPr>
        <w:t xml:space="preserve">as acciones </w:t>
      </w:r>
      <w:r w:rsidRPr="00F204F2">
        <w:rPr>
          <w:rFonts w:ascii="Arial" w:hAnsi="Arial" w:cs="Arial"/>
        </w:rPr>
        <w:t>del partido con el objetivo de consolidarse como la mejor opción política, siempre al lado de la gente que busca mejores condiciones de vida para sus familias.</w:t>
      </w:r>
    </w:p>
    <w:sectPr w:rsidR="00F204F2" w:rsidRPr="00F204F2"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77" w:rsidRDefault="002D3F77" w:rsidP="00652D7D">
      <w:pPr>
        <w:spacing w:after="0" w:line="240" w:lineRule="auto"/>
      </w:pPr>
      <w:r>
        <w:separator/>
      </w:r>
    </w:p>
  </w:endnote>
  <w:endnote w:type="continuationSeparator" w:id="0">
    <w:p w:rsidR="002D3F77" w:rsidRDefault="002D3F77"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686189">
    <w:pPr>
      <w:pStyle w:val="Piedepgina"/>
    </w:pPr>
    <w:r>
      <w:rPr>
        <w:noProof/>
        <w:lang w:eastAsia="es-MX"/>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327CB3"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wps:txbx>
                      <wps:bodyPr rot="0" vert="horz" wrap="square" lIns="91440" tIns="45720" rIns="91440" bIns="45720" anchor="t" anchorCtr="0" upright="1">
                        <a:noAutofit/>
                      </wps:bodyPr>
                    </wps:wsp>
                    <wps:wsp>
                      <wps:cNvPr id="328"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327CB3"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77" w:rsidRDefault="002D3F77" w:rsidP="00652D7D">
      <w:pPr>
        <w:spacing w:after="0" w:line="240" w:lineRule="auto"/>
      </w:pPr>
      <w:r>
        <w:separator/>
      </w:r>
    </w:p>
  </w:footnote>
  <w:footnote w:type="continuationSeparator" w:id="0">
    <w:p w:rsidR="002D3F77" w:rsidRDefault="002D3F77"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43"/>
    <w:rsid w:val="000202F5"/>
    <w:rsid w:val="00030F44"/>
    <w:rsid w:val="00052853"/>
    <w:rsid w:val="00123D62"/>
    <w:rsid w:val="001B375F"/>
    <w:rsid w:val="001D75F8"/>
    <w:rsid w:val="0029458A"/>
    <w:rsid w:val="002A1D64"/>
    <w:rsid w:val="002A3EE8"/>
    <w:rsid w:val="002D3F77"/>
    <w:rsid w:val="00324BE8"/>
    <w:rsid w:val="00327CB3"/>
    <w:rsid w:val="00395888"/>
    <w:rsid w:val="004350E6"/>
    <w:rsid w:val="00525359"/>
    <w:rsid w:val="00652D7D"/>
    <w:rsid w:val="00671843"/>
    <w:rsid w:val="00686189"/>
    <w:rsid w:val="007432FF"/>
    <w:rsid w:val="00767837"/>
    <w:rsid w:val="00862223"/>
    <w:rsid w:val="008C7365"/>
    <w:rsid w:val="009829A6"/>
    <w:rsid w:val="009B55C8"/>
    <w:rsid w:val="00B36959"/>
    <w:rsid w:val="00BF3787"/>
    <w:rsid w:val="00C44219"/>
    <w:rsid w:val="00C854AB"/>
    <w:rsid w:val="00CE783D"/>
    <w:rsid w:val="00CF4EB5"/>
    <w:rsid w:val="00E66B16"/>
    <w:rsid w:val="00E94519"/>
    <w:rsid w:val="00F067C1"/>
    <w:rsid w:val="00F20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7A121-0CC3-46A1-999A-2816BDC0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8</cp:revision>
  <cp:lastPrinted>2016-12-02T19:01:00Z</cp:lastPrinted>
  <dcterms:created xsi:type="dcterms:W3CDTF">2017-01-22T02:32:00Z</dcterms:created>
  <dcterms:modified xsi:type="dcterms:W3CDTF">2017-09-01T01:17:00Z</dcterms:modified>
</cp:coreProperties>
</file>