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54AB" w:rsidRDefault="00C854AB" w:rsidP="00652D7D">
      <w:pPr>
        <w:pStyle w:val="Sinespaciado"/>
        <w:jc w:val="right"/>
        <w:rPr>
          <w:rFonts w:ascii="Arial" w:hAnsi="Arial" w:cs="Arial"/>
          <w:b/>
        </w:rPr>
      </w:pPr>
    </w:p>
    <w:p w:rsidR="00C854AB" w:rsidRDefault="00C854AB" w:rsidP="00C854AB">
      <w:pPr>
        <w:pStyle w:val="Sinespaciad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PARTIDO REVOLUCIONARIO INSTITUCIONAL</w:t>
      </w:r>
    </w:p>
    <w:p w:rsidR="00BE5568" w:rsidRDefault="00BE5568" w:rsidP="00C854AB">
      <w:pPr>
        <w:pStyle w:val="Sinespaciad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Comité Directivo Estatal Oaxaca</w:t>
      </w:r>
    </w:p>
    <w:p w:rsidR="00C854AB" w:rsidRDefault="00C854AB" w:rsidP="00C854AB">
      <w:pPr>
        <w:pStyle w:val="Sinespaciad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Coordinación de Comunicación Institucional</w:t>
      </w:r>
    </w:p>
    <w:p w:rsidR="00C854AB" w:rsidRDefault="00C854AB" w:rsidP="00652D7D">
      <w:pPr>
        <w:pStyle w:val="Sinespaciado"/>
        <w:jc w:val="right"/>
        <w:rPr>
          <w:rFonts w:ascii="Arial" w:hAnsi="Arial" w:cs="Arial"/>
          <w:b/>
        </w:rPr>
      </w:pPr>
    </w:p>
    <w:p w:rsidR="00C854AB" w:rsidRPr="00A62C20" w:rsidRDefault="00A62C20" w:rsidP="00652D7D">
      <w:pPr>
        <w:pStyle w:val="Sinespaciado"/>
        <w:jc w:val="right"/>
        <w:rPr>
          <w:rFonts w:ascii="Arial" w:hAnsi="Arial" w:cs="Arial"/>
          <w:sz w:val="18"/>
          <w:szCs w:val="18"/>
        </w:rPr>
      </w:pPr>
      <w:bookmarkStart w:id="0" w:name="_GoBack"/>
      <w:r w:rsidRPr="00A62C20">
        <w:rPr>
          <w:rFonts w:ascii="Arial" w:hAnsi="Arial" w:cs="Arial"/>
          <w:sz w:val="18"/>
          <w:szCs w:val="18"/>
        </w:rPr>
        <w:t xml:space="preserve">Oaxaca de Juárez, </w:t>
      </w:r>
      <w:proofErr w:type="spellStart"/>
      <w:r w:rsidRPr="00A62C20">
        <w:rPr>
          <w:rFonts w:ascii="Arial" w:hAnsi="Arial" w:cs="Arial"/>
          <w:sz w:val="18"/>
          <w:szCs w:val="18"/>
        </w:rPr>
        <w:t>Oax</w:t>
      </w:r>
      <w:proofErr w:type="spellEnd"/>
      <w:r w:rsidRPr="00A62C20">
        <w:rPr>
          <w:rFonts w:ascii="Arial" w:hAnsi="Arial" w:cs="Arial"/>
          <w:sz w:val="18"/>
          <w:szCs w:val="18"/>
        </w:rPr>
        <w:t>., 17 de octubre de 2017</w:t>
      </w:r>
    </w:p>
    <w:p w:rsidR="004350E6" w:rsidRDefault="004350E6" w:rsidP="00BF3787">
      <w:pPr>
        <w:spacing w:line="360" w:lineRule="auto"/>
        <w:jc w:val="both"/>
        <w:rPr>
          <w:rFonts w:ascii="Arial" w:hAnsi="Arial" w:cs="Arial"/>
          <w:sz w:val="24"/>
        </w:rPr>
      </w:pPr>
    </w:p>
    <w:p w:rsidR="00A62C20" w:rsidRPr="00A62C20" w:rsidRDefault="00A62C20" w:rsidP="00A62C2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A62C20">
        <w:rPr>
          <w:rFonts w:ascii="Arial" w:eastAsia="Times New Roman" w:hAnsi="Arial" w:cs="Arial"/>
          <w:b/>
          <w:bCs/>
          <w:color w:val="000000"/>
          <w:lang w:eastAsia="es-MX"/>
        </w:rPr>
        <w:t>Acoge CDE del PRI mural conmemorativo ‘Encuentro de dos culturas e ideologías’</w:t>
      </w:r>
    </w:p>
    <w:p w:rsidR="00A62C20" w:rsidRPr="00A62C20" w:rsidRDefault="00A62C20" w:rsidP="00A62C2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A62C20" w:rsidRPr="00A62C20" w:rsidRDefault="00A62C20" w:rsidP="00A62C2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A62C20">
        <w:rPr>
          <w:rFonts w:ascii="Arial" w:eastAsia="Times New Roman" w:hAnsi="Arial" w:cs="Arial"/>
          <w:color w:val="000000"/>
          <w:lang w:eastAsia="es-MX"/>
        </w:rPr>
        <w:t xml:space="preserve">El presidente del Comité Directivo Estatal del PRI, Germán Espinosa Santibáñez y la secretaria general, Julieta </w:t>
      </w:r>
      <w:proofErr w:type="spellStart"/>
      <w:r w:rsidRPr="00A62C20">
        <w:rPr>
          <w:rFonts w:ascii="Arial" w:eastAsia="Times New Roman" w:hAnsi="Arial" w:cs="Arial"/>
          <w:color w:val="000000"/>
          <w:lang w:eastAsia="es-MX"/>
        </w:rPr>
        <w:t>Famania</w:t>
      </w:r>
      <w:proofErr w:type="spellEnd"/>
      <w:r w:rsidRPr="00A62C20">
        <w:rPr>
          <w:rFonts w:ascii="Arial" w:eastAsia="Times New Roman" w:hAnsi="Arial" w:cs="Arial"/>
          <w:color w:val="000000"/>
          <w:lang w:eastAsia="es-MX"/>
        </w:rPr>
        <w:t xml:space="preserve"> Ruiz, develaron el mural conmemorativo ‘Encuentro de dos culturas e ideologías’, del maestro Jesús Kobe y Gabriela Leña.</w:t>
      </w:r>
    </w:p>
    <w:p w:rsidR="00A62C20" w:rsidRPr="00A62C20" w:rsidRDefault="00A62C20" w:rsidP="00A62C2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A62C20" w:rsidRPr="00A62C20" w:rsidRDefault="00A62C20" w:rsidP="00A62C2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A62C20">
        <w:rPr>
          <w:rFonts w:ascii="Arial" w:eastAsia="Times New Roman" w:hAnsi="Arial" w:cs="Arial"/>
          <w:color w:val="000000"/>
          <w:lang w:eastAsia="es-MX"/>
        </w:rPr>
        <w:t>La obra de 35 metros cuadrados y que da la bienvenida a todos los que acuden a la sede estatal del Partido Revolucionario Institucional ejemplifica la unión de las culturas española e indígena que ilustran el descubrimiento de América bajo el timón de Cristóbal Colón y sus tres carabelas.</w:t>
      </w:r>
    </w:p>
    <w:p w:rsidR="00A62C20" w:rsidRPr="00A62C20" w:rsidRDefault="00A62C20" w:rsidP="00A62C2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A62C20" w:rsidRPr="00A62C20" w:rsidRDefault="00A62C20" w:rsidP="00A62C2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A62C20">
        <w:rPr>
          <w:rFonts w:ascii="Arial" w:eastAsia="Times New Roman" w:hAnsi="Arial" w:cs="Arial"/>
          <w:color w:val="000000"/>
          <w:lang w:eastAsia="es-MX"/>
        </w:rPr>
        <w:t>En el acto, el presidente Germán Espinosa recordó que hoy el PRI es un partido vivo que "se nutre de los orígenes históricos de nuestro país y que con el tiempo dieron origen a nuestro partido, siempre presente en la construcción del México moderno", celebró.</w:t>
      </w:r>
    </w:p>
    <w:p w:rsidR="00A62C20" w:rsidRPr="00A62C20" w:rsidRDefault="00A62C20" w:rsidP="00A62C2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A62C20" w:rsidRPr="00A62C20" w:rsidRDefault="00A62C20" w:rsidP="00A62C2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A62C20">
        <w:rPr>
          <w:rFonts w:ascii="Arial" w:eastAsia="Times New Roman" w:hAnsi="Arial" w:cs="Arial"/>
          <w:color w:val="000000"/>
          <w:lang w:eastAsia="es-MX"/>
        </w:rPr>
        <w:t>Al reconocer esta actividad de la Secretaría de Cultura, encabezada por María Cristina Palacios Castillo, dijo que lejos de limitarnos a un trabajo político electoral, "el PRI impulsa actividades culturales, académicas, deportivas y sociales que nos unen más a la gente".</w:t>
      </w:r>
    </w:p>
    <w:p w:rsidR="00A62C20" w:rsidRPr="00A62C20" w:rsidRDefault="00A62C20" w:rsidP="00A62C2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A62C20" w:rsidRPr="00A62C20" w:rsidRDefault="00A62C20" w:rsidP="00A62C2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A62C20">
        <w:rPr>
          <w:rFonts w:ascii="Arial" w:eastAsia="Times New Roman" w:hAnsi="Arial" w:cs="Arial"/>
          <w:color w:val="000000"/>
          <w:lang w:eastAsia="es-MX"/>
        </w:rPr>
        <w:t>En tanto, la secretaria de Cultura del PRI agradeció a los autores de la obra, Gabriela Leña y Jesús Kobe, por su entrega y calidad interpretativa que da cuenta de las actividades culturales que promueve esta dirigencia.</w:t>
      </w:r>
    </w:p>
    <w:p w:rsidR="00A62C20" w:rsidRPr="00A62C20" w:rsidRDefault="00A62C20" w:rsidP="00A62C2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A62C20" w:rsidRPr="00A62C20" w:rsidRDefault="00A62C20" w:rsidP="00A62C2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A62C20">
        <w:rPr>
          <w:rFonts w:ascii="Arial" w:eastAsia="Times New Roman" w:hAnsi="Arial" w:cs="Arial"/>
          <w:color w:val="000000"/>
          <w:lang w:eastAsia="es-MX"/>
        </w:rPr>
        <w:t>Por su parte, Jesús Kobe, pintor oaxaqueño de 36 años y quien ha mostrado su trabajo en seis países, explicó que su mural del Día de la Raza muestra los valores y elementos mestizos que marcaron el encuentro de dos mundos a través de una técnica mixta que se compone de acrílico, aerografía y aerosol.</w:t>
      </w:r>
    </w:p>
    <w:p w:rsidR="00A62C20" w:rsidRPr="00A62C20" w:rsidRDefault="00A62C20" w:rsidP="00A62C2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A62C20" w:rsidRPr="00A62C20" w:rsidRDefault="00A62C20" w:rsidP="00A62C2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A62C20">
        <w:rPr>
          <w:rFonts w:ascii="Arial" w:eastAsia="Times New Roman" w:hAnsi="Arial" w:cs="Arial"/>
          <w:color w:val="000000"/>
          <w:lang w:eastAsia="es-MX"/>
        </w:rPr>
        <w:t xml:space="preserve">Presentes en la develación de la obra estuvieron integrantes del Comité Directivo Estatal, la diputada federal, Yolanda López Velasco; Óscar Valencia Guerra, diputado federal; la secretaria general del ONMPRI, Rosalía Figueroa Hernández; el secretario de la CTM, Carlos Mejía Gil; las expresidentas del sector femenil, Virginia Hernández </w:t>
      </w:r>
      <w:proofErr w:type="spellStart"/>
      <w:r w:rsidRPr="00A62C20">
        <w:rPr>
          <w:rFonts w:ascii="Arial" w:eastAsia="Times New Roman" w:hAnsi="Arial" w:cs="Arial"/>
          <w:color w:val="000000"/>
          <w:lang w:eastAsia="es-MX"/>
        </w:rPr>
        <w:t>Hernández</w:t>
      </w:r>
      <w:proofErr w:type="spellEnd"/>
      <w:r w:rsidRPr="00A62C20">
        <w:rPr>
          <w:rFonts w:ascii="Arial" w:eastAsia="Times New Roman" w:hAnsi="Arial" w:cs="Arial"/>
          <w:color w:val="000000"/>
          <w:lang w:eastAsia="es-MX"/>
        </w:rPr>
        <w:t xml:space="preserve">, Carmelita </w:t>
      </w:r>
      <w:proofErr w:type="spellStart"/>
      <w:r w:rsidRPr="00A62C20">
        <w:rPr>
          <w:rFonts w:ascii="Arial" w:eastAsia="Times New Roman" w:hAnsi="Arial" w:cs="Arial"/>
          <w:color w:val="000000"/>
          <w:lang w:eastAsia="es-MX"/>
        </w:rPr>
        <w:t>Ricárdez</w:t>
      </w:r>
      <w:proofErr w:type="spellEnd"/>
      <w:r w:rsidRPr="00A62C20">
        <w:rPr>
          <w:rFonts w:ascii="Arial" w:eastAsia="Times New Roman" w:hAnsi="Arial" w:cs="Arial"/>
          <w:color w:val="000000"/>
          <w:lang w:eastAsia="es-MX"/>
        </w:rPr>
        <w:t xml:space="preserve"> Vela, Edna Liliana Sánchez Cortés y Gloria Altamirano Portillo, así como representantes de organizaciones y sectores del partido.  </w:t>
      </w:r>
    </w:p>
    <w:p w:rsidR="004350E6" w:rsidRDefault="004350E6" w:rsidP="00BF3787">
      <w:pPr>
        <w:spacing w:line="360" w:lineRule="auto"/>
        <w:jc w:val="both"/>
        <w:rPr>
          <w:rFonts w:ascii="Arial" w:hAnsi="Arial" w:cs="Arial"/>
          <w:sz w:val="24"/>
        </w:rPr>
      </w:pPr>
    </w:p>
    <w:p w:rsidR="004350E6" w:rsidRPr="00386E4A" w:rsidRDefault="00386E4A" w:rsidP="00386E4A">
      <w:pPr>
        <w:jc w:val="center"/>
        <w:rPr>
          <w:rFonts w:ascii="Arial" w:hAnsi="Arial" w:cs="Arial"/>
          <w:b/>
          <w:sz w:val="24"/>
        </w:rPr>
      </w:pPr>
      <w:r w:rsidRPr="00386E4A">
        <w:rPr>
          <w:rFonts w:ascii="Arial" w:hAnsi="Arial" w:cs="Arial"/>
          <w:b/>
          <w:sz w:val="24"/>
        </w:rPr>
        <w:t>OOO…OOO</w:t>
      </w:r>
    </w:p>
    <w:bookmarkEnd w:id="0"/>
    <w:p w:rsidR="001D75F8" w:rsidRPr="00767837" w:rsidRDefault="001D75F8" w:rsidP="00767837">
      <w:pPr>
        <w:jc w:val="center"/>
        <w:rPr>
          <w:rFonts w:ascii="Arial" w:hAnsi="Arial" w:cs="Arial"/>
          <w:b/>
        </w:rPr>
      </w:pPr>
    </w:p>
    <w:sectPr w:rsidR="001D75F8" w:rsidRPr="00767837" w:rsidSect="00CF4EB5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43F9" w:rsidRDefault="00FA43F9" w:rsidP="00652D7D">
      <w:pPr>
        <w:spacing w:after="0" w:line="240" w:lineRule="auto"/>
      </w:pPr>
      <w:r>
        <w:separator/>
      </w:r>
    </w:p>
  </w:endnote>
  <w:endnote w:type="continuationSeparator" w:id="0">
    <w:p w:rsidR="00FA43F9" w:rsidRDefault="00FA43F9" w:rsidP="00652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2D7D" w:rsidRDefault="00FA43F9">
    <w:pPr>
      <w:pStyle w:val="Piedepgina"/>
    </w:pPr>
    <w:r>
      <w:rPr>
        <w:noProof/>
        <w:lang w:eastAsia="es-MX"/>
      </w:rPr>
      <w:pict>
        <v:group id="Group 1" o:spid="_x0000_s2049" style="position:absolute;margin-left:0;margin-top:0;width:580.05pt;height:27.35pt;z-index:251658240;mso-position-horizontal:center;mso-position-horizontal-relative:page;mso-position-vertical:top;mso-position-vertical-relative:line" coordorigin="321,14850" coordsize="11601,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">
          <v:rect id="Rectangle 2" o:spid="_x0000_s2050" style="position:absolute;left:374;top:14903;width:9346;height:4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/WucEA&#10;AADbAAAADwAAAGRycy9kb3ducmV2LnhtbERPTYvCMBC9C/6HMII3TVdBpGssZaEgy17UevA2NGNb&#10;tpnUJtrqrzcLC97m8T5nkwymEXfqXG1Zwcc8AkFcWF1zqSA/ZrM1COeRNTaWScGDHCTb8WiDsbY9&#10;7+l+8KUIIexiVFB538ZSuqIig25uW+LAXWxn0AfYlVJ32Idw08hFFK2kwZpDQ4UtfVVU/B5uRsHP&#10;iW+PfBddv/N1+sRzn116kyk1nQzpJwhPg3+L/907HeYv4e+XcID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5/1rnBAAAA2wAAAA8AAAAAAAAAAAAAAAAAmAIAAGRycy9kb3du&#10;cmV2LnhtbFBLBQYAAAAABAAEAPUAAACGAwAAAAA=&#10;" fillcolor="#c45911 [2405]" stroked="f" strokecolor="#c45911 [2405]">
            <v:textbox>
              <w:txbxContent>
                <w:sdt>
                  <w:sdtPr>
                    <w:rPr>
                      <w:rFonts w:ascii="Arial" w:eastAsiaTheme="minorEastAsia" w:hAnsi="Arial" w:cs="Arial"/>
                      <w:b/>
                      <w:color w:val="FFFFFF" w:themeColor="background1"/>
                      <w:sz w:val="20"/>
                      <w:szCs w:val="20"/>
                      <w:lang w:eastAsia="es-MX"/>
                    </w:rPr>
                    <w:alias w:val="Dirección"/>
                    <w:id w:val="79885540"/>
                    <w:dataBinding w:prefixMappings="xmlns:ns0='http://schemas.microsoft.com/office/2006/coverPageProps'" w:xpath="/ns0:CoverPageProperties[1]/ns0:CompanyAddress[1]" w:storeItemID="{55AF091B-3C7A-41E3-B477-F2FDAA23CFDA}"/>
                    <w:text w:multiLine="1"/>
                  </w:sdtPr>
                  <w:sdtEndPr/>
                  <w:sdtContent>
                    <w:p w:rsidR="00652D7D" w:rsidRPr="00D32BE5" w:rsidRDefault="00386E4A" w:rsidP="00652D7D">
                      <w:pPr>
                        <w:pStyle w:val="Piedepgina"/>
                        <w:jc w:val="center"/>
                        <w:rPr>
                          <w:color w:val="FFFFFF" w:themeColor="background1"/>
                          <w:spacing w:val="60"/>
                        </w:rPr>
                      </w:pPr>
                      <w:r>
                        <w:rPr>
                          <w:rFonts w:ascii="Arial" w:eastAsiaTheme="minorEastAsia" w:hAnsi="Arial" w:cs="Arial"/>
                          <w:b/>
                          <w:color w:val="FFFFFF" w:themeColor="background1"/>
                          <w:sz w:val="20"/>
                          <w:szCs w:val="20"/>
                          <w:lang w:eastAsia="es-MX"/>
                        </w:rPr>
                        <w:t>http://www.pri-oaxaca.org.mx               @</w:t>
                      </w:r>
                      <w:proofErr w:type="spellStart"/>
                      <w:r>
                        <w:rPr>
                          <w:rFonts w:ascii="Arial" w:eastAsiaTheme="minorEastAsia" w:hAnsi="Arial" w:cs="Arial"/>
                          <w:b/>
                          <w:color w:val="FFFFFF" w:themeColor="background1"/>
                          <w:sz w:val="20"/>
                          <w:szCs w:val="20"/>
                          <w:lang w:eastAsia="es-MX"/>
                        </w:rPr>
                        <w:t>oaxacacdepri</w:t>
                      </w:r>
                      <w:proofErr w:type="spellEnd"/>
                      <w:r>
                        <w:rPr>
                          <w:rFonts w:ascii="Arial" w:eastAsiaTheme="minorEastAsia" w:hAnsi="Arial" w:cs="Arial"/>
                          <w:b/>
                          <w:color w:val="FFFFFF" w:themeColor="background1"/>
                          <w:sz w:val="20"/>
                          <w:szCs w:val="20"/>
                          <w:lang w:eastAsia="es-MX"/>
                        </w:rPr>
                        <w:t xml:space="preserve">  </w:t>
                      </w:r>
                      <w:r>
                        <w:rPr>
                          <w:rFonts w:ascii="Arial" w:eastAsiaTheme="minorEastAsia" w:hAnsi="Arial" w:cs="Arial"/>
                          <w:b/>
                          <w:color w:val="FFFFFF" w:themeColor="background1"/>
                          <w:sz w:val="20"/>
                          <w:szCs w:val="20"/>
                          <w:lang w:eastAsia="es-MX"/>
                        </w:rPr>
                        <w:br/>
                      </w:r>
                    </w:p>
                  </w:sdtContent>
                </w:sdt>
                <w:p w:rsidR="00652D7D" w:rsidRPr="00D32BE5" w:rsidRDefault="00652D7D" w:rsidP="00652D7D">
                  <w:pPr>
                    <w:pStyle w:val="Encabezado"/>
                    <w:rPr>
                      <w:color w:val="FFFFFF" w:themeColor="background1"/>
                    </w:rPr>
                  </w:pPr>
                </w:p>
              </w:txbxContent>
            </v:textbox>
          </v:rect>
          <v:rect id="Rectangle 3" o:spid="_x0000_s2051" style="position:absolute;left:9763;top:14903;width:2102;height:4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7Y7b4A&#10;AADbAAAADwAAAGRycy9kb3ducmV2LnhtbERPTYvCMBC9C/6HMII3TVdUlq5RVqHgTdTCXodmti1t&#10;JiWJWv31RhC8zeN9zmrTm1ZcyfnasoKvaQKCuLC65lJBfs4m3yB8QNbYWiYFd/KwWQ8HK0y1vfGR&#10;rqdQihjCPkUFVQhdKqUvKjLop7Yjjty/dQZDhK6U2uEthptWzpJkKQ3WHBsq7GhXUdGcLkaBaSnT&#10;jebG5Ye/ZrF8bLPcb5Uaj/rfHxCB+vARv917HefP4fVLPECun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Vu2O2+AAAA2wAAAA8AAAAAAAAAAAAAAAAAmAIAAGRycy9kb3ducmV2&#10;LnhtbFBLBQYAAAAABAAEAPUAAACDAwAAAAA=&#10;" fillcolor="#c45911 [2405]" stroked="f">
            <v:textbox>
              <w:txbxContent>
                <w:p w:rsidR="00652D7D" w:rsidRPr="00AB41DE" w:rsidRDefault="00652D7D" w:rsidP="00652D7D">
                  <w:pPr>
                    <w:pStyle w:val="Piedepgina"/>
                    <w:jc w:val="right"/>
                    <w:rPr>
                      <w:color w:val="FFFFFF" w:themeColor="background1"/>
                      <w:sz w:val="20"/>
                      <w:szCs w:val="20"/>
                    </w:rPr>
                  </w:pPr>
                  <w:r w:rsidRPr="00AB41DE">
                    <w:rPr>
                      <w:b/>
                      <w:color w:val="FFFFFF" w:themeColor="background1"/>
                      <w:sz w:val="20"/>
                      <w:szCs w:val="20"/>
                    </w:rPr>
                    <w:t xml:space="preserve">01 (951) 1322155  </w:t>
                  </w:r>
                </w:p>
              </w:txbxContent>
            </v:textbox>
          </v:rect>
          <v:rect id="Rectangle 4" o:spid="_x0000_s2052" style="position:absolute;left:321;top:14850;width:11601;height:54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biGMEA&#10;AADcAAAADwAAAGRycy9kb3ducmV2LnhtbERPy4rCMBTdD/gP4QruxnSUGaRjlCoKrgQfoLO7NHeS&#10;YnNTmmjr308WwiwP5z1f9q4WD2pD5VnBxzgDQVx6XbFRcD5t32cgQkTWWHsmBU8KsFwM3uaYa9/x&#10;gR7HaEQK4ZCjAhtjk0sZSksOw9g3xIn79a3DmGBrpG6xS+GulpMs+5IOK04NFhtaWypvx7tTsGl+&#10;9sWnCbK4RHu9+VW3tXuj1GjYF98gIvXxX/xy77SC6SStTWfSEZCL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L24hjBAAAA3AAAAA8AAAAAAAAAAAAAAAAAmAIAAGRycy9kb3du&#10;cmV2LnhtbFBLBQYAAAAABAAEAPUAAACGAwAAAAA=&#10;" filled="f"/>
          <w10:wrap type="topAndBottom" anchorx="page"/>
        </v:group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43F9" w:rsidRDefault="00FA43F9" w:rsidP="00652D7D">
      <w:pPr>
        <w:spacing w:after="0" w:line="240" w:lineRule="auto"/>
      </w:pPr>
      <w:r>
        <w:separator/>
      </w:r>
    </w:p>
  </w:footnote>
  <w:footnote w:type="continuationSeparator" w:id="0">
    <w:p w:rsidR="00FA43F9" w:rsidRDefault="00FA43F9" w:rsidP="00652D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2D7D" w:rsidRDefault="00C854AB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2358390</wp:posOffset>
          </wp:positionH>
          <wp:positionV relativeFrom="paragraph">
            <wp:posOffset>-297180</wp:posOffset>
          </wp:positionV>
          <wp:extent cx="866775" cy="866775"/>
          <wp:effectExtent l="19050" t="0" r="9525" b="0"/>
          <wp:wrapTight wrapText="bothSides">
            <wp:wrapPolygon edited="0">
              <wp:start x="-475" y="0"/>
              <wp:lineTo x="-475" y="21363"/>
              <wp:lineTo x="21837" y="21363"/>
              <wp:lineTo x="21837" y="0"/>
              <wp:lineTo x="-475" y="0"/>
            </wp:wrapPolygon>
          </wp:wrapTight>
          <wp:docPr id="1" name="Imagen 1" descr="C:\Users\ViOlEt\Pictures\LOGO PRI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iOlEt\Pictures\LOGO PRI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66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854AB" w:rsidRDefault="00C854A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1843"/>
    <w:rsid w:val="00030F44"/>
    <w:rsid w:val="00052853"/>
    <w:rsid w:val="00123D62"/>
    <w:rsid w:val="001B375F"/>
    <w:rsid w:val="001D75F8"/>
    <w:rsid w:val="0029458A"/>
    <w:rsid w:val="002A1D64"/>
    <w:rsid w:val="002A3EE8"/>
    <w:rsid w:val="00324BE8"/>
    <w:rsid w:val="00386E4A"/>
    <w:rsid w:val="00395888"/>
    <w:rsid w:val="00430DC3"/>
    <w:rsid w:val="004350E6"/>
    <w:rsid w:val="00525359"/>
    <w:rsid w:val="00652D7D"/>
    <w:rsid w:val="00671843"/>
    <w:rsid w:val="007432FF"/>
    <w:rsid w:val="00767837"/>
    <w:rsid w:val="009B55C8"/>
    <w:rsid w:val="00A62C20"/>
    <w:rsid w:val="00BC2A29"/>
    <w:rsid w:val="00BE5568"/>
    <w:rsid w:val="00BF3787"/>
    <w:rsid w:val="00C854AB"/>
    <w:rsid w:val="00CE783D"/>
    <w:rsid w:val="00CF4EB5"/>
    <w:rsid w:val="00E94519"/>
    <w:rsid w:val="00F067C1"/>
    <w:rsid w:val="00FA4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5:docId w15:val="{F278F24E-4106-41EA-BF3F-D89CDBB0E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4EB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D75F8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652D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52D7D"/>
  </w:style>
  <w:style w:type="paragraph" w:styleId="Piedepgina">
    <w:name w:val="footer"/>
    <w:basedOn w:val="Normal"/>
    <w:link w:val="PiedepginaCar"/>
    <w:uiPriority w:val="99"/>
    <w:unhideWhenUsed/>
    <w:rsid w:val="00652D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52D7D"/>
  </w:style>
  <w:style w:type="paragraph" w:styleId="Textodeglobo">
    <w:name w:val="Balloon Text"/>
    <w:basedOn w:val="Normal"/>
    <w:link w:val="TextodegloboCar"/>
    <w:uiPriority w:val="99"/>
    <w:semiHidden/>
    <w:unhideWhenUsed/>
    <w:rsid w:val="00652D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2D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9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http://www.pri-oaxaca.org.mx               @oaxacacdepri  
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360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AMD BASIC</cp:lastModifiedBy>
  <cp:revision>10</cp:revision>
  <cp:lastPrinted>2016-12-02T19:01:00Z</cp:lastPrinted>
  <dcterms:created xsi:type="dcterms:W3CDTF">2016-12-02T15:04:00Z</dcterms:created>
  <dcterms:modified xsi:type="dcterms:W3CDTF">2017-10-17T19:25:00Z</dcterms:modified>
</cp:coreProperties>
</file>