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2F6D1C" w:rsidRDefault="002F6D1C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2F6D1C" w:rsidRDefault="002F6D1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2F6D1C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2F6D1C">
        <w:rPr>
          <w:rFonts w:ascii="Arial" w:hAnsi="Arial" w:cs="Arial"/>
          <w:sz w:val="18"/>
          <w:szCs w:val="18"/>
        </w:rPr>
        <w:t>Oax</w:t>
      </w:r>
      <w:proofErr w:type="spellEnd"/>
      <w:r w:rsidRPr="002F6D1C">
        <w:rPr>
          <w:rFonts w:ascii="Arial" w:hAnsi="Arial" w:cs="Arial"/>
          <w:sz w:val="18"/>
          <w:szCs w:val="18"/>
        </w:rPr>
        <w:t>., 15 de noviembre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AD093B" w:rsidRDefault="00AD093B" w:rsidP="002F6D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:rsidR="002F6D1C" w:rsidRPr="002F6D1C" w:rsidRDefault="002F6D1C" w:rsidP="002F6D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2F6D1C">
        <w:rPr>
          <w:rFonts w:ascii="Arial" w:eastAsia="Times New Roman" w:hAnsi="Arial" w:cs="Arial"/>
          <w:b/>
          <w:color w:val="000000"/>
          <w:lang w:eastAsia="es-MX"/>
        </w:rPr>
        <w:t xml:space="preserve">REALIZA PRI FORO CIUDADANO EN LA MIXTECA; </w:t>
      </w:r>
    </w:p>
    <w:p w:rsidR="002F6D1C" w:rsidRPr="002F6D1C" w:rsidRDefault="002F6D1C" w:rsidP="002F6D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2F6D1C">
        <w:rPr>
          <w:rFonts w:ascii="Arial" w:eastAsia="Times New Roman" w:hAnsi="Arial" w:cs="Arial"/>
          <w:b/>
          <w:color w:val="000000"/>
          <w:lang w:eastAsia="es-MX"/>
        </w:rPr>
        <w:t>ENRIQUECE PLATAFORMA ELECTORAL</w:t>
      </w:r>
    </w:p>
    <w:p w:rsidR="002F6D1C" w:rsidRPr="00B06B7F" w:rsidRDefault="002F6D1C" w:rsidP="002F6D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>En Oaxaca vamos a escuchar todas las voces y tomar en cuenta todas las opiniones para construir una Plataforma Electoral</w:t>
      </w:r>
      <w:r w:rsidR="00051CA4">
        <w:rPr>
          <w:rFonts w:ascii="Arial" w:eastAsia="Times New Roman" w:hAnsi="Arial" w:cs="Arial"/>
          <w:color w:val="000000" w:themeColor="text1"/>
          <w:lang w:eastAsia="es-MX"/>
        </w:rPr>
        <w:t xml:space="preserve"> 2018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incluyente, que represente a los oaxaqueños y que transforme </w:t>
      </w:r>
      <w:r w:rsidR="00E369DA" w:rsidRPr="002F6D1C">
        <w:rPr>
          <w:rFonts w:ascii="Arial" w:eastAsia="Times New Roman" w:hAnsi="Arial" w:cs="Arial"/>
          <w:color w:val="000000" w:themeColor="text1"/>
          <w:lang w:eastAsia="es-MX"/>
        </w:rPr>
        <w:t>sus propuestas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en políticas públicas de beneficio colectivo, dijo el presidente del Comité Directivo Estatal, Germán Espinosa Santibáñez.</w:t>
      </w:r>
      <w:bookmarkStart w:id="0" w:name="_GoBack"/>
      <w:bookmarkEnd w:id="0"/>
    </w:p>
    <w:p w:rsidR="00272A05" w:rsidRPr="002F6D1C" w:rsidRDefault="00272A05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Al poner en marcha el Foro Regional </w:t>
      </w:r>
      <w:r w:rsidRPr="002F6D1C">
        <w:rPr>
          <w:rFonts w:ascii="Arial" w:eastAsia="Times New Roman" w:hAnsi="Arial" w:cs="Arial"/>
          <w:i/>
          <w:color w:val="000000" w:themeColor="text1"/>
          <w:lang w:eastAsia="es-MX"/>
        </w:rPr>
        <w:t>Hablemos por Oaxaca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en Huajuapan de León, indicó que para el PRI es fundamental caminar al lado de la sociedad, </w:t>
      </w:r>
      <w:r w:rsidR="00BC2800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hacer las cosas bien y de frente a la gente </w:t>
      </w:r>
      <w:r w:rsidR="00272A05" w:rsidRPr="002F6D1C">
        <w:rPr>
          <w:rFonts w:ascii="Arial" w:eastAsia="Times New Roman" w:hAnsi="Arial" w:cs="Arial"/>
          <w:color w:val="000000" w:themeColor="text1"/>
          <w:lang w:eastAsia="es-MX"/>
        </w:rPr>
        <w:t>que</w:t>
      </w:r>
      <w:r w:rsidR="00BC2800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demanda de los partidos trabajo serio y responsable.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Destacó que en los Foros </w:t>
      </w:r>
      <w:r w:rsidRPr="002F6D1C">
        <w:rPr>
          <w:rFonts w:ascii="Arial" w:eastAsia="Times New Roman" w:hAnsi="Arial" w:cs="Arial"/>
          <w:i/>
          <w:color w:val="000000" w:themeColor="text1"/>
          <w:lang w:eastAsia="es-MX"/>
        </w:rPr>
        <w:t>Hablemos por Oaxaca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“estamos escuchando todas las voces y tomando en cuenta todas las opiniones no solo de priistas,</w:t>
      </w:r>
      <w:r w:rsidR="00BC2800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sino de la sociedad en su conjunto,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porque la construcción de nuestra oferta política será incluyente y propositiva”.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E369DA" w:rsidRPr="002F6D1C" w:rsidRDefault="00BC2800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Acompañado del secretario de Acción Electoral, Baruc </w:t>
      </w:r>
      <w:proofErr w:type="spellStart"/>
      <w:r w:rsidRPr="002F6D1C">
        <w:rPr>
          <w:rFonts w:ascii="Arial" w:eastAsia="Times New Roman" w:hAnsi="Arial" w:cs="Arial"/>
          <w:color w:val="000000" w:themeColor="text1"/>
          <w:lang w:eastAsia="es-MX"/>
        </w:rPr>
        <w:t>Alavez</w:t>
      </w:r>
      <w:proofErr w:type="spellEnd"/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Mendoza, las diputadas 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federales 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Yolanda López Velasco y </w:t>
      </w:r>
      <w:proofErr w:type="spellStart"/>
      <w:r w:rsidRPr="002F6D1C">
        <w:rPr>
          <w:rFonts w:ascii="Arial" w:eastAsia="Times New Roman" w:hAnsi="Arial" w:cs="Arial"/>
          <w:color w:val="000000" w:themeColor="text1"/>
          <w:lang w:eastAsia="es-MX"/>
        </w:rPr>
        <w:t>Yarith</w:t>
      </w:r>
      <w:proofErr w:type="spellEnd"/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2F6D1C">
        <w:rPr>
          <w:rFonts w:ascii="Arial" w:eastAsia="Times New Roman" w:hAnsi="Arial" w:cs="Arial"/>
          <w:color w:val="000000" w:themeColor="text1"/>
          <w:lang w:eastAsia="es-MX"/>
        </w:rPr>
        <w:t>Tannos</w:t>
      </w:r>
      <w:proofErr w:type="spellEnd"/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Cruz, así como los </w:t>
      </w:r>
      <w:r w:rsidR="00054991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comisionados del Instituto de Acceso a la Información Pública y Protección de Datos Personales del Estado de Oaxaca (IAIP), 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Francisco Javier </w:t>
      </w:r>
      <w:r w:rsidR="00054991" w:rsidRPr="002F6D1C">
        <w:rPr>
          <w:rFonts w:ascii="Arial" w:eastAsia="Times New Roman" w:hAnsi="Arial" w:cs="Arial"/>
          <w:color w:val="000000" w:themeColor="text1"/>
          <w:lang w:eastAsia="es-MX"/>
        </w:rPr>
        <w:t>Á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>lvarez Figueroa y Juan Gómez Pérez</w:t>
      </w:r>
      <w:r w:rsidR="00054991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, </w:t>
      </w:r>
      <w:r w:rsidR="00272A05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que participaron en la mesa de Transparencia y Gobernanza, </w:t>
      </w:r>
      <w:r w:rsidR="00054991" w:rsidRPr="002F6D1C">
        <w:rPr>
          <w:rFonts w:ascii="Arial" w:eastAsia="Times New Roman" w:hAnsi="Arial" w:cs="Arial"/>
          <w:color w:val="000000" w:themeColor="text1"/>
          <w:lang w:eastAsia="es-MX"/>
        </w:rPr>
        <w:t>Espinosa Santibáñez refrend</w:t>
      </w:r>
      <w:r w:rsidR="00272A05" w:rsidRPr="002F6D1C">
        <w:rPr>
          <w:rFonts w:ascii="Arial" w:eastAsia="Times New Roman" w:hAnsi="Arial" w:cs="Arial"/>
          <w:color w:val="000000" w:themeColor="text1"/>
          <w:lang w:eastAsia="es-MX"/>
        </w:rPr>
        <w:t>ó</w:t>
      </w:r>
      <w:r w:rsidR="00054991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el compromiso de atender las demandas sociales con propuestas viables y de beneficio colectivo.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054991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Ante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Nicandro Santiago Pérez, vicepresidente de la Fundación Colosio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, la dirigencia municipal del PRI, Víctor Nájera García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>y Emilia Herrera Villagómez, así como</w:t>
      </w:r>
      <w:r w:rsidR="00272A05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cientos de personas entre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profesionistas, académicos y representantes de sectores y organizaciones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, 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Espinosa Santibáñez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puso en marcha los trabajos de consulta que abordaron diversos temas.  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4B51BC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Precisó que esta “fusión con la ciudadanía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a través del diálogo y con la unidad priista 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que se manifiesta en todos los municipios,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se construirán grandes rutas que llevarán al desarrollo del país y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de Oaxaca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, sin duda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a la victoria electoral del próximo año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>”</w:t>
      </w:r>
      <w:r w:rsidR="00AD093B" w:rsidRPr="002F6D1C">
        <w:rPr>
          <w:rFonts w:ascii="Arial" w:eastAsia="Times New Roman" w:hAnsi="Arial" w:cs="Arial"/>
          <w:color w:val="000000" w:themeColor="text1"/>
          <w:lang w:eastAsia="es-MX"/>
        </w:rPr>
        <w:t>.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>En cuatro Mesas se abordaron los temas Gobernanza para la Cohesión Social; Seguridad y Justicia para la Convivencia; Prosperidad Económica y Desarrollo Regional; Educación de Calidad Efectiva; Sociedad Incluyente para un Oaxaca Moderno; Desarrollo Social para combatir la Pobreza; Sociedad Digital y; Medio Ambiente y Sustentabilidad, mismas que fueron moderadas por especialistas de la Fundación Colosio, académicos, investigadores, así como representantes de asociaciones civiles y de sectores del partido.</w:t>
      </w:r>
    </w:p>
    <w:p w:rsidR="00E369DA" w:rsidRPr="002F6D1C" w:rsidRDefault="00E369DA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777A4A" w:rsidRDefault="00777A4A" w:rsidP="00E36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777A4A" w:rsidRDefault="00777A4A" w:rsidP="00E36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777A4A" w:rsidRDefault="00777A4A" w:rsidP="00E36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777A4A" w:rsidRDefault="00777A4A" w:rsidP="00E36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4B51BC" w:rsidRPr="002F6D1C" w:rsidRDefault="00AD093B" w:rsidP="00E36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Asimismo, se escucharon propuestas para incentivar la inversión pública y privada en el estado que 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>generen</w:t>
      </w:r>
      <w:r w:rsidRPr="002F6D1C">
        <w:rPr>
          <w:rFonts w:ascii="Arial" w:eastAsia="Times New Roman" w:hAnsi="Arial" w:cs="Arial"/>
          <w:color w:val="000000" w:themeColor="text1"/>
          <w:lang w:eastAsia="es-MX"/>
        </w:rPr>
        <w:t xml:space="preserve"> más y mejores empleos; atraer in</w:t>
      </w:r>
      <w:r w:rsidR="00E369DA" w:rsidRPr="002F6D1C">
        <w:rPr>
          <w:rFonts w:ascii="Arial" w:eastAsia="Times New Roman" w:hAnsi="Arial" w:cs="Arial"/>
          <w:color w:val="000000" w:themeColor="text1"/>
          <w:lang w:eastAsia="es-MX"/>
        </w:rPr>
        <w:t>versiones</w:t>
      </w:r>
      <w:r w:rsidR="004B51BC" w:rsidRPr="002F6D1C">
        <w:rPr>
          <w:rFonts w:ascii="Arial" w:eastAsia="Times New Roman" w:hAnsi="Arial" w:cs="Arial"/>
          <w:color w:val="000000" w:themeColor="text1"/>
          <w:lang w:eastAsia="es-MX"/>
        </w:rPr>
        <w:t>, capacitar a las autoridades municipales, promover el uso de tecnologías de la información y concientizar a la población sobre la protección del medio ambiente, entre otros.</w:t>
      </w:r>
    </w:p>
    <w:p w:rsidR="00AD093B" w:rsidRPr="002F6D1C" w:rsidRDefault="00AD093B" w:rsidP="00AD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F6D1C">
        <w:rPr>
          <w:rFonts w:ascii="Arial" w:eastAsia="Times New Roman" w:hAnsi="Arial" w:cs="Arial"/>
          <w:color w:val="000000" w:themeColor="text1"/>
          <w:lang w:eastAsia="es-MX"/>
        </w:rPr>
        <w:t> </w:t>
      </w:r>
    </w:p>
    <w:p w:rsidR="00AD093B" w:rsidRPr="002F6D1C" w:rsidRDefault="004B51BC" w:rsidP="002F6D1C">
      <w:pPr>
        <w:jc w:val="both"/>
        <w:rPr>
          <w:rFonts w:ascii="Arial" w:hAnsi="Arial" w:cs="Arial"/>
          <w:color w:val="000000" w:themeColor="text1"/>
        </w:rPr>
      </w:pPr>
      <w:r w:rsidRPr="002F6D1C">
        <w:rPr>
          <w:rFonts w:ascii="Arial" w:hAnsi="Arial" w:cs="Arial"/>
          <w:color w:val="000000" w:themeColor="text1"/>
        </w:rPr>
        <w:t>En sus participaciones, las legisladoras destacaron el compromiso de trabajar por las causas sociales más sentidas de los oaxaqueños, en tanto que el vicepresidente de la Fundación Colosio, Nicand</w:t>
      </w:r>
      <w:r w:rsidR="00272A05" w:rsidRPr="002F6D1C">
        <w:rPr>
          <w:rFonts w:ascii="Arial" w:hAnsi="Arial" w:cs="Arial"/>
          <w:color w:val="000000" w:themeColor="text1"/>
        </w:rPr>
        <w:t>r</w:t>
      </w:r>
      <w:r w:rsidRPr="002F6D1C">
        <w:rPr>
          <w:rFonts w:ascii="Arial" w:hAnsi="Arial" w:cs="Arial"/>
          <w:color w:val="000000" w:themeColor="text1"/>
        </w:rPr>
        <w:t xml:space="preserve">o Santiago Pérez </w:t>
      </w:r>
      <w:r w:rsidR="00272A05" w:rsidRPr="002F6D1C">
        <w:rPr>
          <w:rFonts w:ascii="Arial" w:hAnsi="Arial" w:cs="Arial"/>
          <w:color w:val="000000" w:themeColor="text1"/>
        </w:rPr>
        <w:t xml:space="preserve">precisó que este diálogo, opiniones y propuestas fortalecen la relación del partido con la gente; la sociedad </w:t>
      </w:r>
      <w:r w:rsidR="002F6D1C" w:rsidRPr="002F6D1C">
        <w:rPr>
          <w:rFonts w:ascii="Arial" w:hAnsi="Arial" w:cs="Arial"/>
          <w:color w:val="000000" w:themeColor="text1"/>
        </w:rPr>
        <w:t xml:space="preserve">confirma </w:t>
      </w:r>
      <w:r w:rsidR="00272A05" w:rsidRPr="002F6D1C">
        <w:rPr>
          <w:rFonts w:ascii="Arial" w:hAnsi="Arial" w:cs="Arial"/>
          <w:color w:val="000000" w:themeColor="text1"/>
        </w:rPr>
        <w:t>que estamos de su lado t</w:t>
      </w:r>
      <w:r w:rsidR="002F6D1C" w:rsidRPr="002F6D1C">
        <w:rPr>
          <w:rFonts w:ascii="Arial" w:hAnsi="Arial" w:cs="Arial"/>
          <w:color w:val="000000" w:themeColor="text1"/>
        </w:rPr>
        <w:t>r</w:t>
      </w:r>
      <w:r w:rsidR="00272A05" w:rsidRPr="002F6D1C">
        <w:rPr>
          <w:rFonts w:ascii="Arial" w:hAnsi="Arial" w:cs="Arial"/>
          <w:color w:val="000000" w:themeColor="text1"/>
        </w:rPr>
        <w:t>abajando por un mejor futuro para sus familias, precisó.</w:t>
      </w:r>
    </w:p>
    <w:p w:rsidR="00272A05" w:rsidRDefault="00272A05" w:rsidP="002F6D1C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AD093B" w:rsidP="00BF378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07" w:rsidRDefault="002A7707" w:rsidP="00652D7D">
      <w:pPr>
        <w:spacing w:after="0" w:line="240" w:lineRule="auto"/>
      </w:pPr>
      <w:r>
        <w:separator/>
      </w:r>
    </w:p>
  </w:endnote>
  <w:endnote w:type="continuationSeparator" w:id="0">
    <w:p w:rsidR="002A7707" w:rsidRDefault="002A770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2A770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07" w:rsidRDefault="002A7707" w:rsidP="00652D7D">
      <w:pPr>
        <w:spacing w:after="0" w:line="240" w:lineRule="auto"/>
      </w:pPr>
      <w:r>
        <w:separator/>
      </w:r>
    </w:p>
  </w:footnote>
  <w:footnote w:type="continuationSeparator" w:id="0">
    <w:p w:rsidR="002A7707" w:rsidRDefault="002A770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06244"/>
    <w:rsid w:val="00030F44"/>
    <w:rsid w:val="00051CA4"/>
    <w:rsid w:val="00052853"/>
    <w:rsid w:val="00054991"/>
    <w:rsid w:val="00123D62"/>
    <w:rsid w:val="001B375F"/>
    <w:rsid w:val="001D75F8"/>
    <w:rsid w:val="00272A05"/>
    <w:rsid w:val="0029458A"/>
    <w:rsid w:val="002A1D64"/>
    <w:rsid w:val="002A3EE8"/>
    <w:rsid w:val="002A7707"/>
    <w:rsid w:val="002F6D1C"/>
    <w:rsid w:val="00324BE8"/>
    <w:rsid w:val="0036394C"/>
    <w:rsid w:val="00395888"/>
    <w:rsid w:val="004350E6"/>
    <w:rsid w:val="004B51BC"/>
    <w:rsid w:val="00525359"/>
    <w:rsid w:val="00652D7D"/>
    <w:rsid w:val="00671843"/>
    <w:rsid w:val="007432FF"/>
    <w:rsid w:val="00767837"/>
    <w:rsid w:val="00777A4A"/>
    <w:rsid w:val="00904E2F"/>
    <w:rsid w:val="009B55C8"/>
    <w:rsid w:val="00AD093B"/>
    <w:rsid w:val="00BC2800"/>
    <w:rsid w:val="00BC2A29"/>
    <w:rsid w:val="00BE5568"/>
    <w:rsid w:val="00BF3787"/>
    <w:rsid w:val="00C854AB"/>
    <w:rsid w:val="00CE783D"/>
    <w:rsid w:val="00CF4EB5"/>
    <w:rsid w:val="00E369DA"/>
    <w:rsid w:val="00E9053B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15</cp:revision>
  <cp:lastPrinted>2016-12-02T19:01:00Z</cp:lastPrinted>
  <dcterms:created xsi:type="dcterms:W3CDTF">2016-12-02T15:04:00Z</dcterms:created>
  <dcterms:modified xsi:type="dcterms:W3CDTF">2017-11-15T03:41:00Z</dcterms:modified>
</cp:coreProperties>
</file>