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08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MADRES JEFAS DE FAMILIA DE LA COLONIA PROGRESO PIDEN VUELVA LA SEGURIDAD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Al reunirse con jefas madres de familia de la Colonia Progreso, José Carlos Lozano Rivera Río, Candidato a Diputado Federal por el Distrito 02 del PRI,  escuchó la preocupación que todos los días viven debido a la inseguridad que en año y medio se ha desencadenado por la falta de oportunidades y empleo en Aguascalientes.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“Lo he venido diciendo la inseguridad no es un tema de las policías, es algo más a fondo y hoy estamos levantando la mano para ser sus empleados y trabajar por recuperar el rumbo de nuestro Aguascalientes, empezando por recuperar las calles, los espacios y la  tranquilidad de las familias”, aseveró Lozano Rivera Río.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Tras escuchar a las madres jefas de familia, quienes señalaron que la drogadicción y el vandalismo sigue apoderándose de los espacios públicos, calles y parques, explicó que su función como Diputado Federal electo, será gestionar recursos continuos para que lugares como ‘La Casa del Adolescente’, ‘La Línea Verde’,‘Parques’ así como para ‘Becas’  ‘Financiamientos’ y ‘Apoyos a las madres jefas de familia y jóvenes emprendedores’ sean parte de la solución para recuperar el  Aguascalientes tranquilo y en pleno desarrollo que se tenía.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Indicó que se deben generar y acercar las oportunidades para que los adolescentes y jóvenes no caigan en malos pasos, y resaltó que  las niñas y los niños así como las familias de Aguascalientes, tienen el derecho de desarrollarse en una sociedad libre y segura, sin el temor de que las malas influencias las encuentren a la vuelta de la esquina.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“Primero estamos aquí para denunciar las cosas que se están haciendo mal, pero no solo es señalar, si no proponer soluciones, planes de trabajo, brindar la experiencia y entregarnos  para sacar a Aguascalientes del bache en que está, venimos a trabajar y  sumarnos  para construir un mejor presente y futuro para nuestros hijos”, afirmó Lozano Rivera Río.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Ya por último los asistentes a la reunión acordaron mantener contacto directo con el candidato para conocer más sobre las propuestas y soluciones a las necesidades de sus familias, así mismo mostraron su apoyo y confianza para votar este 1° de julio por las mejores propuestas que permitan regresar  la  armonía y tranquilidad al estado de Aguascalientes.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