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A9" w:rsidRDefault="00F42A14" w:rsidP="00F42A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Comunicado No. 62</w:t>
      </w:r>
    </w:p>
    <w:p w:rsidR="00F42A14" w:rsidRDefault="00F42A14" w:rsidP="00F42A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Junio 14, 2018</w:t>
      </w:r>
    </w:p>
    <w:p w:rsidR="00182D13" w:rsidRPr="00182D13" w:rsidRDefault="0029688D" w:rsidP="00182D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SUSCRIBE LORENA MARTÍNEZ COMPROMISOS PUNTUALES CON EL CONSEJO ESTATAL AGROPECUARIO</w:t>
      </w:r>
    </w:p>
    <w:bookmarkEnd w:id="0"/>
    <w:p w:rsidR="00143D20" w:rsidRPr="00143D20" w:rsidRDefault="00143D20" w:rsidP="00143D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Urgen productores seguridad para sus propiedades y patrimonio, rechazan generar auto-defensas</w:t>
      </w:r>
      <w:r>
        <w:rPr>
          <w:rFonts w:ascii="Arial" w:hAnsi="Arial" w:cs="Arial"/>
          <w:sz w:val="20"/>
          <w:szCs w:val="20"/>
        </w:rPr>
        <w:t xml:space="preserve"> como propone la autoridad estatal.</w:t>
      </w:r>
    </w:p>
    <w:p w:rsidR="00F42A14" w:rsidRPr="00DF60FD" w:rsidRDefault="00182D13" w:rsidP="00182D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Desde el Senado de la República promoverá cambios en la política fiscal para productores agropecuarios.</w:t>
      </w:r>
    </w:p>
    <w:p w:rsidR="00182D13" w:rsidRDefault="00EF1846" w:rsidP="00182D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I</w:t>
      </w:r>
      <w:r w:rsidR="000A4484" w:rsidRPr="00DF60FD">
        <w:rPr>
          <w:rFonts w:ascii="Arial" w:hAnsi="Arial" w:cs="Arial"/>
          <w:sz w:val="20"/>
          <w:szCs w:val="20"/>
        </w:rPr>
        <w:t xml:space="preserve">mpulsará </w:t>
      </w:r>
      <w:r w:rsidR="00182D13" w:rsidRPr="00DF60FD">
        <w:rPr>
          <w:rFonts w:ascii="Arial" w:hAnsi="Arial" w:cs="Arial"/>
          <w:sz w:val="20"/>
          <w:szCs w:val="20"/>
        </w:rPr>
        <w:t xml:space="preserve">condiciones justas </w:t>
      </w:r>
      <w:r w:rsidR="000A4484" w:rsidRPr="00DF60FD">
        <w:rPr>
          <w:rFonts w:ascii="Arial" w:hAnsi="Arial" w:cs="Arial"/>
          <w:sz w:val="20"/>
          <w:szCs w:val="20"/>
        </w:rPr>
        <w:t xml:space="preserve">para el sector </w:t>
      </w:r>
      <w:r w:rsidR="00182D13" w:rsidRPr="00DF60FD">
        <w:rPr>
          <w:rFonts w:ascii="Arial" w:hAnsi="Arial" w:cs="Arial"/>
          <w:sz w:val="20"/>
          <w:szCs w:val="20"/>
        </w:rPr>
        <w:t>en tratados</w:t>
      </w:r>
      <w:r w:rsidR="000A4484" w:rsidRPr="00DF60FD">
        <w:rPr>
          <w:rFonts w:ascii="Arial" w:hAnsi="Arial" w:cs="Arial"/>
          <w:sz w:val="20"/>
          <w:szCs w:val="20"/>
        </w:rPr>
        <w:t xml:space="preserve"> internacionales.</w:t>
      </w:r>
    </w:p>
    <w:p w:rsidR="008D12F4" w:rsidRPr="00DF60FD" w:rsidRDefault="008D12F4" w:rsidP="00182D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Comprometieron la gestión del recurso para concluir el Distrito de Riego 01.</w:t>
      </w:r>
    </w:p>
    <w:p w:rsidR="000A4484" w:rsidRPr="00DF60FD" w:rsidRDefault="000A4484" w:rsidP="00F42A14">
      <w:p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 xml:space="preserve">La candidata del PRI al Senado de la República, Lorena Martínez; presentó su propuesta de agenda legislativa ante los integrantes del Consejo Estatal Agropecuario, ante quienes reiteró que </w:t>
      </w:r>
      <w:r w:rsidR="008439BA" w:rsidRPr="00DF60FD">
        <w:rPr>
          <w:rFonts w:ascii="Arial" w:hAnsi="Arial" w:cs="Arial"/>
          <w:sz w:val="20"/>
          <w:szCs w:val="20"/>
        </w:rPr>
        <w:t xml:space="preserve">será la aliada más cercana y </w:t>
      </w:r>
      <w:r w:rsidRPr="00DF60FD">
        <w:rPr>
          <w:rFonts w:ascii="Arial" w:hAnsi="Arial" w:cs="Arial"/>
          <w:sz w:val="20"/>
          <w:szCs w:val="20"/>
        </w:rPr>
        <w:t>prin</w:t>
      </w:r>
      <w:r w:rsidR="008439BA" w:rsidRPr="00DF60FD">
        <w:rPr>
          <w:rFonts w:ascii="Arial" w:hAnsi="Arial" w:cs="Arial"/>
          <w:sz w:val="20"/>
          <w:szCs w:val="20"/>
        </w:rPr>
        <w:t>cipal gestora de apoyos, mejora</w:t>
      </w:r>
      <w:r w:rsidRPr="00DF60FD">
        <w:rPr>
          <w:rFonts w:ascii="Arial" w:hAnsi="Arial" w:cs="Arial"/>
          <w:sz w:val="20"/>
          <w:szCs w:val="20"/>
        </w:rPr>
        <w:t xml:space="preserve"> en el marco legal y regulatorio y seguridad para el sector en la entidad y en todo el país.</w:t>
      </w:r>
    </w:p>
    <w:p w:rsidR="000A4484" w:rsidRPr="00DF60FD" w:rsidRDefault="000A4484" w:rsidP="00F42A14">
      <w:p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Junto con su compañero de fórmula, Gustavo Granados y los aspirantes a diputados federales por los distritos 01 y 02, Norma Esparza y José Car</w:t>
      </w:r>
      <w:r w:rsidR="008439BA" w:rsidRPr="00DF60FD">
        <w:rPr>
          <w:rFonts w:ascii="Arial" w:hAnsi="Arial" w:cs="Arial"/>
          <w:sz w:val="20"/>
          <w:szCs w:val="20"/>
        </w:rPr>
        <w:t>los Lozano; signaron</w:t>
      </w:r>
      <w:r w:rsidRPr="00DF60FD">
        <w:rPr>
          <w:rFonts w:ascii="Arial" w:hAnsi="Arial" w:cs="Arial"/>
          <w:sz w:val="20"/>
          <w:szCs w:val="20"/>
        </w:rPr>
        <w:t xml:space="preserve"> compromisos muy puntuales en diversos ámbitos para</w:t>
      </w:r>
      <w:r w:rsidR="008439BA" w:rsidRPr="00DF60FD">
        <w:rPr>
          <w:rFonts w:ascii="Arial" w:hAnsi="Arial" w:cs="Arial"/>
          <w:sz w:val="20"/>
          <w:szCs w:val="20"/>
        </w:rPr>
        <w:t>,</w:t>
      </w:r>
      <w:r w:rsidRPr="00DF60FD">
        <w:rPr>
          <w:rFonts w:ascii="Arial" w:hAnsi="Arial" w:cs="Arial"/>
          <w:sz w:val="20"/>
          <w:szCs w:val="20"/>
        </w:rPr>
        <w:t xml:space="preserve"> desde el Congreso de la Unión</w:t>
      </w:r>
      <w:r w:rsidR="008439BA" w:rsidRPr="00DF60FD">
        <w:rPr>
          <w:rFonts w:ascii="Arial" w:hAnsi="Arial" w:cs="Arial"/>
          <w:sz w:val="20"/>
          <w:szCs w:val="20"/>
        </w:rPr>
        <w:t xml:space="preserve">, trabajar de la mano e </w:t>
      </w:r>
      <w:r w:rsidRPr="00DF60FD">
        <w:rPr>
          <w:rFonts w:ascii="Arial" w:hAnsi="Arial" w:cs="Arial"/>
          <w:sz w:val="20"/>
          <w:szCs w:val="20"/>
        </w:rPr>
        <w:t>impulsar a los productores agropecuario</w:t>
      </w:r>
      <w:r w:rsidR="008439BA" w:rsidRPr="00DF60FD">
        <w:rPr>
          <w:rFonts w:ascii="Arial" w:hAnsi="Arial" w:cs="Arial"/>
          <w:sz w:val="20"/>
          <w:szCs w:val="20"/>
        </w:rPr>
        <w:t>s de todos los niveles para incrementar</w:t>
      </w:r>
      <w:r w:rsidRPr="00DF60FD">
        <w:rPr>
          <w:rFonts w:ascii="Arial" w:hAnsi="Arial" w:cs="Arial"/>
          <w:sz w:val="20"/>
          <w:szCs w:val="20"/>
        </w:rPr>
        <w:t xml:space="preserve"> producción y competitividad.</w:t>
      </w:r>
    </w:p>
    <w:p w:rsidR="000A4484" w:rsidRPr="00DF60FD" w:rsidRDefault="007A7AF9" w:rsidP="00F42A14">
      <w:p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L</w:t>
      </w:r>
      <w:r w:rsidR="000A4484" w:rsidRPr="00DF60FD">
        <w:rPr>
          <w:rFonts w:ascii="Arial" w:hAnsi="Arial" w:cs="Arial"/>
          <w:sz w:val="20"/>
          <w:szCs w:val="20"/>
        </w:rPr>
        <w:t>o más importante</w:t>
      </w:r>
      <w:r w:rsidRPr="00DF60FD">
        <w:rPr>
          <w:rFonts w:ascii="Arial" w:hAnsi="Arial" w:cs="Arial"/>
          <w:sz w:val="20"/>
          <w:szCs w:val="20"/>
        </w:rPr>
        <w:t>, dijo,</w:t>
      </w:r>
      <w:r w:rsidR="000A4484" w:rsidRPr="00DF60FD">
        <w:rPr>
          <w:rFonts w:ascii="Arial" w:hAnsi="Arial" w:cs="Arial"/>
          <w:sz w:val="20"/>
          <w:szCs w:val="20"/>
        </w:rPr>
        <w:t xml:space="preserve"> será lograr condiciones más eq</w:t>
      </w:r>
      <w:r w:rsidRPr="00DF60FD">
        <w:rPr>
          <w:rFonts w:ascii="Arial" w:hAnsi="Arial" w:cs="Arial"/>
          <w:sz w:val="20"/>
          <w:szCs w:val="20"/>
        </w:rPr>
        <w:t>uitativas en el campo</w:t>
      </w:r>
      <w:r w:rsidR="000A4484" w:rsidRPr="00DF60FD">
        <w:rPr>
          <w:rFonts w:ascii="Arial" w:hAnsi="Arial" w:cs="Arial"/>
          <w:sz w:val="20"/>
          <w:szCs w:val="20"/>
        </w:rPr>
        <w:t>, pues por un lado existen muchos productores ejemplo de avance</w:t>
      </w:r>
      <w:r w:rsidRPr="00DF60FD">
        <w:rPr>
          <w:rFonts w:ascii="Arial" w:hAnsi="Arial" w:cs="Arial"/>
          <w:sz w:val="20"/>
          <w:szCs w:val="20"/>
        </w:rPr>
        <w:t>s</w:t>
      </w:r>
      <w:r w:rsidR="000A4484" w:rsidRPr="00DF60FD">
        <w:rPr>
          <w:rFonts w:ascii="Arial" w:hAnsi="Arial" w:cs="Arial"/>
          <w:sz w:val="20"/>
          <w:szCs w:val="20"/>
        </w:rPr>
        <w:t xml:space="preserve"> tecnológico</w:t>
      </w:r>
      <w:r w:rsidRPr="00DF60FD">
        <w:rPr>
          <w:rFonts w:ascii="Arial" w:hAnsi="Arial" w:cs="Arial"/>
          <w:sz w:val="20"/>
          <w:szCs w:val="20"/>
        </w:rPr>
        <w:t>s</w:t>
      </w:r>
      <w:r w:rsidR="000A4484" w:rsidRPr="00DF60FD">
        <w:rPr>
          <w:rFonts w:ascii="Arial" w:hAnsi="Arial" w:cs="Arial"/>
          <w:sz w:val="20"/>
          <w:szCs w:val="20"/>
        </w:rPr>
        <w:t>, comercialización y producción; pero por otro lado</w:t>
      </w:r>
      <w:r w:rsidRPr="00DF60FD">
        <w:rPr>
          <w:rFonts w:ascii="Arial" w:hAnsi="Arial" w:cs="Arial"/>
          <w:sz w:val="20"/>
          <w:szCs w:val="20"/>
        </w:rPr>
        <w:t>,</w:t>
      </w:r>
      <w:r w:rsidR="000A4484" w:rsidRPr="00DF60FD">
        <w:rPr>
          <w:rFonts w:ascii="Arial" w:hAnsi="Arial" w:cs="Arial"/>
          <w:sz w:val="20"/>
          <w:szCs w:val="20"/>
        </w:rPr>
        <w:t xml:space="preserve"> existen centenares de micro productores qu</w:t>
      </w:r>
      <w:r w:rsidRPr="00DF60FD">
        <w:rPr>
          <w:rFonts w:ascii="Arial" w:hAnsi="Arial" w:cs="Arial"/>
          <w:sz w:val="20"/>
          <w:szCs w:val="20"/>
        </w:rPr>
        <w:t>e no han recibido apoyo ni acompañamiento para superar</w:t>
      </w:r>
      <w:r w:rsidR="000A4484" w:rsidRPr="00DF60FD">
        <w:rPr>
          <w:rFonts w:ascii="Arial" w:hAnsi="Arial" w:cs="Arial"/>
          <w:sz w:val="20"/>
          <w:szCs w:val="20"/>
        </w:rPr>
        <w:t xml:space="preserve"> la pobreza.</w:t>
      </w:r>
    </w:p>
    <w:p w:rsidR="008439BA" w:rsidRPr="00DF60FD" w:rsidRDefault="00E27FE2" w:rsidP="00F42A14">
      <w:p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Los futuros legisladores e</w:t>
      </w:r>
      <w:r w:rsidR="007A7AF9" w:rsidRPr="00DF60FD">
        <w:rPr>
          <w:rFonts w:ascii="Arial" w:hAnsi="Arial" w:cs="Arial"/>
          <w:sz w:val="20"/>
          <w:szCs w:val="20"/>
        </w:rPr>
        <w:t xml:space="preserve">stablecieron </w:t>
      </w:r>
      <w:r w:rsidR="000A4484" w:rsidRPr="00DF60FD">
        <w:rPr>
          <w:rFonts w:ascii="Arial" w:hAnsi="Arial" w:cs="Arial"/>
          <w:sz w:val="20"/>
          <w:szCs w:val="20"/>
        </w:rPr>
        <w:t xml:space="preserve">acuerdos </w:t>
      </w:r>
      <w:r w:rsidR="007A7AF9" w:rsidRPr="00DF60FD">
        <w:rPr>
          <w:rFonts w:ascii="Arial" w:hAnsi="Arial" w:cs="Arial"/>
          <w:sz w:val="20"/>
          <w:szCs w:val="20"/>
        </w:rPr>
        <w:t>como revisar</w:t>
      </w:r>
      <w:r w:rsidRPr="00DF60FD">
        <w:rPr>
          <w:rFonts w:ascii="Arial" w:hAnsi="Arial" w:cs="Arial"/>
          <w:sz w:val="20"/>
          <w:szCs w:val="20"/>
        </w:rPr>
        <w:t xml:space="preserve"> </w:t>
      </w:r>
      <w:r w:rsidR="007A7AF9" w:rsidRPr="00DF60FD">
        <w:rPr>
          <w:rFonts w:ascii="Arial" w:hAnsi="Arial" w:cs="Arial"/>
          <w:sz w:val="20"/>
          <w:szCs w:val="20"/>
        </w:rPr>
        <w:t xml:space="preserve">y modificar </w:t>
      </w:r>
      <w:r w:rsidRPr="00DF60FD">
        <w:rPr>
          <w:rFonts w:ascii="Arial" w:hAnsi="Arial" w:cs="Arial"/>
          <w:sz w:val="20"/>
          <w:szCs w:val="20"/>
        </w:rPr>
        <w:t>la política fiscal para el secto</w:t>
      </w:r>
      <w:r w:rsidR="007A7AF9" w:rsidRPr="00DF60FD">
        <w:rPr>
          <w:rFonts w:ascii="Arial" w:hAnsi="Arial" w:cs="Arial"/>
          <w:sz w:val="20"/>
          <w:szCs w:val="20"/>
        </w:rPr>
        <w:t xml:space="preserve">r y restablecer por ley algunos subsidios pues mientras </w:t>
      </w:r>
      <w:r w:rsidRPr="00DF60FD">
        <w:rPr>
          <w:rFonts w:ascii="Arial" w:hAnsi="Arial" w:cs="Arial"/>
          <w:sz w:val="20"/>
          <w:szCs w:val="20"/>
        </w:rPr>
        <w:t xml:space="preserve">en países como Estados Unidos y </w:t>
      </w:r>
      <w:r w:rsidR="008439BA" w:rsidRPr="00DF60FD">
        <w:rPr>
          <w:rFonts w:ascii="Arial" w:hAnsi="Arial" w:cs="Arial"/>
          <w:sz w:val="20"/>
          <w:szCs w:val="20"/>
        </w:rPr>
        <w:t>Canadá se mantienen, aquí se han eliminado con el paso de los años</w:t>
      </w:r>
      <w:r w:rsidR="007A7AF9" w:rsidRPr="00DF60FD">
        <w:rPr>
          <w:rFonts w:ascii="Arial" w:hAnsi="Arial" w:cs="Arial"/>
          <w:sz w:val="20"/>
          <w:szCs w:val="20"/>
        </w:rPr>
        <w:t>,</w:t>
      </w:r>
      <w:r w:rsidR="008439BA" w:rsidRPr="00DF60FD">
        <w:rPr>
          <w:rFonts w:ascii="Arial" w:hAnsi="Arial" w:cs="Arial"/>
          <w:sz w:val="20"/>
          <w:szCs w:val="20"/>
        </w:rPr>
        <w:t xml:space="preserve"> y eso</w:t>
      </w:r>
      <w:r w:rsidR="007A7AF9" w:rsidRPr="00DF60FD">
        <w:rPr>
          <w:rFonts w:ascii="Arial" w:hAnsi="Arial" w:cs="Arial"/>
          <w:sz w:val="20"/>
          <w:szCs w:val="20"/>
        </w:rPr>
        <w:t>,</w:t>
      </w:r>
      <w:r w:rsidR="008439BA" w:rsidRPr="00DF60FD">
        <w:rPr>
          <w:rFonts w:ascii="Arial" w:hAnsi="Arial" w:cs="Arial"/>
          <w:sz w:val="20"/>
          <w:szCs w:val="20"/>
        </w:rPr>
        <w:t xml:space="preserve"> los coloca en una situación de desventaja en el panorama internacional. </w:t>
      </w:r>
      <w:r w:rsidR="007A7AF9" w:rsidRPr="00DF60FD">
        <w:rPr>
          <w:rFonts w:ascii="Arial" w:hAnsi="Arial" w:cs="Arial"/>
          <w:sz w:val="20"/>
          <w:szCs w:val="20"/>
        </w:rPr>
        <w:t>Los integrantes del Consejo p</w:t>
      </w:r>
      <w:r w:rsidR="008439BA" w:rsidRPr="00DF60FD">
        <w:rPr>
          <w:rFonts w:ascii="Arial" w:hAnsi="Arial" w:cs="Arial"/>
          <w:sz w:val="20"/>
          <w:szCs w:val="20"/>
        </w:rPr>
        <w:t>idieron especial cuidado con las negociaciones comerciales con China, pues esta se convierte en una buena alternativa ante el riesgo de suspensión del TLC con América del Norte.</w:t>
      </w:r>
    </w:p>
    <w:p w:rsidR="008439BA" w:rsidRPr="00DF60FD" w:rsidRDefault="007A7AF9" w:rsidP="00F42A14">
      <w:p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En materia de seguridad Lorena Martínez detalló su propuesta en materia de seguridad pública y que incluye el que el r</w:t>
      </w:r>
      <w:r w:rsidR="008439BA" w:rsidRPr="00DF60FD">
        <w:rPr>
          <w:rFonts w:ascii="Arial" w:hAnsi="Arial" w:cs="Arial"/>
          <w:sz w:val="20"/>
          <w:szCs w:val="20"/>
        </w:rPr>
        <w:t>obo</w:t>
      </w:r>
      <w:r w:rsidRPr="00DF60FD">
        <w:rPr>
          <w:rFonts w:ascii="Arial" w:hAnsi="Arial" w:cs="Arial"/>
          <w:sz w:val="20"/>
          <w:szCs w:val="20"/>
        </w:rPr>
        <w:t xml:space="preserve"> simple sea considerado delito grave y endurecer las penas en contra del abigeato. Expusieron que a diario sufren el robo de  transformadores y de ganado en todos los municipios. Criticaron la iniciativa presentada por el titular del Ejecutivo para armar a los campesinos de Aguascalientes y capacitarlos para  cuidarse solos, pues esto puede ser el primer paso para que aparezcan auto defensas como ocurrió en Michoacán.</w:t>
      </w:r>
    </w:p>
    <w:p w:rsidR="000A4484" w:rsidRPr="008D12F4" w:rsidRDefault="008439BA" w:rsidP="00F42A14">
      <w:pPr>
        <w:jc w:val="both"/>
        <w:rPr>
          <w:rFonts w:ascii="Arial" w:hAnsi="Arial" w:cs="Arial"/>
          <w:sz w:val="20"/>
          <w:szCs w:val="20"/>
        </w:rPr>
      </w:pPr>
      <w:r w:rsidRPr="00DF60FD">
        <w:rPr>
          <w:rFonts w:ascii="Arial" w:hAnsi="Arial" w:cs="Arial"/>
          <w:sz w:val="20"/>
          <w:szCs w:val="20"/>
        </w:rPr>
        <w:t>Acordaron</w:t>
      </w:r>
      <w:r w:rsidR="00F17D9D" w:rsidRPr="00DF60FD">
        <w:rPr>
          <w:rFonts w:ascii="Arial" w:hAnsi="Arial" w:cs="Arial"/>
          <w:sz w:val="20"/>
          <w:szCs w:val="20"/>
        </w:rPr>
        <w:t xml:space="preserve"> con los miembros de la organización, encabezada por Ricardo Álvarez Jiménez;</w:t>
      </w:r>
      <w:r w:rsidRPr="00DF60FD">
        <w:rPr>
          <w:rFonts w:ascii="Arial" w:hAnsi="Arial" w:cs="Arial"/>
          <w:sz w:val="20"/>
          <w:szCs w:val="20"/>
        </w:rPr>
        <w:t xml:space="preserve"> r</w:t>
      </w:r>
      <w:r w:rsidR="00F17D9D" w:rsidRPr="00DF60FD">
        <w:rPr>
          <w:rFonts w:ascii="Arial" w:hAnsi="Arial" w:cs="Arial"/>
          <w:sz w:val="20"/>
          <w:szCs w:val="20"/>
        </w:rPr>
        <w:t>eunirse</w:t>
      </w:r>
      <w:r w:rsidR="000A4484" w:rsidRPr="00DF60FD">
        <w:rPr>
          <w:rFonts w:ascii="Arial" w:hAnsi="Arial" w:cs="Arial"/>
          <w:sz w:val="20"/>
          <w:szCs w:val="20"/>
        </w:rPr>
        <w:t xml:space="preserve"> cuatrimestral para el seguimiento de acuerdos y proyectos</w:t>
      </w:r>
      <w:r w:rsidR="008D12F4">
        <w:rPr>
          <w:rFonts w:ascii="Arial" w:hAnsi="Arial" w:cs="Arial"/>
          <w:sz w:val="20"/>
          <w:szCs w:val="20"/>
        </w:rPr>
        <w:t xml:space="preserve">, como el que hicieron en voz de Norma Esparza, y que es la gestión en los próximos presupuestos federales de más de 400 </w:t>
      </w:r>
      <w:proofErr w:type="spellStart"/>
      <w:r w:rsidR="008D12F4">
        <w:rPr>
          <w:rFonts w:ascii="Arial" w:hAnsi="Arial" w:cs="Arial"/>
          <w:sz w:val="20"/>
          <w:szCs w:val="20"/>
        </w:rPr>
        <w:t>mdp</w:t>
      </w:r>
      <w:proofErr w:type="spellEnd"/>
      <w:r w:rsidR="008D12F4">
        <w:rPr>
          <w:rFonts w:ascii="Arial" w:hAnsi="Arial" w:cs="Arial"/>
          <w:sz w:val="20"/>
          <w:szCs w:val="20"/>
        </w:rPr>
        <w:t xml:space="preserve"> que faltan para concluir las</w:t>
      </w:r>
      <w:r w:rsidR="00183F45">
        <w:rPr>
          <w:rFonts w:ascii="Arial" w:hAnsi="Arial" w:cs="Arial"/>
          <w:sz w:val="20"/>
          <w:szCs w:val="20"/>
        </w:rPr>
        <w:t xml:space="preserve"> obras del Distrito de Riego 01, además de apoyos </w:t>
      </w:r>
      <w:r w:rsidR="00FE236D">
        <w:rPr>
          <w:rFonts w:ascii="Arial" w:hAnsi="Arial" w:cs="Arial"/>
          <w:sz w:val="20"/>
          <w:szCs w:val="20"/>
        </w:rPr>
        <w:t>para la rehabilitación de pozos, vía CNA, SAGARPA y CFE.</w:t>
      </w:r>
    </w:p>
    <w:sectPr w:rsidR="000A4484" w:rsidRPr="008D1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B5B30"/>
    <w:multiLevelType w:val="hybridMultilevel"/>
    <w:tmpl w:val="F878B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4"/>
    <w:rsid w:val="000A4484"/>
    <w:rsid w:val="00143D20"/>
    <w:rsid w:val="00182D13"/>
    <w:rsid w:val="00183F45"/>
    <w:rsid w:val="0029688D"/>
    <w:rsid w:val="007A7AF9"/>
    <w:rsid w:val="008439BA"/>
    <w:rsid w:val="008D12F4"/>
    <w:rsid w:val="0099101C"/>
    <w:rsid w:val="00BB70F8"/>
    <w:rsid w:val="00BF4E11"/>
    <w:rsid w:val="00DF60FD"/>
    <w:rsid w:val="00E273A9"/>
    <w:rsid w:val="00E27FE2"/>
    <w:rsid w:val="00E442B5"/>
    <w:rsid w:val="00EF1846"/>
    <w:rsid w:val="00F17D9D"/>
    <w:rsid w:val="00F42A14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CE673-B19C-4BCC-8F9C-821DB427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16</cp:revision>
  <dcterms:created xsi:type="dcterms:W3CDTF">2018-06-14T14:51:00Z</dcterms:created>
  <dcterms:modified xsi:type="dcterms:W3CDTF">2018-06-14T16:34:00Z</dcterms:modified>
</cp:coreProperties>
</file>