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E93DAC" w:rsidRDefault="00E93DAC"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FE09A1">
        <w:rPr>
          <w:rFonts w:ascii="Arial" w:hAnsi="Arial" w:cs="Arial"/>
          <w:sz w:val="24"/>
          <w:szCs w:val="24"/>
          <w:lang w:eastAsia="es-MX"/>
        </w:rPr>
        <w:t xml:space="preserve"> </w:t>
      </w:r>
      <w:r w:rsidR="00273E1D">
        <w:rPr>
          <w:rFonts w:ascii="Arial" w:hAnsi="Arial" w:cs="Arial"/>
          <w:sz w:val="24"/>
          <w:szCs w:val="24"/>
          <w:lang w:eastAsia="es-MX"/>
        </w:rPr>
        <w:t>0</w:t>
      </w:r>
      <w:r w:rsidR="00FE5293">
        <w:rPr>
          <w:rFonts w:ascii="Arial" w:hAnsi="Arial" w:cs="Arial"/>
          <w:sz w:val="24"/>
          <w:szCs w:val="24"/>
          <w:lang w:eastAsia="es-MX"/>
        </w:rPr>
        <w:t>3</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C74B02">
        <w:rPr>
          <w:rFonts w:ascii="Arial" w:hAnsi="Arial" w:cs="Arial"/>
          <w:sz w:val="24"/>
          <w:szCs w:val="24"/>
          <w:lang w:eastAsia="es-MX"/>
        </w:rPr>
        <w:t>septiembre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051161" w:rsidRDefault="00051161" w:rsidP="00273E1D">
      <w:pPr>
        <w:jc w:val="center"/>
        <w:rPr>
          <w:rFonts w:eastAsiaTheme="minorHAnsi" w:cs="Arial"/>
          <w:b/>
          <w:lang w:val="es-MX" w:eastAsia="es-MX"/>
        </w:rPr>
      </w:pPr>
    </w:p>
    <w:p w:rsidR="00273E1D" w:rsidRDefault="00280690" w:rsidP="00273E1D">
      <w:pPr>
        <w:jc w:val="center"/>
        <w:rPr>
          <w:rFonts w:eastAsiaTheme="minorHAnsi" w:cs="Arial"/>
          <w:b/>
          <w:lang w:val="es-MX" w:eastAsia="es-MX"/>
        </w:rPr>
      </w:pPr>
      <w:r>
        <w:rPr>
          <w:rFonts w:eastAsiaTheme="minorHAnsi" w:cs="Arial"/>
          <w:b/>
          <w:lang w:val="es-MX" w:eastAsia="es-MX"/>
        </w:rPr>
        <w:t>EN EL PRI NO TOLERAREMOS LA VIOLENCIA</w:t>
      </w:r>
    </w:p>
    <w:p w:rsidR="009D75FB" w:rsidRDefault="00E93DAC" w:rsidP="00273E1D">
      <w:pPr>
        <w:jc w:val="center"/>
        <w:rPr>
          <w:rFonts w:eastAsiaTheme="minorHAnsi" w:cs="Arial"/>
          <w:b/>
          <w:lang w:val="es-MX" w:eastAsia="es-MX"/>
        </w:rPr>
      </w:pPr>
      <w:r>
        <w:rPr>
          <w:rFonts w:eastAsiaTheme="minorHAnsi" w:cs="Arial"/>
          <w:b/>
          <w:lang w:val="es-MX" w:eastAsia="es-MX"/>
        </w:rPr>
        <w:t xml:space="preserve"> </w:t>
      </w:r>
    </w:p>
    <w:p w:rsidR="00280690" w:rsidRDefault="00280690" w:rsidP="00280690">
      <w:pPr>
        <w:spacing w:after="200"/>
        <w:ind w:left="360"/>
        <w:jc w:val="both"/>
        <w:rPr>
          <w:rFonts w:cs="Arial"/>
          <w:sz w:val="24"/>
          <w:szCs w:val="24"/>
        </w:rPr>
      </w:pPr>
      <w:r w:rsidRPr="00280690">
        <w:rPr>
          <w:rFonts w:cs="Arial"/>
          <w:sz w:val="24"/>
          <w:szCs w:val="24"/>
        </w:rPr>
        <w:t xml:space="preserve">En el Partido Revolucionario Institucional, basándonos en los principios de nuestros documentos básicos, </w:t>
      </w:r>
      <w:r>
        <w:rPr>
          <w:rFonts w:cs="Arial"/>
          <w:sz w:val="24"/>
          <w:szCs w:val="24"/>
        </w:rPr>
        <w:t xml:space="preserve">y en el respeto a la integridad de cualquier persona, </w:t>
      </w:r>
      <w:r w:rsidRPr="00280690">
        <w:rPr>
          <w:rFonts w:cs="Arial"/>
          <w:sz w:val="24"/>
          <w:szCs w:val="24"/>
        </w:rPr>
        <w:t>no toleraremos ni permitiremos episodios de violencia de ningún tipo.</w:t>
      </w:r>
    </w:p>
    <w:p w:rsidR="00280690" w:rsidRPr="00280690" w:rsidRDefault="00280690" w:rsidP="00280690">
      <w:pPr>
        <w:spacing w:after="200"/>
        <w:ind w:left="360"/>
        <w:jc w:val="both"/>
        <w:rPr>
          <w:rFonts w:cs="Arial"/>
          <w:sz w:val="24"/>
          <w:szCs w:val="24"/>
        </w:rPr>
      </w:pPr>
      <w:r w:rsidRPr="00280690">
        <w:rPr>
          <w:rFonts w:cs="Arial"/>
          <w:sz w:val="24"/>
          <w:szCs w:val="24"/>
        </w:rPr>
        <w:t>Al ser un organismo nacional que se rige bajo sus propios estatutos, exigimos al Lic. Daniel Galván Hernández la separación de su cargo como dirigente de la Red de Jóvenes por México en Aguascalientes, para que atienda y resuelva la situación personal por la que está atravesando.</w:t>
      </w:r>
      <w:bookmarkStart w:id="0" w:name="_GoBack"/>
      <w:bookmarkEnd w:id="0"/>
    </w:p>
    <w:p w:rsidR="00280690" w:rsidRPr="00B00CC4" w:rsidRDefault="00280690" w:rsidP="00280690">
      <w:pPr>
        <w:spacing w:after="200"/>
        <w:ind w:left="360"/>
        <w:jc w:val="both"/>
        <w:rPr>
          <w:rFonts w:cs="Arial"/>
          <w:sz w:val="24"/>
          <w:szCs w:val="24"/>
        </w:rPr>
      </w:pPr>
      <w:r w:rsidRPr="00280690">
        <w:rPr>
          <w:rFonts w:cs="Arial"/>
          <w:sz w:val="24"/>
          <w:szCs w:val="24"/>
        </w:rPr>
        <w:t>Estaremos atentos a la resolución de las autoridades competentes, y cómo instituto político, el caso será turnado al organismo de Justicia Partidaria.</w:t>
      </w:r>
    </w:p>
    <w:p w:rsidR="000E1B0C" w:rsidRDefault="000E1B0C" w:rsidP="00BF2866">
      <w:pPr>
        <w:spacing w:after="200"/>
        <w:jc w:val="center"/>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C74B02" w:rsidRDefault="00C74B02" w:rsidP="00BF2866">
      <w:pPr>
        <w:spacing w:after="200"/>
        <w:jc w:val="center"/>
        <w:rPr>
          <w:rFonts w:cs="Arial"/>
          <w:b/>
          <w:sz w:val="36"/>
          <w:szCs w:val="36"/>
        </w:rPr>
      </w:pPr>
    </w:p>
    <w:p w:rsidR="00C74B02" w:rsidRDefault="00C74B02" w:rsidP="00BF2866">
      <w:pPr>
        <w:spacing w:after="200"/>
        <w:jc w:val="center"/>
        <w:rPr>
          <w:rFonts w:cs="Arial"/>
          <w:b/>
          <w:sz w:val="36"/>
          <w:szCs w:val="36"/>
        </w:rPr>
      </w:pPr>
    </w:p>
    <w:sectPr w:rsidR="00C74B02"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3F" w:rsidRDefault="008F153F">
      <w:r>
        <w:separator/>
      </w:r>
    </w:p>
  </w:endnote>
  <w:endnote w:type="continuationSeparator" w:id="0">
    <w:p w:rsidR="008F153F" w:rsidRDefault="008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0690">
      <w:rPr>
        <w:rStyle w:val="Nmerodepgina"/>
        <w:noProof/>
      </w:rPr>
      <w:t>2</w:t>
    </w:r>
    <w:r>
      <w:rPr>
        <w:rStyle w:val="Nmerodepgina"/>
      </w:rPr>
      <w:fldChar w:fldCharType="end"/>
    </w:r>
  </w:p>
  <w:p w:rsidR="00262E8A" w:rsidRPr="00584EB7" w:rsidRDefault="00AA056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AA056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3F" w:rsidRDefault="008F153F">
      <w:r>
        <w:separator/>
      </w:r>
    </w:p>
  </w:footnote>
  <w:footnote w:type="continuationSeparator" w:id="0">
    <w:p w:rsidR="008F153F" w:rsidRDefault="008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456205">
      <w:rPr>
        <w:smallCaps w:val="0"/>
        <w:sz w:val="32"/>
        <w:szCs w:val="32"/>
      </w:rPr>
      <w:t>8</w:t>
    </w:r>
    <w:r w:rsidR="00280690">
      <w:rPr>
        <w:smallCaps w:val="0"/>
        <w:sz w:val="32"/>
        <w:szCs w:val="32"/>
      </w:rPr>
      <w:t>4</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0FAC"/>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0690"/>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B97"/>
    <w:rsid w:val="00353EDE"/>
    <w:rsid w:val="0035428F"/>
    <w:rsid w:val="003546E6"/>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3C"/>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9DA"/>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8020B"/>
    <w:rsid w:val="008804D8"/>
    <w:rsid w:val="008804EB"/>
    <w:rsid w:val="00880918"/>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56E"/>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14A4"/>
    <w:rsid w:val="00E01819"/>
    <w:rsid w:val="00E01BF2"/>
    <w:rsid w:val="00E01DE8"/>
    <w:rsid w:val="00E02473"/>
    <w:rsid w:val="00E032B1"/>
    <w:rsid w:val="00E03DBC"/>
    <w:rsid w:val="00E041ED"/>
    <w:rsid w:val="00E04401"/>
    <w:rsid w:val="00E05507"/>
    <w:rsid w:val="00E05703"/>
    <w:rsid w:val="00E07462"/>
    <w:rsid w:val="00E0770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4FB5"/>
    <w:rsid w:val="00FC544E"/>
    <w:rsid w:val="00FC54C5"/>
    <w:rsid w:val="00FC5762"/>
    <w:rsid w:val="00FC5A89"/>
    <w:rsid w:val="00FC6A90"/>
    <w:rsid w:val="00FC741F"/>
    <w:rsid w:val="00FC7701"/>
    <w:rsid w:val="00FC78E6"/>
    <w:rsid w:val="00FC7934"/>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1"/>
    <o:shapelayout v:ext="edit">
      <o:idmap v:ext="edit" data="1"/>
    </o:shapelayout>
  </w:shapeDefaults>
  <w:decimalSymbol w:val="."/>
  <w:listSeparator w:val=","/>
  <w15:docId w15:val="{1AB47A8E-1FB6-4CB0-9CDC-4C52BB3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7CE7-D8CA-4B2E-8D02-88027A5D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4</cp:revision>
  <cp:lastPrinted>2018-08-01T00:33:00Z</cp:lastPrinted>
  <dcterms:created xsi:type="dcterms:W3CDTF">2018-09-03T19:19:00Z</dcterms:created>
  <dcterms:modified xsi:type="dcterms:W3CDTF">2018-09-03T20:33:00Z</dcterms:modified>
</cp:coreProperties>
</file>