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373B5">
        <w:rPr>
          <w:rFonts w:ascii="Arial" w:hAnsi="Arial" w:cs="Arial"/>
          <w:sz w:val="24"/>
          <w:szCs w:val="24"/>
          <w:lang w:eastAsia="es-MX"/>
        </w:rPr>
        <w:t>2</w:t>
      </w:r>
      <w:r w:rsidR="00AE79F5">
        <w:rPr>
          <w:rFonts w:ascii="Arial" w:hAnsi="Arial" w:cs="Arial"/>
          <w:sz w:val="24"/>
          <w:szCs w:val="24"/>
          <w:lang w:eastAsia="es-MX"/>
        </w:rPr>
        <w:t>9</w:t>
      </w:r>
      <w:r w:rsidR="005373B5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C77E8">
        <w:rPr>
          <w:rFonts w:ascii="Arial" w:hAnsi="Arial" w:cs="Arial"/>
          <w:sz w:val="24"/>
          <w:szCs w:val="24"/>
          <w:lang w:eastAsia="es-MX"/>
        </w:rPr>
        <w:t>de enero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51521A" w:rsidRDefault="0051521A" w:rsidP="00B34605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93242C" w:rsidRDefault="0093242C" w:rsidP="00B34605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93242C" w:rsidRPr="0093242C" w:rsidRDefault="00D27763" w:rsidP="00D2776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SE INSTALAN </w:t>
      </w:r>
      <w:r w:rsidRPr="00D27763">
        <w:rPr>
          <w:rFonts w:eastAsiaTheme="minorHAnsi" w:cs="Arial"/>
          <w:b/>
          <w:lang w:val="es-MX" w:eastAsia="es-MX"/>
        </w:rPr>
        <w:t>LAS COMISIONES: ESTATAL DE PROCESOS INTERNOS Y LA DE POSTULACIÓN DE CANDIDATURAS PARA EL DESARROLLO DEL</w:t>
      </w:r>
      <w:r>
        <w:rPr>
          <w:rFonts w:eastAsiaTheme="minorHAnsi" w:cs="Arial"/>
          <w:b/>
          <w:lang w:val="es-MX" w:eastAsia="es-MX"/>
        </w:rPr>
        <w:t xml:space="preserve"> </w:t>
      </w:r>
      <w:r w:rsidRPr="00D27763">
        <w:rPr>
          <w:rFonts w:eastAsiaTheme="minorHAnsi" w:cs="Arial"/>
          <w:b/>
          <w:lang w:val="es-MX" w:eastAsia="es-MX"/>
        </w:rPr>
        <w:t>PROCESO ELECTORAL 2019</w:t>
      </w:r>
      <w:r w:rsidR="00012576">
        <w:rPr>
          <w:rFonts w:eastAsiaTheme="minorHAnsi" w:cs="Arial"/>
          <w:b/>
          <w:lang w:val="es-MX" w:eastAsia="es-MX"/>
        </w:rPr>
        <w:t xml:space="preserve"> DEL</w:t>
      </w:r>
      <w:r w:rsidRPr="00D27763">
        <w:rPr>
          <w:rFonts w:eastAsiaTheme="minorHAnsi" w:cs="Arial"/>
          <w:b/>
          <w:lang w:val="es-MX" w:eastAsia="es-MX"/>
        </w:rPr>
        <w:t xml:space="preserve"> PRI</w:t>
      </w:r>
    </w:p>
    <w:p w:rsidR="0093242C" w:rsidRDefault="0093242C" w:rsidP="00B34605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D27763" w:rsidRDefault="00012576" w:rsidP="005F3E4E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Enrique Juárez </w:t>
      </w:r>
      <w:r w:rsidR="00D27763">
        <w:rPr>
          <w:rFonts w:cs="Arial"/>
          <w:sz w:val="24"/>
          <w:szCs w:val="24"/>
        </w:rPr>
        <w:t>dejó en claro que: las 11 convocatorias para Presidentes Municipales de</w:t>
      </w:r>
      <w:r w:rsidR="00D27763">
        <w:rPr>
          <w:sz w:val="24"/>
          <w:szCs w:val="24"/>
        </w:rPr>
        <w:t>l</w:t>
      </w:r>
      <w:r w:rsidR="00D27763">
        <w:rPr>
          <w:rFonts w:cs="Arial"/>
          <w:sz w:val="24"/>
          <w:szCs w:val="24"/>
        </w:rPr>
        <w:t xml:space="preserve"> PRI s</w:t>
      </w:r>
      <w:r>
        <w:rPr>
          <w:rFonts w:cs="Arial"/>
          <w:sz w:val="24"/>
          <w:szCs w:val="24"/>
        </w:rPr>
        <w:t xml:space="preserve">on </w:t>
      </w:r>
      <w:r w:rsidR="00D27763">
        <w:rPr>
          <w:rFonts w:cs="Arial"/>
          <w:sz w:val="24"/>
          <w:szCs w:val="24"/>
        </w:rPr>
        <w:t>totalmente abiertas y sin dedicatorias</w:t>
      </w:r>
    </w:p>
    <w:p w:rsidR="00D27763" w:rsidRPr="00D27763" w:rsidRDefault="00D27763" w:rsidP="00D277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27763" w:rsidRDefault="00D27763" w:rsidP="00D2776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D27763">
        <w:rPr>
          <w:rFonts w:cs="Arial"/>
          <w:sz w:val="24"/>
          <w:szCs w:val="24"/>
        </w:rPr>
        <w:t xml:space="preserve">El registro de aspirantes a precandidatos, será el día 31 de enero de las 12:00 a las 18:00 horas en la sede de los respectivos Comités Municipales. </w:t>
      </w:r>
    </w:p>
    <w:p w:rsidR="00D27763" w:rsidRPr="00D27763" w:rsidRDefault="00D27763" w:rsidP="00D27763">
      <w:pPr>
        <w:pStyle w:val="Prrafodelista"/>
        <w:rPr>
          <w:rFonts w:cs="Arial"/>
          <w:sz w:val="24"/>
          <w:szCs w:val="24"/>
        </w:rPr>
      </w:pPr>
    </w:p>
    <w:p w:rsidR="00D27763" w:rsidRPr="00D27763" w:rsidRDefault="00D27763" w:rsidP="00D27763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D27763">
        <w:rPr>
          <w:rFonts w:cs="Arial"/>
          <w:sz w:val="24"/>
          <w:szCs w:val="24"/>
        </w:rPr>
        <w:t>n el PRI se erradicó el albazo y con amplia difusión en la convocatoria reglamentada, todas y todos los interesados podrán participar para ser los candidatos.</w:t>
      </w:r>
    </w:p>
    <w:p w:rsidR="00D27763" w:rsidRPr="00D27763" w:rsidRDefault="00D27763" w:rsidP="00D277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34605" w:rsidRPr="00B34605" w:rsidRDefault="00B34605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3242C" w:rsidRDefault="00667324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PRI tendrá 6 mujeres candidatas a los Ayuntamientos de</w:t>
      </w:r>
      <w:r w:rsidRPr="00667324">
        <w:rPr>
          <w:rFonts w:cs="Arial"/>
          <w:sz w:val="24"/>
          <w:szCs w:val="24"/>
        </w:rPr>
        <w:t xml:space="preserve"> Aguascalientes</w:t>
      </w:r>
      <w:r>
        <w:rPr>
          <w:rFonts w:cs="Arial"/>
          <w:sz w:val="24"/>
          <w:szCs w:val="24"/>
        </w:rPr>
        <w:t>: 5 hombres candidatos y 3 jóvenes menores de 35 años, para cumplir de manera legal con la paridad de género, informó Enrique Juárez Ramírez, Presidente del Comité Directivo Estatal del PRI.</w:t>
      </w:r>
    </w:p>
    <w:p w:rsidR="00667324" w:rsidRDefault="00667324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B4E4E" w:rsidRDefault="00CB4E4E" w:rsidP="00CB4E4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instalarse las Comisiones: Estatal de Procesos Internos y la de Postulación de Candidaturas, que tendrán a su cargo el proceso interno del PRI para seleccionar las o los </w:t>
      </w:r>
      <w:r w:rsidR="00012576">
        <w:rPr>
          <w:rFonts w:cs="Arial"/>
          <w:sz w:val="24"/>
          <w:szCs w:val="24"/>
        </w:rPr>
        <w:t>pre</w:t>
      </w:r>
      <w:r>
        <w:rPr>
          <w:rFonts w:cs="Arial"/>
          <w:sz w:val="24"/>
          <w:szCs w:val="24"/>
        </w:rPr>
        <w:t>candidatos a Presi</w:t>
      </w:r>
      <w:r w:rsidR="00012576">
        <w:rPr>
          <w:rFonts w:cs="Arial"/>
          <w:sz w:val="24"/>
          <w:szCs w:val="24"/>
        </w:rPr>
        <w:t>dentes M</w:t>
      </w:r>
      <w:r>
        <w:rPr>
          <w:rFonts w:cs="Arial"/>
          <w:sz w:val="24"/>
          <w:szCs w:val="24"/>
        </w:rPr>
        <w:t xml:space="preserve">unicipales de los Ayuntamientos, que se habrán de elegir en el día 2 de junio del presente año, rindieron protesta ante el Presidente del CDE del PRI Enrique Juárez; el Delegado del CEN del PRI, José Carlos Cota Osuna; la </w:t>
      </w:r>
      <w:r w:rsidRPr="00CB4E4E">
        <w:rPr>
          <w:rFonts w:cs="Arial"/>
          <w:sz w:val="24"/>
          <w:szCs w:val="24"/>
        </w:rPr>
        <w:t>Secretaria General del CDE, Dennis Ibarra Rangel y el Secretario de Organización, Luar Ceballos de León.</w:t>
      </w:r>
    </w:p>
    <w:p w:rsidR="00CB4E4E" w:rsidRDefault="00CB4E4E" w:rsidP="00CB4E4E">
      <w:pPr>
        <w:jc w:val="both"/>
        <w:rPr>
          <w:rFonts w:cs="Arial"/>
          <w:sz w:val="24"/>
          <w:szCs w:val="24"/>
        </w:rPr>
      </w:pPr>
    </w:p>
    <w:p w:rsidR="00CB4E4E" w:rsidRDefault="00CB4E4E" w:rsidP="00CB4E4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CB4E4E">
        <w:rPr>
          <w:rFonts w:cs="Arial"/>
          <w:sz w:val="24"/>
          <w:szCs w:val="24"/>
        </w:rPr>
        <w:t>Al hacer uso de la voz</w:t>
      </w:r>
      <w:r>
        <w:rPr>
          <w:rFonts w:cs="Arial"/>
          <w:sz w:val="24"/>
          <w:szCs w:val="24"/>
        </w:rPr>
        <w:t>, Enrique Juárez, dejó en claro que: las 11 convocatorias para Presidentes Municipales de</w:t>
      </w:r>
      <w:r>
        <w:rPr>
          <w:sz w:val="24"/>
          <w:szCs w:val="24"/>
        </w:rPr>
        <w:t>l</w:t>
      </w:r>
      <w:r>
        <w:rPr>
          <w:rFonts w:cs="Arial"/>
          <w:sz w:val="24"/>
          <w:szCs w:val="24"/>
        </w:rPr>
        <w:t xml:space="preserve"> PRI s</w:t>
      </w:r>
      <w:r w:rsidR="00012576">
        <w:rPr>
          <w:rFonts w:cs="Arial"/>
          <w:sz w:val="24"/>
          <w:szCs w:val="24"/>
        </w:rPr>
        <w:t>on</w:t>
      </w:r>
      <w:r>
        <w:rPr>
          <w:rFonts w:cs="Arial"/>
          <w:sz w:val="24"/>
          <w:szCs w:val="24"/>
        </w:rPr>
        <w:t xml:space="preserve"> totalmente abiertas y sin dedicatorias.</w:t>
      </w:r>
    </w:p>
    <w:p w:rsidR="00CB4E4E" w:rsidRDefault="00CB4E4E" w:rsidP="00CB4E4E">
      <w:pPr>
        <w:jc w:val="both"/>
        <w:rPr>
          <w:rFonts w:cs="Arial"/>
          <w:sz w:val="24"/>
          <w:szCs w:val="24"/>
        </w:rPr>
      </w:pPr>
    </w:p>
    <w:p w:rsidR="00846DD5" w:rsidRDefault="00CB4E4E" w:rsidP="00846DD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</w:t>
      </w:r>
      <w:r w:rsidR="00846DD5">
        <w:rPr>
          <w:rFonts w:cs="Arial"/>
          <w:sz w:val="24"/>
          <w:szCs w:val="24"/>
        </w:rPr>
        <w:t>omisión</w:t>
      </w:r>
      <w:r>
        <w:rPr>
          <w:rFonts w:cs="Arial"/>
          <w:sz w:val="24"/>
          <w:szCs w:val="24"/>
        </w:rPr>
        <w:t xml:space="preserve"> Estatal de Procesos Internos que preside: </w:t>
      </w:r>
      <w:r w:rsidR="00846DD5">
        <w:rPr>
          <w:rFonts w:cs="Arial"/>
          <w:sz w:val="24"/>
          <w:szCs w:val="24"/>
        </w:rPr>
        <w:t>Francisco Ramírez Martínez</w:t>
      </w:r>
      <w:r>
        <w:rPr>
          <w:rFonts w:cs="Arial"/>
          <w:sz w:val="24"/>
          <w:szCs w:val="24"/>
        </w:rPr>
        <w:t>, conjuntamente con las Comisiones Municipales de Procesos I</w:t>
      </w:r>
      <w:r w:rsidR="00846DD5">
        <w:rPr>
          <w:rFonts w:cs="Arial"/>
          <w:sz w:val="24"/>
          <w:szCs w:val="24"/>
        </w:rPr>
        <w:t xml:space="preserve">nternos, en una primera etapa, conducirán los trabajos para la recepción del registro de aspirantes a precandidatos a los </w:t>
      </w:r>
      <w:r>
        <w:rPr>
          <w:rFonts w:cs="Arial"/>
          <w:sz w:val="24"/>
          <w:szCs w:val="24"/>
        </w:rPr>
        <w:t>11 A</w:t>
      </w:r>
      <w:r w:rsidR="00846DD5">
        <w:rPr>
          <w:rFonts w:cs="Arial"/>
          <w:sz w:val="24"/>
          <w:szCs w:val="24"/>
        </w:rPr>
        <w:t>yuntamientos, y dictaminar</w:t>
      </w:r>
      <w:r>
        <w:rPr>
          <w:rFonts w:cs="Arial"/>
          <w:sz w:val="24"/>
          <w:szCs w:val="24"/>
        </w:rPr>
        <w:t>án</w:t>
      </w:r>
      <w:r w:rsidR="00846DD5">
        <w:rPr>
          <w:rFonts w:cs="Arial"/>
          <w:sz w:val="24"/>
          <w:szCs w:val="24"/>
        </w:rPr>
        <w:t xml:space="preserve"> la procedencia o improcedencia de los registros.</w:t>
      </w:r>
    </w:p>
    <w:p w:rsidR="00846DD5" w:rsidRDefault="00846DD5" w:rsidP="00846DD5">
      <w:pPr>
        <w:jc w:val="both"/>
        <w:rPr>
          <w:rFonts w:cs="Arial"/>
          <w:sz w:val="24"/>
          <w:szCs w:val="24"/>
        </w:rPr>
      </w:pPr>
    </w:p>
    <w:p w:rsidR="00846DD5" w:rsidRDefault="00846DD5" w:rsidP="00846DD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registro de aspirantes a precandidato</w:t>
      </w:r>
      <w:r w:rsidR="00CB4E4E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, será el día</w:t>
      </w:r>
      <w:r w:rsidR="00CB4E4E">
        <w:rPr>
          <w:rFonts w:cs="Arial"/>
          <w:sz w:val="24"/>
          <w:szCs w:val="24"/>
        </w:rPr>
        <w:t xml:space="preserve"> 31 de enero de las 12:</w:t>
      </w:r>
      <w:r>
        <w:rPr>
          <w:rFonts w:cs="Arial"/>
          <w:sz w:val="24"/>
          <w:szCs w:val="24"/>
        </w:rPr>
        <w:t xml:space="preserve">00 a las </w:t>
      </w:r>
      <w:r w:rsidR="00CB4E4E">
        <w:rPr>
          <w:rFonts w:cs="Arial"/>
          <w:sz w:val="24"/>
          <w:szCs w:val="24"/>
        </w:rPr>
        <w:t>18:</w:t>
      </w:r>
      <w:r>
        <w:rPr>
          <w:rFonts w:cs="Arial"/>
          <w:sz w:val="24"/>
          <w:szCs w:val="24"/>
        </w:rPr>
        <w:t xml:space="preserve">00 horas en la sede de los </w:t>
      </w:r>
      <w:r w:rsidR="00CB4E4E">
        <w:rPr>
          <w:rFonts w:cs="Arial"/>
          <w:sz w:val="24"/>
          <w:szCs w:val="24"/>
        </w:rPr>
        <w:t>respectivos C</w:t>
      </w:r>
      <w:r>
        <w:rPr>
          <w:rFonts w:cs="Arial"/>
          <w:sz w:val="24"/>
          <w:szCs w:val="24"/>
        </w:rPr>
        <w:t>omités</w:t>
      </w:r>
      <w:r w:rsidR="00CB4E4E">
        <w:rPr>
          <w:rFonts w:cs="Arial"/>
          <w:sz w:val="24"/>
          <w:szCs w:val="24"/>
        </w:rPr>
        <w:t xml:space="preserve"> M</w:t>
      </w:r>
      <w:r>
        <w:rPr>
          <w:rFonts w:cs="Arial"/>
          <w:sz w:val="24"/>
          <w:szCs w:val="24"/>
        </w:rPr>
        <w:t xml:space="preserve">unicipales. </w:t>
      </w:r>
    </w:p>
    <w:p w:rsidR="00846DD5" w:rsidRDefault="00846DD5" w:rsidP="00846DD5">
      <w:pPr>
        <w:jc w:val="both"/>
        <w:rPr>
          <w:rFonts w:cs="Arial"/>
          <w:sz w:val="24"/>
          <w:szCs w:val="24"/>
        </w:rPr>
      </w:pPr>
    </w:p>
    <w:p w:rsidR="00846DD5" w:rsidRDefault="00846DD5" w:rsidP="00846DD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Quienes reúnan los requisitos le</w:t>
      </w:r>
      <w:r w:rsidR="00CB4E4E">
        <w:rPr>
          <w:rFonts w:cs="Arial"/>
          <w:sz w:val="24"/>
          <w:szCs w:val="24"/>
        </w:rPr>
        <w:t>gales y estatutarios, participará</w:t>
      </w:r>
      <w:r>
        <w:rPr>
          <w:rFonts w:cs="Arial"/>
          <w:sz w:val="24"/>
          <w:szCs w:val="24"/>
        </w:rPr>
        <w:t>n en la segunda etapa, la cual en dos de los municipios, Cosío y Pabellón de Arteaga, la postulación de candidatos será por elección directa mediante el voto secreto de los militantes inscritos en el padrón electoral.</w:t>
      </w:r>
    </w:p>
    <w:p w:rsidR="00CB4E4E" w:rsidRDefault="00CB4E4E" w:rsidP="00846DD5">
      <w:pPr>
        <w:jc w:val="both"/>
        <w:rPr>
          <w:rFonts w:cs="Arial"/>
          <w:sz w:val="24"/>
          <w:szCs w:val="24"/>
        </w:rPr>
      </w:pPr>
    </w:p>
    <w:p w:rsidR="00846DD5" w:rsidRDefault="00846DD5" w:rsidP="00846DD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municipios de Aguascalientes, San Francisco de los Romo y Rincón de Romos serán</w:t>
      </w:r>
      <w:r w:rsidR="00CB4E4E">
        <w:rPr>
          <w:rFonts w:cs="Arial"/>
          <w:sz w:val="24"/>
          <w:szCs w:val="24"/>
        </w:rPr>
        <w:t xml:space="preserve"> por el procedimiento de Convención de D</w:t>
      </w:r>
      <w:r>
        <w:rPr>
          <w:rFonts w:cs="Arial"/>
          <w:sz w:val="24"/>
          <w:szCs w:val="24"/>
        </w:rPr>
        <w:t>elegados y</w:t>
      </w:r>
      <w:r w:rsidR="00CB4E4E">
        <w:rPr>
          <w:rFonts w:cs="Arial"/>
          <w:sz w:val="24"/>
          <w:szCs w:val="24"/>
        </w:rPr>
        <w:t xml:space="preserve"> De</w:t>
      </w:r>
      <w:r>
        <w:rPr>
          <w:rFonts w:cs="Arial"/>
          <w:sz w:val="24"/>
          <w:szCs w:val="24"/>
        </w:rPr>
        <w:t>legadas.</w:t>
      </w:r>
    </w:p>
    <w:p w:rsidR="00846DD5" w:rsidRDefault="00846DD5" w:rsidP="00846DD5">
      <w:pPr>
        <w:jc w:val="both"/>
        <w:rPr>
          <w:rFonts w:cs="Arial"/>
          <w:sz w:val="24"/>
          <w:szCs w:val="24"/>
        </w:rPr>
      </w:pPr>
    </w:p>
    <w:p w:rsidR="00846DD5" w:rsidRDefault="00CB4E4E" w:rsidP="00846DD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Comisión de Postulación de Candidaturas que preside: </w:t>
      </w:r>
      <w:r w:rsidR="00846DD5">
        <w:rPr>
          <w:rFonts w:cs="Arial"/>
          <w:sz w:val="24"/>
          <w:szCs w:val="24"/>
        </w:rPr>
        <w:t>Ciro Silva Murguía, tiene a su cargo garantizar la paridad de género en la postulación de candidatos en los municipios de Asientos, Calvillo, Cosío, El Llano, Jesús María y Tepez</w:t>
      </w:r>
      <w:bookmarkStart w:id="0" w:name="_GoBack"/>
      <w:bookmarkEnd w:id="0"/>
      <w:r w:rsidR="00846DD5">
        <w:rPr>
          <w:rFonts w:cs="Arial"/>
          <w:sz w:val="24"/>
          <w:szCs w:val="24"/>
        </w:rPr>
        <w:t>alá.</w:t>
      </w:r>
    </w:p>
    <w:p w:rsidR="00D27763" w:rsidRDefault="00D27763" w:rsidP="00846DD5">
      <w:pPr>
        <w:jc w:val="both"/>
        <w:rPr>
          <w:rFonts w:cs="Arial"/>
          <w:sz w:val="24"/>
          <w:szCs w:val="24"/>
        </w:rPr>
      </w:pPr>
    </w:p>
    <w:p w:rsidR="00D27763" w:rsidRDefault="00D27763" w:rsidP="00D277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Presidente Enrique Juárez, destacó que el claro ejemplo de tr</w:t>
      </w:r>
      <w:r w:rsidRPr="005979A9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b</w:t>
      </w:r>
      <w:r w:rsidRPr="005979A9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jo para el priismo de Aguascalientes, es el de los regiomontanos que celebran e</w:t>
      </w:r>
      <w:r w:rsidRPr="0056235A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 xml:space="preserve"> triunfo </w:t>
      </w:r>
      <w:r w:rsidRPr="005979A9">
        <w:rPr>
          <w:rFonts w:cs="Arial"/>
          <w:sz w:val="24"/>
          <w:szCs w:val="24"/>
        </w:rPr>
        <w:t>del</w:t>
      </w:r>
      <w:r>
        <w:rPr>
          <w:rFonts w:cs="Arial"/>
          <w:sz w:val="24"/>
          <w:szCs w:val="24"/>
        </w:rPr>
        <w:t xml:space="preserve"> </w:t>
      </w:r>
      <w:r w:rsidRPr="00E815EB">
        <w:rPr>
          <w:rFonts w:cs="Arial"/>
          <w:sz w:val="24"/>
          <w:szCs w:val="24"/>
        </w:rPr>
        <w:t>alcalde </w:t>
      </w:r>
      <w:r>
        <w:rPr>
          <w:rFonts w:cs="Arial"/>
          <w:sz w:val="24"/>
          <w:szCs w:val="24"/>
        </w:rPr>
        <w:t xml:space="preserve">Adrián de la Garza, recuperando así el terreno perdido para volver a gobernar y dar buenos resultados. </w:t>
      </w:r>
    </w:p>
    <w:p w:rsidR="00D27763" w:rsidRDefault="00D27763" w:rsidP="00D277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27763" w:rsidRDefault="00D27763" w:rsidP="00D277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concluir, señaló que en el PRI se erradicó el albazo y con amplia difusión en la convocatoria reglamentada, todas y todos los interesados podrán participar para ser los candidatos.</w:t>
      </w:r>
    </w:p>
    <w:p w:rsidR="00D27763" w:rsidRDefault="00D27763" w:rsidP="00846DD5">
      <w:pPr>
        <w:jc w:val="both"/>
        <w:rPr>
          <w:rFonts w:cs="Arial"/>
          <w:sz w:val="24"/>
          <w:szCs w:val="24"/>
        </w:rPr>
      </w:pPr>
    </w:p>
    <w:p w:rsidR="00846DD5" w:rsidRPr="0093242C" w:rsidRDefault="00846DD5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779B2" w:rsidRDefault="009779B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779B2" w:rsidRPr="00B34605" w:rsidRDefault="009779B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C094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56" w:rsidRDefault="006A2956">
      <w:r>
        <w:separator/>
      </w:r>
    </w:p>
  </w:endnote>
  <w:endnote w:type="continuationSeparator" w:id="0">
    <w:p w:rsidR="006A2956" w:rsidRDefault="006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257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01257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01257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56" w:rsidRDefault="006A2956">
      <w:r>
        <w:separator/>
      </w:r>
    </w:p>
  </w:footnote>
  <w:footnote w:type="continuationSeparator" w:id="0">
    <w:p w:rsidR="006A2956" w:rsidRDefault="006A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2921C2">
      <w:rPr>
        <w:sz w:val="32"/>
        <w:szCs w:val="32"/>
      </w:rPr>
      <w:t>2</w:t>
    </w:r>
    <w:r w:rsidR="00AE79F5">
      <w:rPr>
        <w:sz w:val="32"/>
        <w:szCs w:val="32"/>
      </w:rPr>
      <w:t>6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454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576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88A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176A"/>
    <w:rsid w:val="00291D9E"/>
    <w:rsid w:val="002921C2"/>
    <w:rsid w:val="0029234A"/>
    <w:rsid w:val="00292693"/>
    <w:rsid w:val="002927DA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7DC"/>
    <w:rsid w:val="002D188D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1DF"/>
    <w:rsid w:val="003A78A9"/>
    <w:rsid w:val="003B08CF"/>
    <w:rsid w:val="003B0D4D"/>
    <w:rsid w:val="003B1B5B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A28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67324"/>
    <w:rsid w:val="006709F8"/>
    <w:rsid w:val="00670A84"/>
    <w:rsid w:val="00671528"/>
    <w:rsid w:val="0067154D"/>
    <w:rsid w:val="00671B0D"/>
    <w:rsid w:val="00672004"/>
    <w:rsid w:val="0067260C"/>
    <w:rsid w:val="00673337"/>
    <w:rsid w:val="00674E97"/>
    <w:rsid w:val="00674F7D"/>
    <w:rsid w:val="00675079"/>
    <w:rsid w:val="006763C8"/>
    <w:rsid w:val="00676999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00A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6182"/>
    <w:rsid w:val="006C63FC"/>
    <w:rsid w:val="006C6D2A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DD5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42C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0FC1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9F5"/>
    <w:rsid w:val="00AE7B82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3EBB"/>
    <w:rsid w:val="00CB44BC"/>
    <w:rsid w:val="00CB4E4E"/>
    <w:rsid w:val="00CB4FC8"/>
    <w:rsid w:val="00CB5A34"/>
    <w:rsid w:val="00CB5BC1"/>
    <w:rsid w:val="00CB5FFF"/>
    <w:rsid w:val="00CB6833"/>
    <w:rsid w:val="00CB6BC5"/>
    <w:rsid w:val="00CB7BC7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27763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68A"/>
    <w:rsid w:val="00D63792"/>
    <w:rsid w:val="00D63929"/>
    <w:rsid w:val="00D64127"/>
    <w:rsid w:val="00D6417A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091"/>
    <w:rsid w:val="00E24172"/>
    <w:rsid w:val="00E2419D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1211"/>
    <w:rsid w:val="00EB14CB"/>
    <w:rsid w:val="00EB14D2"/>
    <w:rsid w:val="00EB1A4E"/>
    <w:rsid w:val="00EB1DD2"/>
    <w:rsid w:val="00EB2559"/>
    <w:rsid w:val="00EB301F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13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700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1"/>
    <o:shapelayout v:ext="edit">
      <o:idmap v:ext="edit" data="1"/>
    </o:shapelayout>
  </w:shapeDefaults>
  <w:decimalSymbol w:val="."/>
  <w:listSeparator w:val=","/>
  <w15:docId w15:val="{F864519A-F9E4-4615-99B9-AD970D76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123C-E8ED-4077-A9D1-E41C5895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8</cp:revision>
  <cp:lastPrinted>2018-08-01T00:33:00Z</cp:lastPrinted>
  <dcterms:created xsi:type="dcterms:W3CDTF">2019-01-24T15:54:00Z</dcterms:created>
  <dcterms:modified xsi:type="dcterms:W3CDTF">2019-01-29T20:39:00Z</dcterms:modified>
</cp:coreProperties>
</file>