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E266F0">
        <w:rPr>
          <w:rFonts w:ascii="Arial" w:hAnsi="Arial" w:cs="Arial"/>
          <w:sz w:val="24"/>
          <w:szCs w:val="24"/>
          <w:lang w:eastAsia="es-MX"/>
        </w:rPr>
        <w:t>2</w:t>
      </w:r>
      <w:r w:rsidR="00090F02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 xml:space="preserve"> de 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D114EB" w:rsidRDefault="00D114EB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435A9E" w:rsidRPr="00435A9E" w:rsidRDefault="00090F02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090F02">
        <w:rPr>
          <w:rFonts w:eastAsiaTheme="minorHAnsi" w:cs="Arial"/>
          <w:b/>
          <w:lang w:val="es-MX" w:eastAsia="es-MX"/>
        </w:rPr>
        <w:t>NO MÁS ABANDONO EN LAS DELEGACIONES MUNICIPALES DE AGUASCALIENTES: NETZA VENTURA</w:t>
      </w:r>
    </w:p>
    <w:p w:rsidR="00435A9E" w:rsidRP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35A9E" w:rsidRP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35A9E">
        <w:rPr>
          <w:rFonts w:cs="Arial"/>
          <w:sz w:val="24"/>
          <w:szCs w:val="24"/>
        </w:rPr>
        <w:t>En gira de campaña por la delegación rural municipal Salto de los Salado y comunidades como: El Niagara; Los Caños; El Taray; El Ocote; Lumbreras; San Pedro Cieneguilla; Los Caños, Netza Ventura recorrió las principales calles y dialogó con los habitantes de esas zonas.</w:t>
      </w:r>
    </w:p>
    <w:p w:rsidR="00090F02" w:rsidRPr="00090F02" w:rsidRDefault="00090F02" w:rsidP="00090F0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35A9E" w:rsidRP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35A9E">
        <w:rPr>
          <w:rFonts w:cs="Arial"/>
          <w:sz w:val="24"/>
          <w:szCs w:val="24"/>
        </w:rPr>
        <w:t>Ahí le manifestaron que hay lugares en los que desde hace 4 días no tienen agua.</w:t>
      </w:r>
    </w:p>
    <w:p w:rsidR="00435A9E" w:rsidRP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35A9E" w:rsidRP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35A9E">
        <w:rPr>
          <w:rFonts w:cs="Arial"/>
          <w:sz w:val="24"/>
          <w:szCs w:val="24"/>
        </w:rPr>
        <w:t xml:space="preserve">Otra de las quejas fue la falta de rutas de camiones urbanos. </w:t>
      </w:r>
    </w:p>
    <w:p w:rsidR="00435A9E" w:rsidRP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90F02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35A9E">
        <w:rPr>
          <w:rFonts w:cs="Arial"/>
          <w:sz w:val="24"/>
          <w:szCs w:val="24"/>
        </w:rPr>
        <w:t>Antes esto, el candidato del PRI a la alcaldía se comprometió a hacer gestiones ante las autoridades correspondientes.</w:t>
      </w:r>
    </w:p>
    <w:p w:rsidR="00435A9E" w:rsidRDefault="00435A9E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35A9E" w:rsidRP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35A9E">
        <w:rPr>
          <w:rFonts w:cs="Arial"/>
          <w:sz w:val="24"/>
          <w:szCs w:val="24"/>
        </w:rPr>
        <w:t xml:space="preserve">Así mismo dijo que en su administración como Alcalde, se dará prioridad a las delegaciones municipales para rescatarlas del abandono en el que están. </w:t>
      </w:r>
    </w:p>
    <w:p w:rsidR="00435A9E" w:rsidRP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35A9E" w:rsidRP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35A9E">
        <w:rPr>
          <w:rFonts w:cs="Arial"/>
          <w:sz w:val="24"/>
          <w:szCs w:val="24"/>
        </w:rPr>
        <w:t>"Las delegaciones volverán a las comunidades rurales vía elección de su propio delegado y su propio comisario para que trabaje verdaderamente por las personas y gestione ante la autoridad municipal", puntualizó</w:t>
      </w:r>
    </w:p>
    <w:p w:rsidR="00435A9E" w:rsidRP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35A9E">
        <w:rPr>
          <w:rFonts w:cs="Arial"/>
          <w:sz w:val="24"/>
          <w:szCs w:val="24"/>
        </w:rPr>
        <w:t xml:space="preserve">Cómo tercera propuesta para recuperar Aguascalientes, Netza se comprometió a </w:t>
      </w:r>
      <w:r w:rsidRPr="00435A9E">
        <w:rPr>
          <w:rFonts w:cs="Arial"/>
          <w:sz w:val="24"/>
          <w:szCs w:val="24"/>
        </w:rPr>
        <w:t>mejorar los</w:t>
      </w:r>
      <w:r w:rsidRPr="00435A9E">
        <w:rPr>
          <w:rFonts w:cs="Arial"/>
          <w:sz w:val="24"/>
          <w:szCs w:val="24"/>
        </w:rPr>
        <w:t xml:space="preserve"> servicios públicos, la seguridad y la infraestructura vial.</w:t>
      </w:r>
    </w:p>
    <w:p w:rsidR="00435A9E" w:rsidRP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16CB7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35A9E">
        <w:rPr>
          <w:rFonts w:cs="Arial"/>
          <w:sz w:val="24"/>
          <w:szCs w:val="24"/>
        </w:rPr>
        <w:t>Para concluir y al recorrer la delegación Salto de lo Salado, a las personas les propuso desde el Ayuntamiento, gestionar apoyos de la federación para poner en funcionamiento la planta tratadora de la comunidad Norias del Cedazo de la delegación Peñuelas y apoyar con agua a todas las comunidades rurales del municipio de Aguascalientes</w:t>
      </w:r>
      <w:r>
        <w:rPr>
          <w:rFonts w:cs="Arial"/>
          <w:sz w:val="24"/>
          <w:szCs w:val="24"/>
        </w:rPr>
        <w:t>.</w:t>
      </w:r>
    </w:p>
    <w:p w:rsid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35A9E" w:rsidRDefault="00435A9E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35A9E" w:rsidRDefault="00435A9E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114EB" w:rsidRDefault="00D114EB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19" w:rsidRDefault="00A26119">
      <w:r>
        <w:separator/>
      </w:r>
    </w:p>
  </w:endnote>
  <w:endnote w:type="continuationSeparator" w:id="0">
    <w:p w:rsidR="00A26119" w:rsidRDefault="00A2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5A9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A2611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A2611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19" w:rsidRDefault="00A26119">
      <w:r>
        <w:separator/>
      </w:r>
    </w:p>
  </w:footnote>
  <w:footnote w:type="continuationSeparator" w:id="0">
    <w:p w:rsidR="00A26119" w:rsidRDefault="00A2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2775B4">
      <w:rPr>
        <w:sz w:val="32"/>
        <w:szCs w:val="32"/>
      </w:rPr>
      <w:t>1</w:t>
    </w:r>
    <w:r w:rsidR="00090F02">
      <w:rPr>
        <w:sz w:val="32"/>
        <w:szCs w:val="32"/>
      </w:rPr>
      <w:t>3</w:t>
    </w:r>
    <w:r w:rsidR="00655FA7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518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68F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769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9FB6A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69AE-B190-4776-9DD2-7D0278E3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6</cp:revision>
  <cp:lastPrinted>2018-08-01T00:33:00Z</cp:lastPrinted>
  <dcterms:created xsi:type="dcterms:W3CDTF">2019-04-28T22:19:00Z</dcterms:created>
  <dcterms:modified xsi:type="dcterms:W3CDTF">2019-04-28T22:22:00Z</dcterms:modified>
</cp:coreProperties>
</file>