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159" w:rsidRPr="002C3FDD" w:rsidRDefault="002C3FDD" w:rsidP="00EA4EF4">
      <w:pPr>
        <w:spacing w:after="0" w:line="240" w:lineRule="auto"/>
        <w:jc w:val="right"/>
        <w:rPr>
          <w:rFonts w:ascii="Times New Roman" w:hAnsi="Times New Roman"/>
          <w:b/>
          <w:sz w:val="24"/>
          <w:szCs w:val="24"/>
        </w:rPr>
      </w:pPr>
      <w:r w:rsidRPr="002C3FDD">
        <w:rPr>
          <w:rFonts w:ascii="Times New Roman" w:hAnsi="Times New Roman"/>
          <w:b/>
          <w:sz w:val="24"/>
          <w:szCs w:val="24"/>
        </w:rPr>
        <w:t>Boletín Prensa</w:t>
      </w:r>
    </w:p>
    <w:p w:rsidR="002C3FDD" w:rsidRPr="002C3FDD" w:rsidRDefault="002C3FDD" w:rsidP="00EA4EF4">
      <w:pPr>
        <w:spacing w:after="0" w:line="240" w:lineRule="auto"/>
        <w:jc w:val="right"/>
        <w:rPr>
          <w:rFonts w:ascii="Times New Roman" w:hAnsi="Times New Roman"/>
          <w:b/>
          <w:sz w:val="24"/>
          <w:szCs w:val="24"/>
        </w:rPr>
      </w:pPr>
      <w:r w:rsidRPr="002C3FDD">
        <w:rPr>
          <w:rFonts w:ascii="Times New Roman" w:hAnsi="Times New Roman"/>
          <w:b/>
          <w:sz w:val="24"/>
          <w:szCs w:val="24"/>
        </w:rPr>
        <w:t>30 de abril de 2019</w:t>
      </w:r>
    </w:p>
    <w:p w:rsidR="002C3FDD" w:rsidRPr="002C3FDD" w:rsidRDefault="002C3FDD" w:rsidP="00EA4EF4">
      <w:pPr>
        <w:spacing w:after="0" w:line="240" w:lineRule="auto"/>
        <w:jc w:val="right"/>
        <w:rPr>
          <w:rFonts w:ascii="Times New Roman" w:hAnsi="Times New Roman"/>
          <w:b/>
          <w:sz w:val="24"/>
          <w:szCs w:val="24"/>
          <w:u w:val="single"/>
        </w:rPr>
      </w:pPr>
    </w:p>
    <w:p w:rsidR="002C3FDD" w:rsidRPr="002C3FDD" w:rsidRDefault="00BD2E82" w:rsidP="002C3FDD">
      <w:pPr>
        <w:spacing w:after="0" w:line="240" w:lineRule="auto"/>
        <w:rPr>
          <w:rFonts w:ascii="Times New Roman" w:hAnsi="Times New Roman"/>
          <w:b/>
          <w:sz w:val="24"/>
          <w:szCs w:val="24"/>
        </w:rPr>
      </w:pPr>
      <w:bookmarkStart w:id="0" w:name="_GoBack"/>
      <w:r w:rsidRPr="002C3FDD">
        <w:rPr>
          <w:rFonts w:ascii="Times New Roman" w:hAnsi="Times New Roman"/>
          <w:b/>
          <w:sz w:val="24"/>
          <w:szCs w:val="24"/>
        </w:rPr>
        <w:t xml:space="preserve">FORTALECER LA EDUCACIÓN PARA EL DESARROLLO DE NUESTRO MUNICIPIO </w:t>
      </w:r>
    </w:p>
    <w:p w:rsidR="002C3FDD" w:rsidRDefault="002C3FDD" w:rsidP="00C15CFF">
      <w:pPr>
        <w:jc w:val="both"/>
        <w:rPr>
          <w:rFonts w:ascii="Times New Roman" w:hAnsi="Times New Roman"/>
          <w:b/>
          <w:sz w:val="24"/>
          <w:szCs w:val="24"/>
          <w:u w:val="single"/>
        </w:rPr>
      </w:pPr>
    </w:p>
    <w:bookmarkEnd w:id="0"/>
    <w:p w:rsidR="009F337C" w:rsidRPr="002C3FDD" w:rsidRDefault="002C3FDD" w:rsidP="00C15CFF">
      <w:pPr>
        <w:jc w:val="both"/>
        <w:rPr>
          <w:rFonts w:ascii="Times New Roman" w:hAnsi="Times New Roman"/>
          <w:sz w:val="24"/>
          <w:szCs w:val="24"/>
        </w:rPr>
      </w:pPr>
      <w:r w:rsidRPr="002C3FDD">
        <w:rPr>
          <w:rFonts w:ascii="Times New Roman" w:hAnsi="Times New Roman"/>
          <w:b/>
          <w:sz w:val="24"/>
          <w:szCs w:val="24"/>
        </w:rPr>
        <w:t>Asientos, Ags.-</w:t>
      </w:r>
      <w:r w:rsidR="00FE293E" w:rsidRPr="002C3FDD">
        <w:rPr>
          <w:rFonts w:ascii="Times New Roman" w:hAnsi="Times New Roman"/>
          <w:sz w:val="24"/>
          <w:szCs w:val="24"/>
        </w:rPr>
        <w:t xml:space="preserve"> </w:t>
      </w:r>
      <w:proofErr w:type="spellStart"/>
      <w:r w:rsidR="007501CE" w:rsidRPr="002C3FDD">
        <w:rPr>
          <w:rFonts w:ascii="Times New Roman" w:hAnsi="Times New Roman"/>
          <w:sz w:val="24"/>
          <w:szCs w:val="24"/>
        </w:rPr>
        <w:t>Sabás</w:t>
      </w:r>
      <w:proofErr w:type="spellEnd"/>
      <w:r w:rsidR="007501CE" w:rsidRPr="002C3FDD">
        <w:rPr>
          <w:rFonts w:ascii="Times New Roman" w:hAnsi="Times New Roman"/>
          <w:sz w:val="24"/>
          <w:szCs w:val="24"/>
        </w:rPr>
        <w:t xml:space="preserve"> Franco</w:t>
      </w:r>
      <w:r w:rsidRPr="002C3FDD">
        <w:rPr>
          <w:rFonts w:ascii="Times New Roman" w:hAnsi="Times New Roman"/>
          <w:sz w:val="24"/>
          <w:szCs w:val="24"/>
        </w:rPr>
        <w:t xml:space="preserve"> </w:t>
      </w:r>
      <w:proofErr w:type="spellStart"/>
      <w:r w:rsidRPr="002C3FDD">
        <w:rPr>
          <w:rFonts w:ascii="Times New Roman" w:hAnsi="Times New Roman"/>
          <w:sz w:val="24"/>
          <w:szCs w:val="24"/>
        </w:rPr>
        <w:t>Té</w:t>
      </w:r>
      <w:r w:rsidR="007501CE" w:rsidRPr="002C3FDD">
        <w:rPr>
          <w:rFonts w:ascii="Times New Roman" w:hAnsi="Times New Roman"/>
          <w:sz w:val="24"/>
          <w:szCs w:val="24"/>
        </w:rPr>
        <w:t>lles</w:t>
      </w:r>
      <w:proofErr w:type="spellEnd"/>
      <w:r w:rsidR="007501CE" w:rsidRPr="002C3FDD">
        <w:rPr>
          <w:rFonts w:ascii="Times New Roman" w:hAnsi="Times New Roman"/>
          <w:sz w:val="24"/>
          <w:szCs w:val="24"/>
        </w:rPr>
        <w:t xml:space="preserve"> Vargas, candidato a Presidente Municipal de Asientos por el Partido Revolucionario Institucional,</w:t>
      </w:r>
      <w:r w:rsidR="00C15CFF" w:rsidRPr="002C3FDD">
        <w:rPr>
          <w:rFonts w:ascii="Times New Roman" w:hAnsi="Times New Roman"/>
          <w:sz w:val="24"/>
          <w:szCs w:val="24"/>
        </w:rPr>
        <w:t xml:space="preserve"> se compromete con jóvenes Asientences en materia de educación, emprendimiento y acceso a la vivienda.</w:t>
      </w:r>
    </w:p>
    <w:p w:rsidR="00C15CFF" w:rsidRPr="002C3FDD" w:rsidRDefault="00C15CFF" w:rsidP="00C15CFF">
      <w:pPr>
        <w:jc w:val="both"/>
        <w:rPr>
          <w:rFonts w:ascii="Times New Roman" w:hAnsi="Times New Roman"/>
          <w:sz w:val="24"/>
          <w:szCs w:val="24"/>
        </w:rPr>
      </w:pPr>
      <w:r w:rsidRPr="002C3FDD">
        <w:rPr>
          <w:rFonts w:ascii="Times New Roman" w:hAnsi="Times New Roman"/>
          <w:sz w:val="24"/>
          <w:szCs w:val="24"/>
        </w:rPr>
        <w:t>Lo anterior tras sostener un encuentro con jóvenes y habitantes de las comunidades de Tinajuela y Tanque de Guadalupe, quienes expusieron al abanderado tricolor un mayor acompañamiento al sector de los jóvenes quienes necesitan fortalecer su proceso de formación educativa, aterrizar su ingreso dentro del campo laboral y emprendedor, así como acceso a la vivienda para nuevas familias en esta región del municipio.</w:t>
      </w:r>
    </w:p>
    <w:p w:rsidR="00C15CFF" w:rsidRPr="002C3FDD" w:rsidRDefault="002C3FDD" w:rsidP="00C15CFF">
      <w:pPr>
        <w:jc w:val="both"/>
        <w:rPr>
          <w:rFonts w:ascii="Times New Roman" w:hAnsi="Times New Roman"/>
          <w:sz w:val="24"/>
          <w:szCs w:val="24"/>
        </w:rPr>
      </w:pPr>
      <w:r w:rsidRPr="002C3FDD">
        <w:rPr>
          <w:rFonts w:ascii="Times New Roman" w:hAnsi="Times New Roman"/>
          <w:sz w:val="24"/>
          <w:szCs w:val="24"/>
        </w:rPr>
        <w:t xml:space="preserve">En ese sentido, </w:t>
      </w:r>
      <w:proofErr w:type="spellStart"/>
      <w:r w:rsidRPr="002C3FDD">
        <w:rPr>
          <w:rFonts w:ascii="Times New Roman" w:hAnsi="Times New Roman"/>
          <w:sz w:val="24"/>
          <w:szCs w:val="24"/>
        </w:rPr>
        <w:t>Sabás</w:t>
      </w:r>
      <w:proofErr w:type="spellEnd"/>
      <w:r w:rsidRPr="002C3FDD">
        <w:rPr>
          <w:rFonts w:ascii="Times New Roman" w:hAnsi="Times New Roman"/>
          <w:sz w:val="24"/>
          <w:szCs w:val="24"/>
        </w:rPr>
        <w:t xml:space="preserve"> Franco </w:t>
      </w:r>
      <w:proofErr w:type="spellStart"/>
      <w:r w:rsidRPr="002C3FDD">
        <w:rPr>
          <w:rFonts w:ascii="Times New Roman" w:hAnsi="Times New Roman"/>
          <w:sz w:val="24"/>
          <w:szCs w:val="24"/>
        </w:rPr>
        <w:t>Té</w:t>
      </w:r>
      <w:r w:rsidR="00C15CFF" w:rsidRPr="002C3FDD">
        <w:rPr>
          <w:rFonts w:ascii="Times New Roman" w:hAnsi="Times New Roman"/>
          <w:sz w:val="24"/>
          <w:szCs w:val="24"/>
        </w:rPr>
        <w:t>lles</w:t>
      </w:r>
      <w:proofErr w:type="spellEnd"/>
      <w:r w:rsidR="00C15CFF" w:rsidRPr="002C3FDD">
        <w:rPr>
          <w:rFonts w:ascii="Times New Roman" w:hAnsi="Times New Roman"/>
          <w:sz w:val="24"/>
          <w:szCs w:val="24"/>
        </w:rPr>
        <w:t>, expuso que su compromiso con la juventud radica principalmente el establecer políticas públicas de orden municipal que fortalezcan su proceso formativo, tanto en infraestructura educativa y apoyo asistencial de fomento a la educación.</w:t>
      </w:r>
    </w:p>
    <w:p w:rsidR="00C15CFF" w:rsidRPr="002C3FDD" w:rsidRDefault="00C15CFF" w:rsidP="00C15CFF">
      <w:pPr>
        <w:jc w:val="both"/>
        <w:rPr>
          <w:rFonts w:ascii="Times New Roman" w:hAnsi="Times New Roman"/>
          <w:sz w:val="24"/>
          <w:szCs w:val="24"/>
        </w:rPr>
      </w:pPr>
      <w:r w:rsidRPr="002C3FDD">
        <w:rPr>
          <w:rFonts w:ascii="Times New Roman" w:hAnsi="Times New Roman"/>
          <w:sz w:val="24"/>
          <w:szCs w:val="24"/>
        </w:rPr>
        <w:t>Agregó que de igual manera se busca establecer un programa de vinculación con universidades, como derivado de las grandes distancias que recorren los jóvenes con intención de continuar con sus estudios en la oferta universitaria en la capital del estado.</w:t>
      </w:r>
    </w:p>
    <w:p w:rsidR="009F337C" w:rsidRPr="002C3FDD" w:rsidRDefault="00C15CFF" w:rsidP="00FE293E">
      <w:pPr>
        <w:jc w:val="both"/>
        <w:rPr>
          <w:rFonts w:ascii="Times New Roman" w:hAnsi="Times New Roman"/>
          <w:sz w:val="24"/>
          <w:szCs w:val="24"/>
        </w:rPr>
      </w:pPr>
      <w:r w:rsidRPr="002C3FDD">
        <w:rPr>
          <w:rFonts w:ascii="Times New Roman" w:hAnsi="Times New Roman"/>
          <w:sz w:val="24"/>
          <w:szCs w:val="24"/>
        </w:rPr>
        <w:t>Junto con el planteamiento en materia educativa para los jóvenes, manifestó su intención de impulsar un programa  integral de mejoramiento de vivienda, en el cual tengan acceso y una consideración importante aquellos nuevos matrimonios formados por jóvenes, quienes evidentemente viven con limitantes reales para generar espacios para la familia dignos que les permita tomar un rumbo firme hacia el bienestar de la familia.</w:t>
      </w:r>
    </w:p>
    <w:p w:rsidR="00426666" w:rsidRPr="002C3FDD" w:rsidRDefault="00426666" w:rsidP="00C94093">
      <w:pPr>
        <w:jc w:val="both"/>
        <w:rPr>
          <w:rFonts w:ascii="Times New Roman" w:hAnsi="Times New Roman"/>
          <w:sz w:val="24"/>
          <w:szCs w:val="24"/>
        </w:rPr>
      </w:pPr>
    </w:p>
    <w:p w:rsidR="00C94093" w:rsidRPr="002C3FDD" w:rsidRDefault="00C94093" w:rsidP="00C94093">
      <w:pPr>
        <w:jc w:val="both"/>
        <w:rPr>
          <w:rFonts w:ascii="Times New Roman" w:hAnsi="Times New Roman"/>
          <w:sz w:val="24"/>
          <w:szCs w:val="24"/>
        </w:rPr>
      </w:pPr>
    </w:p>
    <w:sectPr w:rsidR="00C94093" w:rsidRPr="002C3FDD" w:rsidSect="007501CE">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CE"/>
    <w:rsid w:val="00125159"/>
    <w:rsid w:val="0019065D"/>
    <w:rsid w:val="002C3FDD"/>
    <w:rsid w:val="003024A9"/>
    <w:rsid w:val="00426666"/>
    <w:rsid w:val="005F5363"/>
    <w:rsid w:val="007501CE"/>
    <w:rsid w:val="00924486"/>
    <w:rsid w:val="009F337C"/>
    <w:rsid w:val="00A6076B"/>
    <w:rsid w:val="00B211F8"/>
    <w:rsid w:val="00BD2E82"/>
    <w:rsid w:val="00C15CFF"/>
    <w:rsid w:val="00C94093"/>
    <w:rsid w:val="00CE5844"/>
    <w:rsid w:val="00DB7A14"/>
    <w:rsid w:val="00EA4EF4"/>
    <w:rsid w:val="00FE29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14627D-0DD3-4E0E-A025-4386D428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1C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262</Words>
  <Characters>1445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3</cp:revision>
  <dcterms:created xsi:type="dcterms:W3CDTF">2019-04-30T17:52:00Z</dcterms:created>
  <dcterms:modified xsi:type="dcterms:W3CDTF">2019-05-01T02:41:00Z</dcterms:modified>
</cp:coreProperties>
</file>