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0911E8">
        <w:rPr>
          <w:rFonts w:ascii="Arial" w:hAnsi="Arial" w:cs="Arial"/>
          <w:sz w:val="24"/>
          <w:szCs w:val="24"/>
          <w:lang w:eastAsia="es-MX"/>
        </w:rPr>
        <w:t>0</w:t>
      </w:r>
      <w:r w:rsidR="00170900">
        <w:rPr>
          <w:rFonts w:ascii="Arial" w:hAnsi="Arial" w:cs="Arial"/>
          <w:sz w:val="24"/>
          <w:szCs w:val="24"/>
          <w:lang w:eastAsia="es-MX"/>
        </w:rPr>
        <w:t>2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435A9E" w:rsidRDefault="0055642D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NETZA VENTURA DEFENDERÁ A LOS ELEMENTOS POLICÍACOS MUNICIPALES PARA QUE HAGAN VERDADERAMENTE SU TRABAJO </w:t>
      </w:r>
    </w:p>
    <w:p w:rsidR="00696EC8" w:rsidRDefault="00696EC8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5642D" w:rsidRDefault="00696EC8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</w:t>
      </w:r>
      <w:r w:rsidR="0055642D">
        <w:rPr>
          <w:rFonts w:cs="Arial"/>
          <w:sz w:val="24"/>
          <w:szCs w:val="24"/>
        </w:rPr>
        <w:t xml:space="preserve">el programa </w:t>
      </w:r>
      <w:r>
        <w:rPr>
          <w:rFonts w:cs="Arial"/>
          <w:sz w:val="24"/>
          <w:szCs w:val="24"/>
        </w:rPr>
        <w:t xml:space="preserve">tolerancia cero, </w:t>
      </w:r>
      <w:r w:rsidR="0055642D">
        <w:rPr>
          <w:rFonts w:cs="Arial"/>
          <w:sz w:val="24"/>
          <w:szCs w:val="24"/>
        </w:rPr>
        <w:t>los elementos policíacos municipales contarán con las herramientas, prestaciones, horarios, capacitación y con un incremento salarial que les permitirá tener una mejor calidad de vida y desempeñar mejor su función primordial de proteger a los ciudadanos, aseguró Netza Ventura.</w:t>
      </w:r>
    </w:p>
    <w:p w:rsidR="0055642D" w:rsidRDefault="0055642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5642D" w:rsidRDefault="0055642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candidato a la presidencia municipal de Aguascalientes, en reunión con ciudadanos del fraccionamiento Solidaridad II, explicó </w:t>
      </w:r>
      <w:r w:rsidR="00616482">
        <w:rPr>
          <w:rFonts w:cs="Arial"/>
          <w:sz w:val="24"/>
          <w:szCs w:val="24"/>
        </w:rPr>
        <w:t>que,</w:t>
      </w:r>
      <w:r>
        <w:rPr>
          <w:rFonts w:cs="Arial"/>
          <w:sz w:val="24"/>
          <w:szCs w:val="24"/>
        </w:rPr>
        <w:t xml:space="preserve"> desde el primer minuto como alcalde, asumirá la responsabilidad total de la seguridad para brindar certeza a los ciudadanos.</w:t>
      </w:r>
    </w:p>
    <w:p w:rsidR="0055642D" w:rsidRDefault="0055642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16482" w:rsidRDefault="0061648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“Vamos contra la inseguridad, aplicaremos la ley para beneficio de los ciudadanos que trabajan día a día y se esfuerzan por tener una mejor calidad de vida, les garantizaremos su vida y sus posesiones mediante policías plenamente capacitados para sus funciones”.</w:t>
      </w:r>
    </w:p>
    <w:p w:rsidR="00616482" w:rsidRDefault="0061648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16482" w:rsidRDefault="0061648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Aumentará la plantilla de elementos policíacos municipales </w:t>
      </w:r>
      <w:r w:rsidR="00170900">
        <w:rPr>
          <w:rFonts w:cs="Arial"/>
          <w:sz w:val="24"/>
          <w:szCs w:val="24"/>
        </w:rPr>
        <w:t xml:space="preserve">de mil 500 a 2 mil 700 elementos </w:t>
      </w:r>
      <w:r>
        <w:rPr>
          <w:rFonts w:cs="Arial"/>
          <w:sz w:val="24"/>
          <w:szCs w:val="24"/>
        </w:rPr>
        <w:t>y aumentará de igual manera el sueldo de cada uno de ellos.</w:t>
      </w:r>
    </w:p>
    <w:p w:rsidR="00616482" w:rsidRDefault="0061648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5642D" w:rsidRDefault="0061648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98 % de los elementos policíacos ganan en salario bruto alrededor de $13 mil 800 </w:t>
      </w:r>
      <w:r w:rsidR="00E5425A">
        <w:rPr>
          <w:rFonts w:cs="Arial"/>
          <w:sz w:val="24"/>
          <w:szCs w:val="24"/>
        </w:rPr>
        <w:t>pesos,</w:t>
      </w:r>
      <w:r>
        <w:rPr>
          <w:rFonts w:cs="Arial"/>
          <w:sz w:val="24"/>
          <w:szCs w:val="24"/>
        </w:rPr>
        <w:t xml:space="preserve"> les garantizaremos un 25 % más de aumento directo</w:t>
      </w:r>
      <w:r w:rsidR="00E5425A">
        <w:rPr>
          <w:rFonts w:cs="Arial"/>
          <w:sz w:val="24"/>
          <w:szCs w:val="24"/>
        </w:rPr>
        <w:t xml:space="preserve"> </w:t>
      </w:r>
      <w:r w:rsidR="00170900">
        <w:rPr>
          <w:rFonts w:cs="Arial"/>
          <w:sz w:val="24"/>
          <w:szCs w:val="24"/>
        </w:rPr>
        <w:t>con percepciones de hasta $21 mil pesos, garantizándoles además su jubilación”.</w:t>
      </w:r>
    </w:p>
    <w:p w:rsidR="00170900" w:rsidRDefault="0017090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70900" w:rsidRDefault="0017090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Las prestaciones serán primordiales, apoyándoles en su desarrollo personal y profesional para que tengan capacitaciones, adiestramiento, educación escolar profesional que tengan licenciaturas, maestrías con becas y de igual manera apoyarlos con horarios laborales para que puedan atender sus clases.</w:t>
      </w:r>
    </w:p>
    <w:p w:rsidR="00170900" w:rsidRDefault="0017090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70900" w:rsidRDefault="00170900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Entre otras prestaciones personales también se apoyará a sus hijos con becas escolares y de transporte, incentivando al personal con el fin de comprometernos </w:t>
      </w:r>
      <w:r w:rsidR="00766756">
        <w:rPr>
          <w:rFonts w:cs="Arial"/>
          <w:sz w:val="24"/>
          <w:szCs w:val="24"/>
        </w:rPr>
        <w:t xml:space="preserve">todos </w:t>
      </w:r>
      <w:r>
        <w:rPr>
          <w:rFonts w:cs="Arial"/>
          <w:sz w:val="24"/>
          <w:szCs w:val="24"/>
        </w:rPr>
        <w:t>a trabajar en equipo</w:t>
      </w:r>
      <w:r w:rsidR="00766756">
        <w:rPr>
          <w:rFonts w:cs="Arial"/>
          <w:sz w:val="24"/>
          <w:szCs w:val="24"/>
        </w:rPr>
        <w:t xml:space="preserve"> y recupera a </w:t>
      </w:r>
      <w:bookmarkStart w:id="0" w:name="_GoBack"/>
      <w:bookmarkEnd w:id="0"/>
      <w:r w:rsidR="001C4B3E">
        <w:rPr>
          <w:rFonts w:cs="Arial"/>
          <w:sz w:val="24"/>
          <w:szCs w:val="24"/>
        </w:rPr>
        <w:t>Aguascalientes.</w:t>
      </w:r>
    </w:p>
    <w:p w:rsidR="0055642D" w:rsidRDefault="0055642D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6790F" w:rsidRDefault="004679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84" w:rsidRDefault="005E4F84">
      <w:r>
        <w:separator/>
      </w:r>
    </w:p>
  </w:endnote>
  <w:endnote w:type="continuationSeparator" w:id="0">
    <w:p w:rsidR="005E4F84" w:rsidRDefault="005E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09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5E4F8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5E4F8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84" w:rsidRDefault="005E4F84">
      <w:r>
        <w:separator/>
      </w:r>
    </w:p>
  </w:footnote>
  <w:footnote w:type="continuationSeparator" w:id="0">
    <w:p w:rsidR="005E4F84" w:rsidRDefault="005E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2775B4">
      <w:rPr>
        <w:sz w:val="32"/>
        <w:szCs w:val="32"/>
      </w:rPr>
      <w:t>1</w:t>
    </w:r>
    <w:r w:rsidR="0055642D">
      <w:rPr>
        <w:sz w:val="32"/>
        <w:szCs w:val="32"/>
      </w:rPr>
      <w:t>6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68F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1462F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D851-31B9-4BC2-9597-11C89532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29</cp:revision>
  <cp:lastPrinted>2018-08-01T00:33:00Z</cp:lastPrinted>
  <dcterms:created xsi:type="dcterms:W3CDTF">2019-04-28T22:19:00Z</dcterms:created>
  <dcterms:modified xsi:type="dcterms:W3CDTF">2019-05-02T19:55:00Z</dcterms:modified>
</cp:coreProperties>
</file>