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F26F97">
        <w:rPr>
          <w:rFonts w:ascii="Arial" w:hAnsi="Arial" w:cs="Arial"/>
          <w:sz w:val="24"/>
          <w:szCs w:val="24"/>
          <w:lang w:eastAsia="es-MX"/>
        </w:rPr>
        <w:t>2</w:t>
      </w:r>
      <w:r w:rsidR="00444A92">
        <w:rPr>
          <w:rFonts w:ascii="Arial" w:hAnsi="Arial" w:cs="Arial"/>
          <w:sz w:val="24"/>
          <w:szCs w:val="24"/>
          <w:lang w:eastAsia="es-MX"/>
        </w:rPr>
        <w:t>7</w:t>
      </w:r>
      <w:r w:rsidR="00DB4BB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907755">
        <w:rPr>
          <w:rFonts w:ascii="Arial" w:hAnsi="Arial" w:cs="Arial"/>
          <w:sz w:val="24"/>
          <w:szCs w:val="24"/>
          <w:lang w:eastAsia="es-MX"/>
        </w:rPr>
        <w:t>enero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8666FB" w:rsidRDefault="008666FB" w:rsidP="008666FB">
      <w:pPr>
        <w:jc w:val="both"/>
        <w:rPr>
          <w:rFonts w:cs="Arial"/>
          <w:sz w:val="24"/>
          <w:szCs w:val="24"/>
        </w:rPr>
      </w:pPr>
    </w:p>
    <w:p w:rsidR="0001507D" w:rsidRDefault="0001507D" w:rsidP="008666FB">
      <w:pPr>
        <w:jc w:val="both"/>
        <w:rPr>
          <w:rFonts w:cs="Arial"/>
          <w:sz w:val="24"/>
          <w:szCs w:val="24"/>
        </w:rPr>
      </w:pPr>
    </w:p>
    <w:p w:rsidR="0001507D" w:rsidRPr="0001507D" w:rsidRDefault="00C131F4" w:rsidP="0001507D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BALACERAS Y A</w:t>
      </w:r>
      <w:r w:rsidR="00441784">
        <w:rPr>
          <w:rFonts w:eastAsiaTheme="minorHAnsi" w:cs="Arial"/>
          <w:b/>
          <w:lang w:val="es-MX" w:eastAsia="es-MX"/>
        </w:rPr>
        <w:t>CCIDENTES POR DROGAS, ADEMÁS DEL</w:t>
      </w:r>
      <w:r w:rsidR="00FB5AD7">
        <w:rPr>
          <w:rFonts w:eastAsiaTheme="minorHAnsi" w:cs="Arial"/>
          <w:b/>
          <w:lang w:val="es-MX" w:eastAsia="es-MX"/>
        </w:rPr>
        <w:t xml:space="preserve"> ALCOHOL PONEN </w:t>
      </w:r>
      <w:r>
        <w:rPr>
          <w:rFonts w:eastAsiaTheme="minorHAnsi" w:cs="Arial"/>
          <w:b/>
          <w:lang w:val="es-MX" w:eastAsia="es-MX"/>
        </w:rPr>
        <w:t xml:space="preserve">EN EVIDENCIA LA FALTA DE ATENCIÓN Y PROTOCOLOS DE SEGURIDAD DE LOS GOBIERNOS EN TURNO </w:t>
      </w:r>
    </w:p>
    <w:p w:rsidR="0001507D" w:rsidRDefault="0001507D" w:rsidP="0001507D">
      <w:pPr>
        <w:jc w:val="both"/>
        <w:rPr>
          <w:rFonts w:cs="Arial"/>
          <w:b/>
          <w:bCs/>
          <w:color w:val="202124"/>
          <w:spacing w:val="3"/>
          <w:lang w:eastAsia="es-MX"/>
        </w:rPr>
      </w:pPr>
    </w:p>
    <w:p w:rsidR="00F26F97" w:rsidRDefault="00F26F97" w:rsidP="0001507D">
      <w:pPr>
        <w:jc w:val="both"/>
        <w:rPr>
          <w:rFonts w:cs="Arial"/>
          <w:sz w:val="24"/>
          <w:szCs w:val="24"/>
        </w:rPr>
      </w:pPr>
    </w:p>
    <w:p w:rsidR="00F26F97" w:rsidRDefault="00444A92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Exigimos que se castigue con todo el peso de la Ley a la persona responsable de desatar una balacera en Aguascalientes, al igual que al o los elementos policiacos negligentes que ponen en riesgo a la población y que muestran una evidente falta de capacitación y protocolos de seguridad en sus </w:t>
      </w:r>
      <w:r w:rsidR="00A94160">
        <w:rPr>
          <w:rFonts w:cs="Arial"/>
          <w:sz w:val="24"/>
          <w:szCs w:val="24"/>
        </w:rPr>
        <w:t xml:space="preserve">respectivas </w:t>
      </w:r>
      <w:r>
        <w:rPr>
          <w:rFonts w:cs="Arial"/>
          <w:sz w:val="24"/>
          <w:szCs w:val="24"/>
        </w:rPr>
        <w:t xml:space="preserve">corporaciones, </w:t>
      </w:r>
      <w:r w:rsidR="003B6238">
        <w:rPr>
          <w:rFonts w:cs="Arial"/>
          <w:sz w:val="24"/>
          <w:szCs w:val="24"/>
        </w:rPr>
        <w:t xml:space="preserve">aseguró </w:t>
      </w:r>
      <w:r w:rsidR="00F26F97">
        <w:rPr>
          <w:rFonts w:cs="Arial"/>
          <w:sz w:val="24"/>
          <w:szCs w:val="24"/>
        </w:rPr>
        <w:t>el presidente del CDE del PRI, Enrique Juárez Ramírez</w:t>
      </w:r>
      <w:r w:rsidR="008B53C8">
        <w:rPr>
          <w:rFonts w:cs="Arial"/>
          <w:sz w:val="24"/>
          <w:szCs w:val="24"/>
        </w:rPr>
        <w:t>.</w:t>
      </w:r>
    </w:p>
    <w:p w:rsidR="00444A92" w:rsidRDefault="00444A92" w:rsidP="0001507D">
      <w:pPr>
        <w:jc w:val="both"/>
        <w:rPr>
          <w:rFonts w:cs="Arial"/>
          <w:sz w:val="24"/>
          <w:szCs w:val="24"/>
        </w:rPr>
      </w:pPr>
    </w:p>
    <w:p w:rsidR="00444A92" w:rsidRDefault="00444A92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líder del PRI fustigó el evidente distanciamiento y falta de coordinación entre las autoridades del municipio capital y del Gobierno del Estado, y que lejos de estar trabajando de manera coordinada en beneficio de la ciudadanía que l</w:t>
      </w:r>
      <w:r w:rsidR="00A94160">
        <w:rPr>
          <w:rFonts w:cs="Arial"/>
          <w:sz w:val="24"/>
          <w:szCs w:val="24"/>
        </w:rPr>
        <w:t>os</w:t>
      </w:r>
      <w:r>
        <w:rPr>
          <w:rFonts w:cs="Arial"/>
          <w:sz w:val="24"/>
          <w:szCs w:val="24"/>
        </w:rPr>
        <w:t xml:space="preserve"> eligió, por el contrario, </w:t>
      </w:r>
      <w:r w:rsidR="00245544">
        <w:rPr>
          <w:rFonts w:cs="Arial"/>
          <w:sz w:val="24"/>
          <w:szCs w:val="24"/>
        </w:rPr>
        <w:t xml:space="preserve">hoy dejan en evidencia </w:t>
      </w:r>
      <w:r w:rsidR="004D020B">
        <w:rPr>
          <w:rFonts w:cs="Arial"/>
          <w:sz w:val="24"/>
          <w:szCs w:val="24"/>
        </w:rPr>
        <w:t xml:space="preserve">el </w:t>
      </w:r>
      <w:r w:rsidR="00CD40B0">
        <w:rPr>
          <w:rFonts w:cs="Arial"/>
          <w:sz w:val="24"/>
          <w:szCs w:val="24"/>
        </w:rPr>
        <w:t>rompimiento,</w:t>
      </w:r>
      <w:r w:rsidR="004D020B">
        <w:rPr>
          <w:rFonts w:cs="Arial"/>
          <w:sz w:val="24"/>
          <w:szCs w:val="24"/>
        </w:rPr>
        <w:t xml:space="preserve"> así como </w:t>
      </w:r>
      <w:r w:rsidR="00245544">
        <w:rPr>
          <w:rFonts w:cs="Arial"/>
          <w:sz w:val="24"/>
          <w:szCs w:val="24"/>
        </w:rPr>
        <w:t xml:space="preserve">los problemas entre el Gobernador y la Presidenta Municipal de la capital, quienes además </w:t>
      </w:r>
      <w:r>
        <w:rPr>
          <w:rFonts w:cs="Arial"/>
          <w:sz w:val="24"/>
          <w:szCs w:val="24"/>
        </w:rPr>
        <w:t>ya buscan sus relevos y están distraídos en temas electorales.</w:t>
      </w:r>
    </w:p>
    <w:p w:rsidR="00444A92" w:rsidRDefault="00444A92" w:rsidP="0001507D">
      <w:pPr>
        <w:jc w:val="both"/>
        <w:rPr>
          <w:rFonts w:cs="Arial"/>
          <w:sz w:val="24"/>
          <w:szCs w:val="24"/>
        </w:rPr>
      </w:pPr>
    </w:p>
    <w:p w:rsidR="00444A92" w:rsidRDefault="00444A92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“Aguascalientes se volvió una zona de guerra, </w:t>
      </w:r>
      <w:r w:rsidR="0076650E">
        <w:rPr>
          <w:rFonts w:cs="Arial"/>
          <w:sz w:val="24"/>
          <w:szCs w:val="24"/>
        </w:rPr>
        <w:t xml:space="preserve">mientras los ciudadanos vivimos inseguros en nuestra ciudad y nuestras casas, calles, en todo lugar, </w:t>
      </w:r>
      <w:r>
        <w:rPr>
          <w:rFonts w:cs="Arial"/>
          <w:sz w:val="24"/>
          <w:szCs w:val="24"/>
        </w:rPr>
        <w:t xml:space="preserve">el descuido </w:t>
      </w:r>
      <w:r w:rsidR="00A94160">
        <w:rPr>
          <w:rFonts w:cs="Arial"/>
          <w:sz w:val="24"/>
          <w:szCs w:val="24"/>
        </w:rPr>
        <w:t xml:space="preserve">es </w:t>
      </w:r>
      <w:r>
        <w:rPr>
          <w:rFonts w:cs="Arial"/>
          <w:sz w:val="24"/>
          <w:szCs w:val="24"/>
        </w:rPr>
        <w:t xml:space="preserve">total de los elementos policiacos </w:t>
      </w:r>
      <w:r w:rsidR="00A94160">
        <w:rPr>
          <w:rFonts w:cs="Arial"/>
          <w:sz w:val="24"/>
          <w:szCs w:val="24"/>
        </w:rPr>
        <w:t xml:space="preserve">al dejar una patrulla sola </w:t>
      </w:r>
      <w:r>
        <w:rPr>
          <w:rFonts w:cs="Arial"/>
          <w:sz w:val="24"/>
          <w:szCs w:val="24"/>
        </w:rPr>
        <w:t xml:space="preserve">con armas dentro </w:t>
      </w:r>
      <w:r w:rsidR="00A94160">
        <w:rPr>
          <w:rFonts w:cs="Arial"/>
          <w:sz w:val="24"/>
          <w:szCs w:val="24"/>
        </w:rPr>
        <w:t xml:space="preserve">y que </w:t>
      </w:r>
      <w:r>
        <w:rPr>
          <w:rFonts w:cs="Arial"/>
          <w:sz w:val="24"/>
          <w:szCs w:val="24"/>
        </w:rPr>
        <w:t xml:space="preserve">provocó que precisamente una persona se hiciera fácilmente de un arma larga de alto calibre, y abrir fuego </w:t>
      </w:r>
      <w:r w:rsidRPr="00444A92">
        <w:rPr>
          <w:rFonts w:cs="Arial"/>
          <w:sz w:val="24"/>
          <w:szCs w:val="24"/>
        </w:rPr>
        <w:t>en el fraccionamiento Morelos I,</w:t>
      </w:r>
      <w:r>
        <w:rPr>
          <w:rFonts w:cs="Arial"/>
          <w:sz w:val="24"/>
          <w:szCs w:val="24"/>
        </w:rPr>
        <w:t xml:space="preserve"> arrojando como saldo c</w:t>
      </w:r>
      <w:r w:rsidRPr="00444A92">
        <w:rPr>
          <w:rFonts w:cs="Arial"/>
          <w:sz w:val="24"/>
          <w:szCs w:val="24"/>
        </w:rPr>
        <w:t xml:space="preserve">uatro </w:t>
      </w:r>
      <w:r>
        <w:rPr>
          <w:rFonts w:cs="Arial"/>
          <w:sz w:val="24"/>
          <w:szCs w:val="24"/>
        </w:rPr>
        <w:t>heridos de bala y dos detenidos</w:t>
      </w:r>
      <w:r w:rsidR="00F43E7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por una </w:t>
      </w:r>
      <w:r w:rsidRPr="00444A92">
        <w:rPr>
          <w:rFonts w:cs="Arial"/>
          <w:sz w:val="24"/>
          <w:szCs w:val="24"/>
        </w:rPr>
        <w:t xml:space="preserve">mujer </w:t>
      </w:r>
      <w:r>
        <w:rPr>
          <w:rFonts w:cs="Arial"/>
          <w:sz w:val="24"/>
          <w:szCs w:val="24"/>
        </w:rPr>
        <w:t xml:space="preserve">que aparentemente </w:t>
      </w:r>
      <w:r w:rsidR="006D7B2A">
        <w:rPr>
          <w:rFonts w:cs="Arial"/>
          <w:sz w:val="24"/>
          <w:szCs w:val="24"/>
        </w:rPr>
        <w:t>bajo los influjos de las drogas disparó</w:t>
      </w:r>
      <w:r w:rsidRPr="00444A92">
        <w:rPr>
          <w:rFonts w:cs="Arial"/>
          <w:sz w:val="24"/>
          <w:szCs w:val="24"/>
        </w:rPr>
        <w:t xml:space="preserve"> contra los vehículos </w:t>
      </w:r>
      <w:r w:rsidR="006D7B2A">
        <w:rPr>
          <w:rFonts w:cs="Arial"/>
          <w:sz w:val="24"/>
          <w:szCs w:val="24"/>
        </w:rPr>
        <w:t xml:space="preserve">y </w:t>
      </w:r>
      <w:r w:rsidR="00F43E7D">
        <w:rPr>
          <w:rFonts w:cs="Arial"/>
          <w:sz w:val="24"/>
          <w:szCs w:val="24"/>
        </w:rPr>
        <w:t xml:space="preserve">las </w:t>
      </w:r>
      <w:r w:rsidR="006D7B2A">
        <w:rPr>
          <w:rFonts w:cs="Arial"/>
          <w:sz w:val="24"/>
          <w:szCs w:val="24"/>
        </w:rPr>
        <w:t xml:space="preserve">personas </w:t>
      </w:r>
      <w:r w:rsidRPr="00444A92">
        <w:rPr>
          <w:rFonts w:cs="Arial"/>
          <w:sz w:val="24"/>
          <w:szCs w:val="24"/>
        </w:rPr>
        <w:t>que circulaban sobre la Avenida Héroe Inmortal</w:t>
      </w:r>
      <w:r w:rsidR="006D7B2A">
        <w:rPr>
          <w:rFonts w:cs="Arial"/>
          <w:sz w:val="24"/>
          <w:szCs w:val="24"/>
        </w:rPr>
        <w:t>”.</w:t>
      </w:r>
    </w:p>
    <w:p w:rsidR="006D7B2A" w:rsidRDefault="006D7B2A" w:rsidP="0001507D">
      <w:pPr>
        <w:jc w:val="both"/>
        <w:rPr>
          <w:rFonts w:cs="Arial"/>
          <w:sz w:val="24"/>
          <w:szCs w:val="24"/>
        </w:rPr>
      </w:pPr>
    </w:p>
    <w:p w:rsidR="006D7B2A" w:rsidRDefault="006D7B2A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Criticó además al titular de la corporación policiaca municipal Antonio Martínez Romo, al salir a defender a su elemento policiaco y argumentar que no fue descuido, sino que atendía los presuntos protocolos de seguridad al acudir a los negocios a realizar reportes a pie, cuando la propia ciudadanía denuncia que es muy normal que se desentiendan de sus patrullas los policías y peor aún que se metió a una tienda de conveniencia a pasar el tiempo con los dependientes. </w:t>
      </w:r>
    </w:p>
    <w:p w:rsidR="006D7B2A" w:rsidRDefault="006D7B2A" w:rsidP="0001507D">
      <w:pPr>
        <w:jc w:val="both"/>
        <w:rPr>
          <w:rFonts w:cs="Arial"/>
          <w:sz w:val="24"/>
          <w:szCs w:val="24"/>
        </w:rPr>
      </w:pPr>
    </w:p>
    <w:p w:rsidR="006D7B2A" w:rsidRDefault="006D7B2A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Juárez Ramírez, recordó además que mientras la delincuencia y los eventos de inseguridad siguen en constante ascenso en el Estado, </w:t>
      </w:r>
      <w:r w:rsidR="003E2606">
        <w:rPr>
          <w:rFonts w:cs="Arial"/>
          <w:sz w:val="24"/>
          <w:szCs w:val="24"/>
        </w:rPr>
        <w:t xml:space="preserve">el caso del empresario acaudalado que se presume </w:t>
      </w:r>
      <w:r w:rsidR="00C202A3">
        <w:rPr>
          <w:rFonts w:cs="Arial"/>
          <w:sz w:val="24"/>
          <w:szCs w:val="24"/>
        </w:rPr>
        <w:t>participó</w:t>
      </w:r>
      <w:r w:rsidR="003E2606">
        <w:rPr>
          <w:rFonts w:cs="Arial"/>
          <w:sz w:val="24"/>
          <w:szCs w:val="24"/>
        </w:rPr>
        <w:t xml:space="preserve"> en una </w:t>
      </w:r>
      <w:r w:rsidR="00C202A3">
        <w:rPr>
          <w:rFonts w:cs="Arial"/>
          <w:sz w:val="24"/>
          <w:szCs w:val="24"/>
        </w:rPr>
        <w:t>balacera</w:t>
      </w:r>
      <w:r w:rsidR="003E2606">
        <w:rPr>
          <w:rFonts w:cs="Arial"/>
          <w:sz w:val="24"/>
          <w:szCs w:val="24"/>
        </w:rPr>
        <w:t xml:space="preserve"> al norte de la ciudad de la que ninguna </w:t>
      </w:r>
      <w:r w:rsidR="00C202A3">
        <w:rPr>
          <w:rFonts w:cs="Arial"/>
          <w:sz w:val="24"/>
          <w:szCs w:val="24"/>
        </w:rPr>
        <w:t>autoridad</w:t>
      </w:r>
      <w:r w:rsidR="003E2606">
        <w:rPr>
          <w:rFonts w:cs="Arial"/>
          <w:sz w:val="24"/>
          <w:szCs w:val="24"/>
        </w:rPr>
        <w:t xml:space="preserve"> nos da cuenta</w:t>
      </w:r>
      <w:r w:rsidR="00C202A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queda en evidencia </w:t>
      </w:r>
      <w:r w:rsidR="00C202A3">
        <w:rPr>
          <w:rFonts w:cs="Arial"/>
          <w:sz w:val="24"/>
          <w:szCs w:val="24"/>
        </w:rPr>
        <w:t xml:space="preserve">también </w:t>
      </w:r>
      <w:r>
        <w:rPr>
          <w:rFonts w:cs="Arial"/>
          <w:sz w:val="24"/>
          <w:szCs w:val="24"/>
        </w:rPr>
        <w:t xml:space="preserve">el otro episodio de elementos de la policía ministerial de Aguascalientes, </w:t>
      </w:r>
      <w:r w:rsidR="00C202A3">
        <w:rPr>
          <w:rFonts w:cs="Arial"/>
          <w:sz w:val="24"/>
          <w:szCs w:val="24"/>
        </w:rPr>
        <w:t xml:space="preserve">que días atrás </w:t>
      </w:r>
      <w:r>
        <w:rPr>
          <w:rFonts w:cs="Arial"/>
          <w:sz w:val="24"/>
          <w:szCs w:val="24"/>
        </w:rPr>
        <w:t>en</w:t>
      </w:r>
      <w:r w:rsidR="00A94160">
        <w:rPr>
          <w:rFonts w:cs="Arial"/>
          <w:sz w:val="24"/>
          <w:szCs w:val="24"/>
        </w:rPr>
        <w:t xml:space="preserve"> conocid</w:t>
      </w:r>
      <w:r w:rsidR="00C202A3">
        <w:rPr>
          <w:rFonts w:cs="Arial"/>
          <w:sz w:val="24"/>
          <w:szCs w:val="24"/>
        </w:rPr>
        <w:t>o bar al oriente de la ciudad,</w:t>
      </w:r>
      <w:r>
        <w:rPr>
          <w:rFonts w:cs="Arial"/>
          <w:sz w:val="24"/>
          <w:szCs w:val="24"/>
        </w:rPr>
        <w:t xml:space="preserve"> se denunció a una </w:t>
      </w:r>
      <w:r>
        <w:rPr>
          <w:rFonts w:cs="Arial"/>
          <w:sz w:val="24"/>
          <w:szCs w:val="24"/>
        </w:rPr>
        <w:lastRenderedPageBreak/>
        <w:t>persona que escandalizaba ebrio en la que</w:t>
      </w:r>
      <w:r w:rsidR="00A94160">
        <w:rPr>
          <w:rFonts w:cs="Arial"/>
          <w:sz w:val="24"/>
          <w:szCs w:val="24"/>
        </w:rPr>
        <w:t xml:space="preserve"> salieron a relucir armas de grueso calibre y con disparos al aire</w:t>
      </w:r>
      <w:r w:rsidR="003665DF">
        <w:rPr>
          <w:rFonts w:cs="Arial"/>
          <w:sz w:val="24"/>
          <w:szCs w:val="24"/>
        </w:rPr>
        <w:t>, solo al final supimos que le robaron el arma de cargo</w:t>
      </w:r>
      <w:r w:rsidR="00A9416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6D7B2A" w:rsidRDefault="006D7B2A" w:rsidP="0001507D">
      <w:pPr>
        <w:jc w:val="both"/>
        <w:rPr>
          <w:rFonts w:cs="Arial"/>
          <w:sz w:val="24"/>
          <w:szCs w:val="24"/>
        </w:rPr>
      </w:pPr>
    </w:p>
    <w:p w:rsidR="006D7B2A" w:rsidRDefault="006D7B2A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dijo que l</w:t>
      </w:r>
      <w:r w:rsidR="000B746A">
        <w:rPr>
          <w:rFonts w:cs="Arial"/>
          <w:sz w:val="24"/>
          <w:szCs w:val="24"/>
        </w:rPr>
        <w:t xml:space="preserve">as autoridades no se preocupan </w:t>
      </w:r>
      <w:r>
        <w:rPr>
          <w:rFonts w:cs="Arial"/>
          <w:sz w:val="24"/>
          <w:szCs w:val="24"/>
        </w:rPr>
        <w:t xml:space="preserve">con políticas públicas para la atención de personas con enfermedades mentales, </w:t>
      </w:r>
      <w:r w:rsidR="00C131F4">
        <w:rPr>
          <w:rFonts w:cs="Arial"/>
          <w:sz w:val="24"/>
          <w:szCs w:val="24"/>
        </w:rPr>
        <w:t>tampoco voltean</w:t>
      </w:r>
      <w:r>
        <w:rPr>
          <w:rFonts w:cs="Arial"/>
          <w:sz w:val="24"/>
          <w:szCs w:val="24"/>
        </w:rPr>
        <w:t xml:space="preserve"> los ojos al problema de suicidios y de la indiscriminada venta de drogas y envenenadores de nuestra sociedad en el Estado</w:t>
      </w:r>
      <w:r w:rsidR="00C131F4">
        <w:rPr>
          <w:rFonts w:cs="Arial"/>
          <w:sz w:val="24"/>
          <w:szCs w:val="24"/>
        </w:rPr>
        <w:t xml:space="preserve">, además de la nula regulación de la venta de alcohol y programas </w:t>
      </w:r>
      <w:r w:rsidR="0009333D">
        <w:rPr>
          <w:rFonts w:cs="Arial"/>
          <w:sz w:val="24"/>
          <w:szCs w:val="24"/>
        </w:rPr>
        <w:t xml:space="preserve">como foto multas, retenes </w:t>
      </w:r>
      <w:r w:rsidR="001A3986">
        <w:rPr>
          <w:rFonts w:cs="Arial"/>
          <w:sz w:val="24"/>
          <w:szCs w:val="24"/>
        </w:rPr>
        <w:t xml:space="preserve">más rígidos </w:t>
      </w:r>
      <w:r w:rsidR="0009333D">
        <w:rPr>
          <w:rFonts w:cs="Arial"/>
          <w:sz w:val="24"/>
          <w:szCs w:val="24"/>
        </w:rPr>
        <w:t xml:space="preserve">de alcoholímetros </w:t>
      </w:r>
      <w:r w:rsidR="00C131F4">
        <w:rPr>
          <w:rFonts w:cs="Arial"/>
          <w:sz w:val="24"/>
          <w:szCs w:val="24"/>
        </w:rPr>
        <w:t>para contrarrestar los horribles accidentes con muertes que provocan cada fin de</w:t>
      </w:r>
      <w:r w:rsidR="0009333D">
        <w:rPr>
          <w:rFonts w:cs="Arial"/>
          <w:sz w:val="24"/>
          <w:szCs w:val="24"/>
        </w:rPr>
        <w:t xml:space="preserve"> semana los ebrios conductores y en los que en muchas ocasiones tampoco son castigados. </w:t>
      </w:r>
    </w:p>
    <w:p w:rsidR="00441784" w:rsidRDefault="00441784" w:rsidP="0001507D">
      <w:pPr>
        <w:jc w:val="both"/>
        <w:rPr>
          <w:rFonts w:cs="Arial"/>
          <w:sz w:val="24"/>
          <w:szCs w:val="24"/>
        </w:rPr>
      </w:pPr>
    </w:p>
    <w:p w:rsidR="005543BE" w:rsidRDefault="005543BE" w:rsidP="000150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Tampoco se le habla a la ciudadanía de los “honrosos” primeros lugar</w:t>
      </w:r>
      <w:r w:rsidR="00433117">
        <w:rPr>
          <w:rFonts w:cs="Arial"/>
          <w:sz w:val="24"/>
          <w:szCs w:val="24"/>
        </w:rPr>
        <w:t>es estadísticos del INEGI y de Semáforo D</w:t>
      </w:r>
      <w:r>
        <w:rPr>
          <w:rFonts w:cs="Arial"/>
          <w:sz w:val="24"/>
          <w:szCs w:val="24"/>
        </w:rPr>
        <w:t xml:space="preserve">elictivo por la </w:t>
      </w:r>
      <w:r w:rsidR="00433117">
        <w:rPr>
          <w:rFonts w:cs="Arial"/>
          <w:sz w:val="24"/>
          <w:szCs w:val="24"/>
        </w:rPr>
        <w:t xml:space="preserve">ola </w:t>
      </w:r>
      <w:r>
        <w:rPr>
          <w:rFonts w:cs="Arial"/>
          <w:sz w:val="24"/>
          <w:szCs w:val="24"/>
        </w:rPr>
        <w:t>de inseguridad y narcomenudeo, mucho menos del decrecimiento económico al concluir el año 2019 con la pérdida de los empleos</w:t>
      </w:r>
      <w:r w:rsidR="002213C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tal como ya salieron los empresarios a señalar esos y otros problemas de Aguascalientes.</w:t>
      </w:r>
    </w:p>
    <w:p w:rsidR="00441784" w:rsidRDefault="00441784" w:rsidP="0001507D">
      <w:pPr>
        <w:jc w:val="both"/>
        <w:rPr>
          <w:rFonts w:cs="Arial"/>
          <w:sz w:val="24"/>
          <w:szCs w:val="24"/>
        </w:rPr>
      </w:pPr>
    </w:p>
    <w:p w:rsidR="00CC6DCD" w:rsidRDefault="00CC6DCD" w:rsidP="003E34B7">
      <w:pPr>
        <w:jc w:val="both"/>
        <w:rPr>
          <w:rFonts w:cs="Arial"/>
          <w:sz w:val="24"/>
          <w:szCs w:val="24"/>
        </w:rPr>
      </w:pPr>
    </w:p>
    <w:p w:rsidR="002213CE" w:rsidRDefault="002213CE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85" w:rsidRDefault="00056D85">
      <w:r>
        <w:separator/>
      </w:r>
    </w:p>
  </w:endnote>
  <w:endnote w:type="continuationSeparator" w:id="0">
    <w:p w:rsidR="00056D85" w:rsidRDefault="000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104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056D8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056D8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85" w:rsidRDefault="00056D85">
      <w:r>
        <w:separator/>
      </w:r>
    </w:p>
  </w:footnote>
  <w:footnote w:type="continuationSeparator" w:id="0">
    <w:p w:rsidR="00056D85" w:rsidRDefault="0005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B" w:rsidRDefault="007D10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B" w:rsidRDefault="007D10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1359</w:t>
    </w:r>
    <w:r w:rsidR="007D104B">
      <w:rPr>
        <w:sz w:val="32"/>
        <w:szCs w:val="32"/>
      </w:rPr>
      <w:t>9</w:t>
    </w:r>
    <w:bookmarkStart w:id="0" w:name="_GoBack"/>
    <w:bookmarkEnd w:id="0"/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6D85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61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86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5F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3CE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DF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34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CC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606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7C5"/>
    <w:rsid w:val="004329F4"/>
    <w:rsid w:val="00432EA3"/>
    <w:rsid w:val="004330A5"/>
    <w:rsid w:val="00433117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01E"/>
    <w:rsid w:val="004C728B"/>
    <w:rsid w:val="004C7764"/>
    <w:rsid w:val="004C7859"/>
    <w:rsid w:val="004D0188"/>
    <w:rsid w:val="004D020B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70EA"/>
    <w:rsid w:val="0071711E"/>
    <w:rsid w:val="007174AB"/>
    <w:rsid w:val="00717652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50E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6D43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04B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755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2A3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97E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0B0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557"/>
    <w:rsid w:val="00D172B6"/>
    <w:rsid w:val="00D173FF"/>
    <w:rsid w:val="00D17667"/>
    <w:rsid w:val="00D17D84"/>
    <w:rsid w:val="00D20FBA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5AD7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B479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39D6-277C-4A98-9029-EC666C72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23</cp:revision>
  <cp:lastPrinted>2018-08-01T00:33:00Z</cp:lastPrinted>
  <dcterms:created xsi:type="dcterms:W3CDTF">2020-01-27T13:37:00Z</dcterms:created>
  <dcterms:modified xsi:type="dcterms:W3CDTF">2020-01-27T21:02:00Z</dcterms:modified>
</cp:coreProperties>
</file>