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360B8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24CB5">
        <w:rPr>
          <w:rFonts w:ascii="Arial" w:hAnsi="Arial" w:cs="Arial"/>
          <w:sz w:val="24"/>
          <w:szCs w:val="24"/>
          <w:lang w:eastAsia="es-MX"/>
        </w:rPr>
        <w:t>06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C24CB5">
        <w:rPr>
          <w:rFonts w:ascii="Arial" w:hAnsi="Arial" w:cs="Arial"/>
          <w:sz w:val="24"/>
          <w:szCs w:val="24"/>
          <w:lang w:eastAsia="es-MX"/>
        </w:rPr>
        <w:t>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C9572A" w:rsidRDefault="00C9572A" w:rsidP="001252F8">
      <w:pPr>
        <w:jc w:val="both"/>
        <w:rPr>
          <w:rFonts w:cs="Arial"/>
          <w:sz w:val="24"/>
          <w:szCs w:val="24"/>
        </w:rPr>
      </w:pPr>
    </w:p>
    <w:p w:rsidR="00AF42DB" w:rsidRDefault="00AF42DB" w:rsidP="00AF42DB">
      <w:pPr>
        <w:jc w:val="center"/>
        <w:rPr>
          <w:rFonts w:eastAsiaTheme="minorHAnsi" w:cs="Arial"/>
          <w:b/>
          <w:lang w:val="es-MX" w:eastAsia="es-MX"/>
        </w:rPr>
      </w:pPr>
    </w:p>
    <w:p w:rsidR="00C24CB5" w:rsidRDefault="00C24CB5" w:rsidP="00C24CB5">
      <w:pPr>
        <w:rPr>
          <w:rFonts w:eastAsiaTheme="minorHAnsi" w:cs="Arial"/>
          <w:b/>
          <w:lang w:val="es-MX" w:eastAsia="es-MX"/>
        </w:rPr>
      </w:pPr>
    </w:p>
    <w:p w:rsidR="00C24CB5" w:rsidRPr="00C24CB5" w:rsidRDefault="00C24CB5" w:rsidP="00C24CB5">
      <w:pPr>
        <w:jc w:val="center"/>
        <w:rPr>
          <w:rFonts w:eastAsiaTheme="minorHAnsi" w:cs="Arial"/>
          <w:b/>
          <w:lang w:val="es-MX" w:eastAsia="es-MX"/>
        </w:rPr>
      </w:pPr>
      <w:r w:rsidRPr="00C24CB5">
        <w:rPr>
          <w:rFonts w:eastAsiaTheme="minorHAnsi" w:cs="Arial"/>
          <w:b/>
          <w:lang w:val="es-MX" w:eastAsia="es-MX"/>
        </w:rPr>
        <w:t>NO HAY UNA PROPUESTA SERIA DE AMLO QUE ATIENDA PUNTUALMENTE LA CRISIS DE SALUD, ECONÓMICA Y SOCIAL CAUSADA POR LA PANDEMIA DEL CORONAVIRUS.</w:t>
      </w:r>
    </w:p>
    <w:p w:rsidR="00C24CB5" w:rsidRPr="00C24CB5" w:rsidRDefault="00C24CB5" w:rsidP="00C24CB5">
      <w:pPr>
        <w:jc w:val="center"/>
        <w:rPr>
          <w:rFonts w:eastAsiaTheme="minorHAnsi" w:cs="Arial"/>
          <w:b/>
          <w:lang w:val="es-MX" w:eastAsia="es-MX"/>
        </w:rPr>
      </w:pPr>
    </w:p>
    <w:p w:rsidR="00C24CB5" w:rsidRPr="00C24CB5" w:rsidRDefault="00C24CB5" w:rsidP="00C24CB5">
      <w:pPr>
        <w:jc w:val="center"/>
        <w:rPr>
          <w:rFonts w:eastAsiaTheme="minorHAnsi" w:cs="Arial"/>
          <w:b/>
          <w:lang w:val="es-MX" w:eastAsia="es-MX"/>
        </w:rPr>
      </w:pPr>
      <w:r w:rsidRPr="00C24CB5">
        <w:rPr>
          <w:rFonts w:eastAsiaTheme="minorHAnsi" w:cs="Arial"/>
          <w:b/>
          <w:lang w:val="es-MX" w:eastAsia="es-MX"/>
        </w:rPr>
        <w:t xml:space="preserve"> </w:t>
      </w:r>
    </w:p>
    <w:p w:rsid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 Demagogia y frustración la propuesta del gobierno para enfrentar crisis causada por el Covid-19 </w:t>
      </w:r>
    </w:p>
    <w:p w:rsidR="00C24CB5" w:rsidRDefault="00C24CB5" w:rsidP="00C24CB5">
      <w:pPr>
        <w:jc w:val="both"/>
        <w:rPr>
          <w:rFonts w:cs="Arial"/>
          <w:sz w:val="24"/>
          <w:szCs w:val="24"/>
        </w:rPr>
      </w:pPr>
    </w:p>
    <w:p w:rsid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> Se perdió una valiosa oportunidad para decirle a las y los mexicanos, como superar esta contingencia</w:t>
      </w:r>
    </w:p>
    <w:p w:rsidR="00C24CB5" w:rsidRDefault="00C24CB5" w:rsidP="00C24CB5">
      <w:pPr>
        <w:jc w:val="both"/>
        <w:rPr>
          <w:rFonts w:cs="Arial"/>
          <w:sz w:val="24"/>
          <w:szCs w:val="24"/>
        </w:rPr>
      </w:pPr>
    </w:p>
    <w:p w:rsid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 El desempleo y la crisis económica causadas por la pandemia, no se resuelven con buenos deseos, se requiere de una política que respalde a la micro y pequeña empresa </w:t>
      </w:r>
    </w:p>
    <w:p w:rsidR="00466A3F" w:rsidRDefault="00466A3F" w:rsidP="00C24CB5">
      <w:pPr>
        <w:jc w:val="both"/>
        <w:rPr>
          <w:rFonts w:cs="Arial"/>
          <w:sz w:val="24"/>
          <w:szCs w:val="24"/>
        </w:rPr>
      </w:pPr>
    </w:p>
    <w:p w:rsidR="00C24CB5" w:rsidRDefault="00C24CB5" w:rsidP="00C24CB5">
      <w:pPr>
        <w:jc w:val="both"/>
        <w:rPr>
          <w:rFonts w:cs="Arial"/>
          <w:sz w:val="24"/>
          <w:szCs w:val="24"/>
        </w:rPr>
      </w:pP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Norma Guel Saldívar como parte del </w:t>
      </w:r>
      <w:r w:rsidRPr="00C24CB5">
        <w:rPr>
          <w:rFonts w:cs="Arial"/>
          <w:sz w:val="24"/>
          <w:szCs w:val="24"/>
        </w:rPr>
        <w:t>Grupo Parlamentario del PRI en la Cámara de Diputados</w:t>
      </w:r>
      <w:r w:rsidR="00466A3F">
        <w:rPr>
          <w:rFonts w:cs="Arial"/>
          <w:sz w:val="24"/>
          <w:szCs w:val="24"/>
        </w:rPr>
        <w:t xml:space="preserve"> Federal, </w:t>
      </w:r>
      <w:r>
        <w:rPr>
          <w:rFonts w:cs="Arial"/>
          <w:sz w:val="24"/>
          <w:szCs w:val="24"/>
        </w:rPr>
        <w:t>señaló que los mexicanos</w:t>
      </w:r>
      <w:r w:rsidRPr="00C24CB5">
        <w:rPr>
          <w:rFonts w:cs="Arial"/>
          <w:sz w:val="24"/>
          <w:szCs w:val="24"/>
        </w:rPr>
        <w:t xml:space="preserve"> esperábamos </w:t>
      </w:r>
      <w:r w:rsidR="00466A3F">
        <w:rPr>
          <w:rFonts w:cs="Arial"/>
          <w:sz w:val="24"/>
          <w:szCs w:val="24"/>
        </w:rPr>
        <w:t xml:space="preserve">por parte </w:t>
      </w:r>
      <w:r w:rsidRPr="00C24CB5">
        <w:rPr>
          <w:rFonts w:cs="Arial"/>
          <w:sz w:val="24"/>
          <w:szCs w:val="24"/>
        </w:rPr>
        <w:t xml:space="preserve">del Presidente de la República, una propuesta seria, que atendiera puntualmente la crisis de salud, económica y social causada por la pandemia del coronavirus. </w:t>
      </w:r>
    </w:p>
    <w:p w:rsidR="00C24CB5" w:rsidRDefault="00C24CB5" w:rsidP="00C24CB5">
      <w:pPr>
        <w:jc w:val="center"/>
        <w:rPr>
          <w:rFonts w:cs="Arial"/>
          <w:sz w:val="24"/>
          <w:szCs w:val="24"/>
        </w:rPr>
      </w:pP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En su llamado “Informe”, el Jefe del Ejecutivo no contempla un plan que responda a las necesidades de las y los mexicanos; quienes esperaban soluciones para atender la contingencia en materia de salud y para detonar la reactivación de la economía.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La salud debe ser una prioridad, y por ello, es necesario que el gobierno asegure la capacidad para atender todos los casos de Covid-19 y los requerimientos de infraestructura, equipamiento, medicamentos y recursos materiales. 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Tampoco se anunció ninguna medida relevante para millones de mexicanos que han perdido o están a punto de perder su empleo a causa de la emergencia sanitaria y la crisis económica que ya se vive en nuestro país. Otros países en circunstancias semejantes, destinan importantes ayudas económicas para apoyar a trabajadores y a las empresas; sean estas pequeñas o medianas. 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>El gobierno no puede ignorar que se requieren acciones adicionales que beneficien a las familias y a las pequeñas y medianas empresas mexicanas, y así, garantizar los empleos y la distribución de alimentos y productos básicos en nuestro país.</w:t>
      </w:r>
    </w:p>
    <w:p w:rsidR="00C24CB5" w:rsidRDefault="00C24CB5" w:rsidP="00C24CB5">
      <w:pPr>
        <w:jc w:val="both"/>
        <w:rPr>
          <w:rFonts w:cs="Arial"/>
          <w:sz w:val="24"/>
          <w:szCs w:val="24"/>
        </w:rPr>
      </w:pP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lastRenderedPageBreak/>
        <w:t xml:space="preserve">Hubo ausencia total de empatía con el pueblo de México. Demandamos sensatez del gobierno. Lo importante en este momento, es cuidar la salud del pueblo de México y la planta productiva para alentar el crecimiento y el desarrollo; olvidar por un momento las ideologías y pensar en la recuperación del país.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Son pocos los recursos y se debe priorizar su aplicación. Reducir las percepciones de las y los servidores públicos, quienes diariamente ponen su mejor esfuerzo para que el gobierno funcione, representaría, una vez más, afectar su calidad de vida y lastimar a sus familias. Deben posponerse, o incluso, cancelarse, las obras faraónicas que consumen cuantiosos recursos y destinarse a donde más se necesita.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Los priistas en la Cámara de Diputados no le hemos regateado nada al gobierno cuando se trata de aquello que </w:t>
      </w:r>
      <w:proofErr w:type="gramStart"/>
      <w:r w:rsidRPr="00C24CB5">
        <w:rPr>
          <w:rFonts w:cs="Arial"/>
          <w:sz w:val="24"/>
          <w:szCs w:val="24"/>
        </w:rPr>
        <w:t>le</w:t>
      </w:r>
      <w:proofErr w:type="gramEnd"/>
      <w:r w:rsidRPr="00C24CB5">
        <w:rPr>
          <w:rFonts w:cs="Arial"/>
          <w:sz w:val="24"/>
          <w:szCs w:val="24"/>
        </w:rPr>
        <w:t xml:space="preserve"> sirve a las y los mexicanos. En esta crisis no ha sido la excepción. México requiere liderazgo, unidad y acciones responsables para enfrentarla; ahí también estaremos.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Una vez más se perdió la oportunidad de escuchar y considerar otras voces, de tomar en cuenta muchas propuestas de los generadores de empleo y desarrollo, de los gobiernos estatales y municipales, de instituciones educativas, de la comunidad científica, de grupos parlamentarios y de partidos políticos y de la sociedad civil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La pandemia exige actuar con sensibilidad e inclusión; este es un esfuerzo colectivo; nos afecta a todos. Con altura de miras, y más allá de intereses políticos o de grupo, debe prevalecer el interés superior de la Nación. Las y los mexicanos lo esperan de nosotros, lo exige del gobierno y de quien lo encabeza. Estamos a tiempo de corregir el rumbo.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  <w:r w:rsidRPr="00C24CB5">
        <w:rPr>
          <w:rFonts w:cs="Arial"/>
          <w:sz w:val="24"/>
          <w:szCs w:val="24"/>
        </w:rPr>
        <w:t xml:space="preserve"> </w:t>
      </w:r>
    </w:p>
    <w:p w:rsidR="00C24CB5" w:rsidRPr="00C24CB5" w:rsidRDefault="00C24CB5" w:rsidP="00C24CB5">
      <w:pPr>
        <w:jc w:val="both"/>
        <w:rPr>
          <w:rFonts w:cs="Arial"/>
          <w:sz w:val="24"/>
          <w:szCs w:val="24"/>
        </w:rPr>
      </w:pPr>
    </w:p>
    <w:p w:rsidR="00C24CB5" w:rsidRDefault="00C24CB5" w:rsidP="00C24CB5">
      <w:pPr>
        <w:jc w:val="both"/>
        <w:rPr>
          <w:rFonts w:cs="Arial"/>
          <w:sz w:val="24"/>
          <w:szCs w:val="24"/>
        </w:rPr>
      </w:pPr>
    </w:p>
    <w:p w:rsidR="00C24CB5" w:rsidRDefault="00C24CB5" w:rsidP="00C24CB5">
      <w:pPr>
        <w:jc w:val="both"/>
        <w:rPr>
          <w:rFonts w:cs="Arial"/>
          <w:sz w:val="24"/>
          <w:szCs w:val="24"/>
        </w:rPr>
      </w:pPr>
    </w:p>
    <w:p w:rsidR="00C24CB5" w:rsidRDefault="00C24CB5" w:rsidP="00C24CB5">
      <w:pPr>
        <w:jc w:val="both"/>
        <w:rPr>
          <w:rFonts w:cs="Arial"/>
          <w:sz w:val="24"/>
          <w:szCs w:val="24"/>
        </w:rPr>
      </w:pPr>
    </w:p>
    <w:p w:rsidR="00C24CB5" w:rsidRDefault="00C24CB5" w:rsidP="00C24CB5">
      <w:pPr>
        <w:jc w:val="both"/>
        <w:rPr>
          <w:rFonts w:cs="Arial"/>
          <w:sz w:val="24"/>
          <w:szCs w:val="24"/>
        </w:rPr>
      </w:pPr>
    </w:p>
    <w:p w:rsidR="00C24CB5" w:rsidRDefault="00C24CB5" w:rsidP="00CD3CB9">
      <w:pPr>
        <w:jc w:val="center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C8376E" w:rsidRDefault="0083526E" w:rsidP="00E853DB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</w:t>
      </w:r>
    </w:p>
    <w:p w:rsidR="00467562" w:rsidRDefault="00467562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467562" w:rsidRDefault="00467562" w:rsidP="00E853DB">
      <w:pPr>
        <w:spacing w:after="20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sectPr w:rsidR="00467562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4C" w:rsidRDefault="00DE064C">
      <w:r>
        <w:separator/>
      </w:r>
    </w:p>
  </w:endnote>
  <w:endnote w:type="continuationSeparator" w:id="0">
    <w:p w:rsidR="00DE064C" w:rsidRDefault="00DE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56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DE064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DE064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4C" w:rsidRDefault="00DE064C">
      <w:r>
        <w:separator/>
      </w:r>
    </w:p>
  </w:footnote>
  <w:footnote w:type="continuationSeparator" w:id="0">
    <w:p w:rsidR="00DE064C" w:rsidRDefault="00DE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57" w:rsidRDefault="002D78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57" w:rsidRDefault="002D78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C24CB5">
      <w:rPr>
        <w:sz w:val="32"/>
        <w:szCs w:val="32"/>
      </w:rPr>
      <w:t>20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688C1988" wp14:editId="61BC5796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0997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040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76E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E0E5B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1817-C063-4201-9F01-69B55F6E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53</cp:revision>
  <cp:lastPrinted>2018-08-01T00:33:00Z</cp:lastPrinted>
  <dcterms:created xsi:type="dcterms:W3CDTF">2020-03-07T21:17:00Z</dcterms:created>
  <dcterms:modified xsi:type="dcterms:W3CDTF">2020-04-06T18:11:00Z</dcterms:modified>
</cp:coreProperties>
</file>