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32203B16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360B8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C5D84">
        <w:rPr>
          <w:rFonts w:ascii="Arial" w:hAnsi="Arial" w:cs="Arial"/>
          <w:sz w:val="24"/>
          <w:szCs w:val="24"/>
          <w:lang w:eastAsia="es-MX"/>
        </w:rPr>
        <w:t>29</w:t>
      </w:r>
      <w:r w:rsidR="008678D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78159C">
        <w:rPr>
          <w:rFonts w:ascii="Arial" w:hAnsi="Arial" w:cs="Arial"/>
          <w:sz w:val="24"/>
          <w:szCs w:val="24"/>
          <w:lang w:eastAsia="es-MX"/>
        </w:rPr>
        <w:t>ju</w:t>
      </w:r>
      <w:r w:rsidR="00B86BEF">
        <w:rPr>
          <w:rFonts w:ascii="Arial" w:hAnsi="Arial" w:cs="Arial"/>
          <w:sz w:val="24"/>
          <w:szCs w:val="24"/>
          <w:lang w:eastAsia="es-MX"/>
        </w:rPr>
        <w:t>l</w:t>
      </w:r>
      <w:r w:rsidR="0078159C">
        <w:rPr>
          <w:rFonts w:ascii="Arial" w:hAnsi="Arial" w:cs="Arial"/>
          <w:sz w:val="24"/>
          <w:szCs w:val="24"/>
          <w:lang w:eastAsia="es-MX"/>
        </w:rPr>
        <w:t>i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o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41E6A5A0" w14:textId="77777777" w:rsidR="00CA2BF7" w:rsidRDefault="00CA2BF7" w:rsidP="00FB17DE">
      <w:pPr>
        <w:rPr>
          <w:rFonts w:eastAsiaTheme="minorHAnsi" w:cs="Arial"/>
          <w:b/>
          <w:lang w:val="es-MX" w:eastAsia="es-MX"/>
        </w:rPr>
      </w:pPr>
    </w:p>
    <w:p w14:paraId="59A0A68B" w14:textId="77777777" w:rsidR="00474A4A" w:rsidRDefault="00474A4A" w:rsidP="00753A9E">
      <w:pPr>
        <w:jc w:val="center"/>
        <w:rPr>
          <w:rFonts w:eastAsiaTheme="minorHAnsi" w:cs="Arial"/>
          <w:b/>
          <w:lang w:val="es-MX" w:eastAsia="es-MX"/>
        </w:rPr>
      </w:pPr>
    </w:p>
    <w:p w14:paraId="4B83ADC6" w14:textId="77777777" w:rsidR="00474A4A" w:rsidRDefault="00474A4A" w:rsidP="00753A9E">
      <w:pPr>
        <w:jc w:val="center"/>
        <w:rPr>
          <w:rFonts w:eastAsiaTheme="minorHAnsi" w:cs="Arial"/>
          <w:b/>
          <w:lang w:val="es-MX" w:eastAsia="es-MX"/>
        </w:rPr>
      </w:pPr>
    </w:p>
    <w:p w14:paraId="6C804EBC" w14:textId="0322076E" w:rsidR="008678DF" w:rsidRPr="00753A9E" w:rsidRDefault="00EE749B" w:rsidP="00753A9E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LANZA PRI CONVOCATORIA PARA RENOVAR EL CONSEJO POLÍTICO ESTATAL</w:t>
      </w:r>
      <w:r w:rsidR="00035EB2">
        <w:rPr>
          <w:rFonts w:eastAsiaTheme="minorHAnsi" w:cs="Arial"/>
          <w:b/>
          <w:lang w:val="es-MX" w:eastAsia="es-MX"/>
        </w:rPr>
        <w:t xml:space="preserve"> 2020-2023</w:t>
      </w:r>
    </w:p>
    <w:p w14:paraId="231B791E" w14:textId="77777777" w:rsidR="00753A9E" w:rsidRPr="00753A9E" w:rsidRDefault="00753A9E" w:rsidP="00753A9E">
      <w:pPr>
        <w:spacing w:line="276" w:lineRule="auto"/>
        <w:jc w:val="both"/>
        <w:rPr>
          <w:rFonts w:cs="Arial"/>
          <w:sz w:val="24"/>
          <w:szCs w:val="24"/>
        </w:rPr>
      </w:pPr>
    </w:p>
    <w:p w14:paraId="73011F68" w14:textId="0B41981C" w:rsidR="00EF56DD" w:rsidRDefault="00EF56DD" w:rsidP="00EF56DD">
      <w:pPr>
        <w:jc w:val="both"/>
        <w:rPr>
          <w:rFonts w:cs="Arial"/>
          <w:sz w:val="24"/>
          <w:szCs w:val="24"/>
        </w:rPr>
      </w:pPr>
      <w:r w:rsidRPr="00EF56DD">
        <w:rPr>
          <w:rFonts w:cs="Arial"/>
          <w:sz w:val="24"/>
          <w:szCs w:val="24"/>
        </w:rPr>
        <w:t xml:space="preserve">El presidente del Comité Directivo Estatal </w:t>
      </w:r>
      <w:r>
        <w:rPr>
          <w:rFonts w:cs="Arial"/>
          <w:sz w:val="24"/>
          <w:szCs w:val="24"/>
        </w:rPr>
        <w:t xml:space="preserve">del PRI en Aguascalientes, </w:t>
      </w:r>
      <w:r w:rsidRPr="00EF56DD">
        <w:rPr>
          <w:rFonts w:cs="Arial"/>
          <w:sz w:val="24"/>
          <w:szCs w:val="24"/>
        </w:rPr>
        <w:t>Herminio Ventura Rodríguez</w:t>
      </w:r>
      <w:r>
        <w:rPr>
          <w:rFonts w:cs="Arial"/>
          <w:sz w:val="24"/>
          <w:szCs w:val="24"/>
        </w:rPr>
        <w:t>, informó con la previa autorización del presidente nacional del CEN del PRI, Alejandro Moreno Cárdenas y del delegado Hugo Contreras Zepeda se lanza primeramente la convocatoria para la renovación del Consejo Político Estatal</w:t>
      </w:r>
      <w:r w:rsidR="008431AA">
        <w:rPr>
          <w:rFonts w:cs="Arial"/>
          <w:sz w:val="24"/>
          <w:szCs w:val="24"/>
        </w:rPr>
        <w:t xml:space="preserve"> 2020-2023</w:t>
      </w:r>
      <w:r>
        <w:rPr>
          <w:rFonts w:cs="Arial"/>
          <w:sz w:val="24"/>
          <w:szCs w:val="24"/>
        </w:rPr>
        <w:t>.</w:t>
      </w:r>
    </w:p>
    <w:p w14:paraId="73042964" w14:textId="77777777" w:rsidR="00EF56DD" w:rsidRDefault="00EF56DD" w:rsidP="00EF56DD">
      <w:pPr>
        <w:jc w:val="both"/>
        <w:rPr>
          <w:rFonts w:cs="Arial"/>
          <w:sz w:val="24"/>
          <w:szCs w:val="24"/>
        </w:rPr>
      </w:pPr>
    </w:p>
    <w:p w14:paraId="3135D25A" w14:textId="62FC07EA" w:rsidR="00EF56DD" w:rsidRDefault="00EF56DD" w:rsidP="00EF56D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EF56DD">
        <w:rPr>
          <w:rFonts w:cs="Arial"/>
          <w:sz w:val="24"/>
          <w:szCs w:val="24"/>
        </w:rPr>
        <w:t xml:space="preserve">Cabe mencionar que el Comité Ejecutivo Nacional nos ha autorizado lanzar la convocatoria para la renovación de nuestro Consejo Político Estatal, ya que </w:t>
      </w:r>
      <w:r w:rsidR="002E3F65">
        <w:rPr>
          <w:rFonts w:cs="Arial"/>
          <w:sz w:val="24"/>
          <w:szCs w:val="24"/>
        </w:rPr>
        <w:t>vence</w:t>
      </w:r>
      <w:r w:rsidRPr="00EF56D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</w:t>
      </w:r>
      <w:r w:rsidRPr="00EF56DD">
        <w:rPr>
          <w:rFonts w:cs="Arial"/>
          <w:sz w:val="24"/>
          <w:szCs w:val="24"/>
        </w:rPr>
        <w:t xml:space="preserve"> próximo 26 de agosto del presente año; es por ello, que a partir del día de hoy, se emite dicha convocatoria para que todos los priistas interesados en formar parte</w:t>
      </w:r>
      <w:r w:rsidR="00864EDB">
        <w:rPr>
          <w:rFonts w:cs="Arial"/>
          <w:sz w:val="24"/>
          <w:szCs w:val="24"/>
        </w:rPr>
        <w:t>.</w:t>
      </w:r>
    </w:p>
    <w:p w14:paraId="6DE7ACEB" w14:textId="77777777" w:rsidR="00EF56DD" w:rsidRPr="00EF56DD" w:rsidRDefault="00EF56DD" w:rsidP="00EF56DD">
      <w:pPr>
        <w:jc w:val="both"/>
        <w:rPr>
          <w:rFonts w:cs="Arial"/>
          <w:sz w:val="24"/>
          <w:szCs w:val="24"/>
        </w:rPr>
      </w:pPr>
    </w:p>
    <w:p w14:paraId="75DD54DD" w14:textId="79C8770B" w:rsidR="00EF51AD" w:rsidRDefault="00EF56DD" w:rsidP="00EF56DD">
      <w:pPr>
        <w:jc w:val="both"/>
        <w:rPr>
          <w:rFonts w:cs="Arial"/>
          <w:sz w:val="24"/>
          <w:szCs w:val="24"/>
        </w:rPr>
      </w:pPr>
      <w:r w:rsidRPr="00EF56DD">
        <w:rPr>
          <w:rFonts w:cs="Arial"/>
          <w:sz w:val="24"/>
          <w:szCs w:val="24"/>
        </w:rPr>
        <w:t xml:space="preserve">En el caso de Aguascalientes, en las próximas horas se publicará en los estrados tanto físicos como digitales, se estará subiendo dicha convocatoria. </w:t>
      </w:r>
    </w:p>
    <w:p w14:paraId="70842E23" w14:textId="77777777" w:rsidR="00EF51AD" w:rsidRDefault="00EF51AD" w:rsidP="00EF56DD">
      <w:pPr>
        <w:jc w:val="both"/>
        <w:rPr>
          <w:rFonts w:cs="Arial"/>
          <w:sz w:val="24"/>
          <w:szCs w:val="24"/>
        </w:rPr>
      </w:pPr>
    </w:p>
    <w:p w14:paraId="6BE1AAF4" w14:textId="470D9E71" w:rsidR="00EF56DD" w:rsidRPr="00EF56DD" w:rsidRDefault="00EF56DD" w:rsidP="00EF56DD">
      <w:pPr>
        <w:jc w:val="both"/>
        <w:rPr>
          <w:rFonts w:cs="Arial"/>
          <w:sz w:val="24"/>
          <w:szCs w:val="24"/>
        </w:rPr>
      </w:pPr>
      <w:r w:rsidRPr="00EF56DD">
        <w:rPr>
          <w:rFonts w:cs="Arial"/>
          <w:sz w:val="24"/>
          <w:szCs w:val="24"/>
        </w:rPr>
        <w:t xml:space="preserve">Cabe mencionar que quien será el órgano rector de dicho procedimiento, será la Comisión Estatal de Procesos Internos que preside el licenciado Francisco Ramírez; por su parte la Dirigencia Estatal, los Sectores y Organizaciones seremos coadyuvantes para el desarrollo de las diferentes etapas que señala la convocatoria. </w:t>
      </w:r>
    </w:p>
    <w:p w14:paraId="4B684EF2" w14:textId="77777777" w:rsidR="00EF56DD" w:rsidRPr="00EF56DD" w:rsidRDefault="00EF56DD" w:rsidP="00EF56DD">
      <w:pPr>
        <w:jc w:val="both"/>
        <w:rPr>
          <w:rFonts w:cs="Arial"/>
          <w:sz w:val="24"/>
          <w:szCs w:val="24"/>
        </w:rPr>
      </w:pPr>
    </w:p>
    <w:p w14:paraId="7BA980F0" w14:textId="626BDCD4" w:rsidR="00EF56DD" w:rsidRPr="00C62859" w:rsidRDefault="00EF56DD" w:rsidP="00EF56DD">
      <w:pPr>
        <w:jc w:val="both"/>
        <w:rPr>
          <w:rFonts w:cs="Arial"/>
          <w:b/>
          <w:bCs/>
          <w:sz w:val="24"/>
          <w:szCs w:val="24"/>
        </w:rPr>
      </w:pPr>
      <w:r w:rsidRPr="00C62859">
        <w:rPr>
          <w:rFonts w:cs="Arial"/>
          <w:b/>
          <w:bCs/>
          <w:sz w:val="24"/>
          <w:szCs w:val="24"/>
        </w:rPr>
        <w:t>Es importante señalar las dos maneras en las que se integra el Consejo Político Estatal:</w:t>
      </w:r>
    </w:p>
    <w:p w14:paraId="5F03AC7F" w14:textId="77777777" w:rsidR="00E2204A" w:rsidRPr="00C62859" w:rsidRDefault="00E2204A" w:rsidP="00EF56DD">
      <w:pPr>
        <w:jc w:val="both"/>
        <w:rPr>
          <w:rFonts w:cs="Arial"/>
          <w:b/>
          <w:bCs/>
          <w:sz w:val="24"/>
          <w:szCs w:val="24"/>
        </w:rPr>
      </w:pPr>
    </w:p>
    <w:p w14:paraId="30C46E06" w14:textId="370793D1" w:rsidR="00EF56DD" w:rsidRDefault="00EF56DD" w:rsidP="00EF56DD">
      <w:pPr>
        <w:jc w:val="both"/>
        <w:rPr>
          <w:rFonts w:cs="Arial"/>
          <w:sz w:val="24"/>
          <w:szCs w:val="24"/>
        </w:rPr>
      </w:pPr>
      <w:r w:rsidRPr="00EF56DD">
        <w:rPr>
          <w:rFonts w:cs="Arial"/>
          <w:sz w:val="24"/>
          <w:szCs w:val="24"/>
        </w:rPr>
        <w:t>•</w:t>
      </w:r>
      <w:r w:rsidRPr="00EF56DD">
        <w:rPr>
          <w:rFonts w:cs="Arial"/>
          <w:sz w:val="24"/>
          <w:szCs w:val="24"/>
        </w:rPr>
        <w:tab/>
        <w:t xml:space="preserve">El estatuto marca que son los exoficios o los militantes que por su representación de manera estatutaria deben de estar integrados en el Consejo Político, denominado vía representativa o ministerio estatuario. Lo integran (ex gobernadores, ex presidentes del partido estatal, los diputados locales y federales, </w:t>
      </w:r>
      <w:r w:rsidR="00E2204A">
        <w:rPr>
          <w:rFonts w:cs="Arial"/>
          <w:sz w:val="24"/>
          <w:szCs w:val="24"/>
        </w:rPr>
        <w:t xml:space="preserve">los </w:t>
      </w:r>
      <w:r w:rsidRPr="00EF56DD">
        <w:rPr>
          <w:rFonts w:cs="Arial"/>
          <w:sz w:val="24"/>
          <w:szCs w:val="24"/>
        </w:rPr>
        <w:t xml:space="preserve">presidentes de los comités municipales, el presidente municipal de San Francisco de los Romo, </w:t>
      </w:r>
      <w:r w:rsidR="00E2204A">
        <w:rPr>
          <w:rFonts w:cs="Arial"/>
          <w:sz w:val="24"/>
          <w:szCs w:val="24"/>
        </w:rPr>
        <w:t xml:space="preserve">los </w:t>
      </w:r>
      <w:r w:rsidRPr="00EF56DD">
        <w:rPr>
          <w:rFonts w:cs="Arial"/>
          <w:sz w:val="24"/>
          <w:szCs w:val="24"/>
        </w:rPr>
        <w:t>18 seccionales</w:t>
      </w:r>
      <w:r w:rsidR="00E2204A">
        <w:rPr>
          <w:rFonts w:cs="Arial"/>
          <w:sz w:val="24"/>
          <w:szCs w:val="24"/>
        </w:rPr>
        <w:t>, 1 por distrito</w:t>
      </w:r>
      <w:r w:rsidRPr="00EF56DD">
        <w:rPr>
          <w:rFonts w:cs="Arial"/>
          <w:sz w:val="24"/>
          <w:szCs w:val="24"/>
        </w:rPr>
        <w:t xml:space="preserve">, los representantes de la Fundación Colosio, el Instituto Reyes Heroles, el PRI.MX, y posteriormente los sectores y organizaciones del partido; CNOP, CNC, ONMPRI, Red Jóvenes X Mex y MT, los cuales tendrán la responsabilidad de integrar 8 Consejeros propietarios y 8 suplentes, mientras que las organizaciones adherentes aportarán a sus titulares y secretarios generales, dando un total de 113 consejeros. </w:t>
      </w:r>
    </w:p>
    <w:p w14:paraId="5704FABB" w14:textId="77777777" w:rsidR="00E2204A" w:rsidRPr="00EF56DD" w:rsidRDefault="00E2204A" w:rsidP="00EF56DD">
      <w:pPr>
        <w:jc w:val="both"/>
        <w:rPr>
          <w:rFonts w:cs="Arial"/>
          <w:sz w:val="24"/>
          <w:szCs w:val="24"/>
        </w:rPr>
      </w:pPr>
    </w:p>
    <w:p w14:paraId="7ABDB950" w14:textId="77777777" w:rsidR="00EF56DD" w:rsidRPr="00EF56DD" w:rsidRDefault="00EF56DD" w:rsidP="00EF56DD">
      <w:pPr>
        <w:jc w:val="both"/>
        <w:rPr>
          <w:rFonts w:cs="Arial"/>
          <w:sz w:val="24"/>
          <w:szCs w:val="24"/>
        </w:rPr>
      </w:pPr>
      <w:r w:rsidRPr="00EF56DD">
        <w:rPr>
          <w:rFonts w:cs="Arial"/>
          <w:sz w:val="24"/>
          <w:szCs w:val="24"/>
        </w:rPr>
        <w:t>•</w:t>
      </w:r>
      <w:r w:rsidRPr="00EF56DD">
        <w:rPr>
          <w:rFonts w:cs="Arial"/>
          <w:sz w:val="24"/>
          <w:szCs w:val="24"/>
        </w:rPr>
        <w:tab/>
        <w:t xml:space="preserve">Por otra parte se tiene que obtener de la base militante una planilla electiva denominada como territorial, conformada por 120 consejeros, de los cuales se buscará la paridad y proporción de jóvenes, es decir, 60 mujeres y 60 hombres; mujeres de las cuales 40 serán mayores de 35 años y 20 menores de dicha edad; de igual manera en el caso de los hombres. </w:t>
      </w:r>
    </w:p>
    <w:p w14:paraId="5B7B29CC" w14:textId="77777777" w:rsidR="00EF56DD" w:rsidRPr="00EF56DD" w:rsidRDefault="00EF56DD" w:rsidP="00EF56DD">
      <w:pPr>
        <w:jc w:val="both"/>
        <w:rPr>
          <w:rFonts w:cs="Arial"/>
          <w:sz w:val="24"/>
          <w:szCs w:val="24"/>
        </w:rPr>
      </w:pPr>
    </w:p>
    <w:p w14:paraId="77DB2841" w14:textId="2DA44478" w:rsidR="00EC2F98" w:rsidRDefault="00EC2F98" w:rsidP="00EF56DD">
      <w:pPr>
        <w:jc w:val="both"/>
        <w:rPr>
          <w:rFonts w:cs="Arial"/>
          <w:sz w:val="24"/>
          <w:szCs w:val="24"/>
        </w:rPr>
      </w:pPr>
    </w:p>
    <w:p w14:paraId="45D6DC16" w14:textId="77777777" w:rsidR="00C95BD8" w:rsidRDefault="00D3408F" w:rsidP="00EF56DD">
      <w:pPr>
        <w:jc w:val="both"/>
        <w:rPr>
          <w:rFonts w:cs="Arial"/>
          <w:sz w:val="24"/>
          <w:szCs w:val="24"/>
        </w:rPr>
      </w:pPr>
      <w:r w:rsidRPr="00D3408F">
        <w:rPr>
          <w:rFonts w:cs="Arial"/>
          <w:sz w:val="24"/>
          <w:szCs w:val="24"/>
        </w:rPr>
        <w:t>Por su parte el presidente de la Comisión de Procesos Internos</w:t>
      </w:r>
      <w:r>
        <w:rPr>
          <w:rFonts w:cs="Arial"/>
          <w:sz w:val="24"/>
          <w:szCs w:val="24"/>
        </w:rPr>
        <w:t xml:space="preserve"> (CEPI)</w:t>
      </w:r>
      <w:r w:rsidRPr="00D3408F">
        <w:rPr>
          <w:rFonts w:cs="Arial"/>
          <w:sz w:val="24"/>
          <w:szCs w:val="24"/>
        </w:rPr>
        <w:t xml:space="preserve">, Francisco Ramírez, apuntó que la </w:t>
      </w:r>
      <w:r>
        <w:rPr>
          <w:rFonts w:cs="Arial"/>
          <w:sz w:val="24"/>
          <w:szCs w:val="24"/>
        </w:rPr>
        <w:t>c</w:t>
      </w:r>
      <w:r w:rsidRPr="00D3408F">
        <w:rPr>
          <w:rFonts w:cs="Arial"/>
          <w:sz w:val="24"/>
          <w:szCs w:val="24"/>
        </w:rPr>
        <w:t>onvocatoria para dicho proceso se emite por parte del CEN, el día de hoy</w:t>
      </w:r>
      <w:r>
        <w:rPr>
          <w:rFonts w:cs="Arial"/>
          <w:sz w:val="24"/>
          <w:szCs w:val="24"/>
        </w:rPr>
        <w:t xml:space="preserve"> miércoles</w:t>
      </w:r>
      <w:r w:rsidRPr="00D3408F">
        <w:rPr>
          <w:rFonts w:cs="Arial"/>
          <w:sz w:val="24"/>
          <w:szCs w:val="24"/>
        </w:rPr>
        <w:t>, siendo así que quien tiene a su cargo la conducción, organización y validación del proceso de la elección de consejeras y consejeros, es la comisión estatal de procesos internos.</w:t>
      </w:r>
    </w:p>
    <w:p w14:paraId="6D9601D8" w14:textId="77777777" w:rsidR="00C95BD8" w:rsidRDefault="00C95BD8" w:rsidP="00EF56DD">
      <w:pPr>
        <w:jc w:val="both"/>
        <w:rPr>
          <w:rFonts w:cs="Arial"/>
          <w:sz w:val="24"/>
          <w:szCs w:val="24"/>
        </w:rPr>
      </w:pPr>
    </w:p>
    <w:p w14:paraId="2ED1B23B" w14:textId="77777777" w:rsidR="00C95BD8" w:rsidRDefault="00C95BD8" w:rsidP="00C95BD8">
      <w:pPr>
        <w:jc w:val="both"/>
        <w:rPr>
          <w:rFonts w:cs="Arial"/>
          <w:sz w:val="24"/>
          <w:szCs w:val="24"/>
        </w:rPr>
      </w:pPr>
      <w:r w:rsidRPr="00EF56DD">
        <w:rPr>
          <w:rFonts w:cs="Arial"/>
          <w:sz w:val="24"/>
          <w:szCs w:val="24"/>
        </w:rPr>
        <w:t>Nuestra intención es tener completa representatividad</w:t>
      </w:r>
      <w:r>
        <w:rPr>
          <w:rFonts w:cs="Arial"/>
          <w:sz w:val="24"/>
          <w:szCs w:val="24"/>
        </w:rPr>
        <w:t>, equilibrada</w:t>
      </w:r>
      <w:r w:rsidRPr="00EF56DD">
        <w:rPr>
          <w:rFonts w:cs="Arial"/>
          <w:sz w:val="24"/>
          <w:szCs w:val="24"/>
        </w:rPr>
        <w:t xml:space="preserve"> y que la planilla sea de unidad, para registrarla el próximo día 21 de agosto ante la comisión, dando un lapso de 24 horas, para dictaminar si hay alguna observación y darle derecho de audiencia, para emitir el dictamen de procedencia el día 23 de agosto.</w:t>
      </w:r>
    </w:p>
    <w:p w14:paraId="72F43141" w14:textId="77777777" w:rsidR="00D3408F" w:rsidRDefault="00D3408F" w:rsidP="00EF56DD">
      <w:pPr>
        <w:jc w:val="both"/>
        <w:rPr>
          <w:rFonts w:cs="Arial"/>
          <w:sz w:val="24"/>
          <w:szCs w:val="24"/>
        </w:rPr>
      </w:pPr>
    </w:p>
    <w:p w14:paraId="11E37701" w14:textId="2467BECC" w:rsidR="00EC2F98" w:rsidRDefault="00344BE9" w:rsidP="00EF56D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D3408F" w:rsidRPr="00D3408F">
        <w:rPr>
          <w:rFonts w:cs="Arial"/>
          <w:sz w:val="24"/>
          <w:szCs w:val="24"/>
        </w:rPr>
        <w:t xml:space="preserve">En ese sentido, el día de hoy </w:t>
      </w:r>
      <w:r w:rsidR="00D3408F">
        <w:rPr>
          <w:rFonts w:cs="Arial"/>
          <w:sz w:val="24"/>
          <w:szCs w:val="24"/>
        </w:rPr>
        <w:t xml:space="preserve">miércoles </w:t>
      </w:r>
      <w:r w:rsidR="00D3408F" w:rsidRPr="00D3408F">
        <w:rPr>
          <w:rFonts w:cs="Arial"/>
          <w:sz w:val="24"/>
          <w:szCs w:val="24"/>
        </w:rPr>
        <w:t>a partir de las 6:00 pm la comisión de procesos internos se habrá de instalar, en sesión donde se dará a conocer a todos los miembros los términos de la convocatoria, así como la aprobación de todos los documentos requeridos para la elección y los formatos para el registro de las planillas</w:t>
      </w:r>
      <w:r>
        <w:rPr>
          <w:rFonts w:cs="Arial"/>
          <w:sz w:val="24"/>
          <w:szCs w:val="24"/>
        </w:rPr>
        <w:t>”, apuntó.</w:t>
      </w:r>
    </w:p>
    <w:p w14:paraId="591CB991" w14:textId="3E07E431" w:rsidR="00D3408F" w:rsidRDefault="00D3408F" w:rsidP="00EF56DD">
      <w:pPr>
        <w:jc w:val="both"/>
        <w:rPr>
          <w:rFonts w:cs="Arial"/>
          <w:sz w:val="24"/>
          <w:szCs w:val="24"/>
        </w:rPr>
      </w:pPr>
    </w:p>
    <w:p w14:paraId="4FC9F096" w14:textId="01C8DC2A" w:rsidR="00D3408F" w:rsidRDefault="00D3408F" w:rsidP="00EF56D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 la secretaria general del CDE del PRI, Leslie </w:t>
      </w:r>
      <w:r w:rsidR="00344BE9">
        <w:rPr>
          <w:rFonts w:cs="Arial"/>
          <w:sz w:val="24"/>
          <w:szCs w:val="24"/>
        </w:rPr>
        <w:t xml:space="preserve">Atilano Tapia, </w:t>
      </w:r>
      <w:r w:rsidR="00EE749B">
        <w:rPr>
          <w:rFonts w:cs="Arial"/>
          <w:sz w:val="24"/>
          <w:szCs w:val="24"/>
        </w:rPr>
        <w:t xml:space="preserve">dijo que a partir de este momento se abren las puertas a militantes; mujeres y hombres para la reconciliación, </w:t>
      </w:r>
      <w:r w:rsidR="00344BE9">
        <w:rPr>
          <w:rFonts w:cs="Arial"/>
          <w:sz w:val="24"/>
          <w:szCs w:val="24"/>
        </w:rPr>
        <w:t>agradeció</w:t>
      </w:r>
      <w:r w:rsidR="00EE749B">
        <w:rPr>
          <w:rFonts w:cs="Arial"/>
          <w:sz w:val="24"/>
          <w:szCs w:val="24"/>
        </w:rPr>
        <w:t xml:space="preserve"> </w:t>
      </w:r>
      <w:r w:rsidR="00344BE9">
        <w:rPr>
          <w:rFonts w:cs="Arial"/>
          <w:sz w:val="24"/>
          <w:szCs w:val="24"/>
        </w:rPr>
        <w:t>a los Consejeros Políticos Estatales que concluyen su periodo del 2017-2020</w:t>
      </w:r>
      <w:r w:rsidR="00EE749B">
        <w:rPr>
          <w:rFonts w:cs="Arial"/>
          <w:sz w:val="24"/>
          <w:szCs w:val="24"/>
        </w:rPr>
        <w:t>, y la convocatoria abierta para quienes quieran integrar el nuevo Consejo para fortalecer y escribir una nueva p</w:t>
      </w:r>
      <w:r w:rsidR="00C95BD8">
        <w:rPr>
          <w:rFonts w:cs="Arial"/>
          <w:sz w:val="24"/>
          <w:szCs w:val="24"/>
        </w:rPr>
        <w:t>á</w:t>
      </w:r>
      <w:r w:rsidR="00EE749B">
        <w:rPr>
          <w:rFonts w:cs="Arial"/>
          <w:sz w:val="24"/>
          <w:szCs w:val="24"/>
        </w:rPr>
        <w:t>gina en la historia del PRI.</w:t>
      </w:r>
    </w:p>
    <w:p w14:paraId="21764582" w14:textId="51554E50" w:rsidR="00EE749B" w:rsidRDefault="00EE749B" w:rsidP="00EF56DD">
      <w:pPr>
        <w:jc w:val="both"/>
        <w:rPr>
          <w:rFonts w:cs="Arial"/>
          <w:sz w:val="24"/>
          <w:szCs w:val="24"/>
        </w:rPr>
      </w:pPr>
    </w:p>
    <w:p w14:paraId="7B1931A7" w14:textId="6F7961B8" w:rsidR="00EE749B" w:rsidRDefault="00EE749B" w:rsidP="00EF56D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“Cuando el PRI está se nota, y cuando no está se nota más</w:t>
      </w:r>
      <w:r w:rsidR="0092721B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92721B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enemos capacidad de Gobierno y podremos recomponer el rumbo de Aguascalientes y del país”</w:t>
      </w:r>
      <w:r w:rsidR="009A11F5">
        <w:rPr>
          <w:rFonts w:cs="Arial"/>
          <w:sz w:val="24"/>
          <w:szCs w:val="24"/>
        </w:rPr>
        <w:t>, concluyó.</w:t>
      </w:r>
    </w:p>
    <w:p w14:paraId="1C16B54F" w14:textId="77777777" w:rsidR="00C62859" w:rsidRDefault="00C62859" w:rsidP="00EF56DD">
      <w:pPr>
        <w:jc w:val="both"/>
        <w:rPr>
          <w:rFonts w:cs="Arial"/>
          <w:sz w:val="24"/>
          <w:szCs w:val="24"/>
        </w:rPr>
      </w:pPr>
    </w:p>
    <w:p w14:paraId="36B6CDB8" w14:textId="77777777" w:rsidR="00531701" w:rsidRPr="007469D4" w:rsidRDefault="00531701" w:rsidP="00531701">
      <w:pPr>
        <w:jc w:val="both"/>
        <w:rPr>
          <w:rFonts w:cs="Arial"/>
          <w:sz w:val="24"/>
          <w:szCs w:val="24"/>
        </w:rPr>
      </w:pPr>
    </w:p>
    <w:p w14:paraId="335F4959" w14:textId="77777777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5BEDF" w14:textId="77777777" w:rsidR="006C392F" w:rsidRDefault="006C392F">
      <w:r>
        <w:separator/>
      </w:r>
    </w:p>
  </w:endnote>
  <w:endnote w:type="continuationSeparator" w:id="0">
    <w:p w14:paraId="2ECA4114" w14:textId="77777777" w:rsidR="006C392F" w:rsidRDefault="006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6C392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6C392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43AD" w14:textId="77777777" w:rsidR="006C392F" w:rsidRDefault="006C392F">
      <w:r>
        <w:separator/>
      </w:r>
    </w:p>
  </w:footnote>
  <w:footnote w:type="continuationSeparator" w:id="0">
    <w:p w14:paraId="6792ACFD" w14:textId="77777777" w:rsidR="006C392F" w:rsidRDefault="006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97929F5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30</w:t>
    </w:r>
    <w:r w:rsidR="002C5D84">
      <w:rPr>
        <w:sz w:val="32"/>
        <w:szCs w:val="32"/>
      </w:rPr>
      <w:t>3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DE4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26</cp:revision>
  <cp:lastPrinted>2018-08-01T00:33:00Z</cp:lastPrinted>
  <dcterms:created xsi:type="dcterms:W3CDTF">2020-07-17T19:54:00Z</dcterms:created>
  <dcterms:modified xsi:type="dcterms:W3CDTF">2020-07-29T20:42:00Z</dcterms:modified>
</cp:coreProperties>
</file>