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12949F3F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65CD5">
        <w:rPr>
          <w:rFonts w:ascii="Arial" w:hAnsi="Arial" w:cs="Arial"/>
          <w:sz w:val="24"/>
          <w:szCs w:val="24"/>
          <w:lang w:eastAsia="es-MX"/>
        </w:rPr>
        <w:t>1</w:t>
      </w:r>
      <w:r w:rsidR="00763A01">
        <w:rPr>
          <w:rFonts w:ascii="Arial" w:hAnsi="Arial" w:cs="Arial"/>
          <w:sz w:val="24"/>
          <w:szCs w:val="24"/>
          <w:lang w:eastAsia="es-MX"/>
        </w:rPr>
        <w:t>6</w:t>
      </w:r>
      <w:r w:rsidR="00865CD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65CD5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57215F19" w:rsidR="00EF56DD" w:rsidRDefault="00EF56DD" w:rsidP="00EF56DD">
      <w:pPr>
        <w:jc w:val="both"/>
        <w:rPr>
          <w:rFonts w:cs="Arial"/>
          <w:sz w:val="24"/>
          <w:szCs w:val="24"/>
        </w:rPr>
      </w:pPr>
    </w:p>
    <w:p w14:paraId="364A1D7F" w14:textId="77777777" w:rsidR="003D7133" w:rsidRPr="00EF56DD" w:rsidRDefault="003D7133" w:rsidP="00EF56DD">
      <w:pPr>
        <w:jc w:val="both"/>
        <w:rPr>
          <w:rFonts w:cs="Arial"/>
          <w:sz w:val="24"/>
          <w:szCs w:val="24"/>
        </w:rPr>
      </w:pPr>
    </w:p>
    <w:p w14:paraId="297C64E0" w14:textId="5821D2A8" w:rsidR="003D7133" w:rsidRDefault="003D7133" w:rsidP="00E47167">
      <w:pPr>
        <w:jc w:val="center"/>
        <w:rPr>
          <w:rFonts w:eastAsiaTheme="minorHAnsi" w:cs="Arial"/>
          <w:b/>
          <w:lang w:val="es-MX" w:eastAsia="es-MX"/>
        </w:rPr>
      </w:pPr>
    </w:p>
    <w:p w14:paraId="249B52E5" w14:textId="5E3DEC43" w:rsidR="009C30D7" w:rsidRPr="003325AF" w:rsidRDefault="009C30D7" w:rsidP="00E47167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MOVIMIENTO TERRITORIAL DEL PRI EN #AGUA</w:t>
      </w:r>
      <w:r w:rsidR="00C8716E">
        <w:rPr>
          <w:rFonts w:eastAsiaTheme="minorHAnsi" w:cs="Arial"/>
          <w:b/>
          <w:lang w:val="es-MX" w:eastAsia="es-MX"/>
        </w:rPr>
        <w:t>S</w:t>
      </w:r>
      <w:r>
        <w:rPr>
          <w:rFonts w:eastAsiaTheme="minorHAnsi" w:cs="Arial"/>
          <w:b/>
          <w:lang w:val="es-MX" w:eastAsia="es-MX"/>
        </w:rPr>
        <w:t xml:space="preserve">CALIENTES SE RENUEVA </w:t>
      </w:r>
    </w:p>
    <w:p w14:paraId="3434D9DB" w14:textId="77777777" w:rsidR="005A5B7E" w:rsidRDefault="005A5B7E" w:rsidP="00E47167">
      <w:pPr>
        <w:jc w:val="center"/>
        <w:rPr>
          <w:rFonts w:cs="Arial"/>
          <w:sz w:val="24"/>
          <w:szCs w:val="24"/>
        </w:rPr>
      </w:pPr>
    </w:p>
    <w:p w14:paraId="119F74D9" w14:textId="2D39B7E2" w:rsidR="00D661E2" w:rsidRDefault="00D661E2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l</w:t>
      </w:r>
      <w:r w:rsidRPr="00D661E2">
        <w:rPr>
          <w:sz w:val="24"/>
          <w:szCs w:val="24"/>
        </w:rPr>
        <w:t>íder</w:t>
      </w:r>
      <w:r w:rsidRPr="00D661E2">
        <w:rPr>
          <w:rFonts w:cs="Arial"/>
          <w:sz w:val="24"/>
          <w:szCs w:val="24"/>
        </w:rPr>
        <w:t> del Movimiento Territorial</w:t>
      </w:r>
      <w:r>
        <w:rPr>
          <w:rFonts w:cs="Arial"/>
          <w:sz w:val="24"/>
          <w:szCs w:val="24"/>
        </w:rPr>
        <w:t xml:space="preserve"> (MT) del PRI en #Aguascalientes Roberto Tavarez Medina, designa </w:t>
      </w:r>
      <w:r w:rsidRPr="00D661E2">
        <w:rPr>
          <w:rFonts w:cs="Arial"/>
          <w:sz w:val="24"/>
          <w:szCs w:val="24"/>
        </w:rPr>
        <w:t>coordinadores municipale</w:t>
      </w:r>
      <w:r>
        <w:rPr>
          <w:rFonts w:cs="Arial"/>
          <w:sz w:val="24"/>
          <w:szCs w:val="24"/>
        </w:rPr>
        <w:t>s</w:t>
      </w:r>
      <w:r w:rsidR="00E26A73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en Calvillo a </w:t>
      </w:r>
      <w:r w:rsidRPr="00D661E2">
        <w:rPr>
          <w:rFonts w:cs="Arial"/>
          <w:sz w:val="24"/>
          <w:szCs w:val="24"/>
        </w:rPr>
        <w:t>Carlos Luevanos</w:t>
      </w:r>
      <w:r>
        <w:rPr>
          <w:rFonts w:cs="Arial"/>
          <w:sz w:val="24"/>
          <w:szCs w:val="24"/>
        </w:rPr>
        <w:t xml:space="preserve">; en Pabellón de Arteaga, </w:t>
      </w:r>
      <w:r w:rsidRPr="00D661E2">
        <w:rPr>
          <w:rFonts w:cs="Arial"/>
          <w:sz w:val="24"/>
          <w:szCs w:val="24"/>
        </w:rPr>
        <w:t>Cesar Mauricio V</w:t>
      </w:r>
      <w:r>
        <w:rPr>
          <w:rFonts w:cs="Arial"/>
          <w:sz w:val="24"/>
          <w:szCs w:val="24"/>
        </w:rPr>
        <w:t>á</w:t>
      </w:r>
      <w:r w:rsidRPr="00D661E2">
        <w:rPr>
          <w:rFonts w:cs="Arial"/>
          <w:sz w:val="24"/>
          <w:szCs w:val="24"/>
        </w:rPr>
        <w:t>ldez</w:t>
      </w:r>
      <w:r>
        <w:rPr>
          <w:rFonts w:cs="Arial"/>
          <w:sz w:val="24"/>
          <w:szCs w:val="24"/>
        </w:rPr>
        <w:t xml:space="preserve">; en Tepezalá, </w:t>
      </w:r>
      <w:r w:rsidRPr="00D661E2">
        <w:rPr>
          <w:rFonts w:cs="Arial"/>
          <w:sz w:val="24"/>
          <w:szCs w:val="24"/>
        </w:rPr>
        <w:t>Ricardo Salazar Vital</w:t>
      </w:r>
      <w:r>
        <w:rPr>
          <w:rFonts w:cs="Arial"/>
          <w:sz w:val="24"/>
          <w:szCs w:val="24"/>
        </w:rPr>
        <w:t xml:space="preserve">, en Jesús María, </w:t>
      </w:r>
      <w:r w:rsidRPr="00D661E2">
        <w:rPr>
          <w:rFonts w:cs="Arial"/>
          <w:sz w:val="24"/>
          <w:szCs w:val="24"/>
        </w:rPr>
        <w:t xml:space="preserve">Fabiola Medina </w:t>
      </w:r>
      <w:r>
        <w:rPr>
          <w:rFonts w:cs="Arial"/>
          <w:sz w:val="24"/>
          <w:szCs w:val="24"/>
        </w:rPr>
        <w:t>d</w:t>
      </w:r>
      <w:r w:rsidRPr="00D661E2">
        <w:rPr>
          <w:rFonts w:cs="Arial"/>
          <w:sz w:val="24"/>
          <w:szCs w:val="24"/>
        </w:rPr>
        <w:t>e Luna</w:t>
      </w:r>
      <w:r>
        <w:rPr>
          <w:rFonts w:cs="Arial"/>
          <w:sz w:val="24"/>
          <w:szCs w:val="24"/>
        </w:rPr>
        <w:t xml:space="preserve">, en </w:t>
      </w:r>
      <w:r w:rsidR="00B73DE4">
        <w:rPr>
          <w:rFonts w:cs="Arial"/>
          <w:sz w:val="24"/>
          <w:szCs w:val="24"/>
        </w:rPr>
        <w:t xml:space="preserve">San José de Gracia, Claudia Ramírez, en </w:t>
      </w:r>
      <w:r>
        <w:rPr>
          <w:rFonts w:cs="Arial"/>
          <w:sz w:val="24"/>
          <w:szCs w:val="24"/>
        </w:rPr>
        <w:t xml:space="preserve">San Francisco de los Romo, </w:t>
      </w:r>
      <w:r w:rsidRPr="00D661E2">
        <w:rPr>
          <w:rFonts w:cs="Arial"/>
          <w:sz w:val="24"/>
          <w:szCs w:val="24"/>
        </w:rPr>
        <w:t xml:space="preserve">Jaqueline Santos Marín </w:t>
      </w:r>
      <w:r>
        <w:rPr>
          <w:rFonts w:cs="Arial"/>
          <w:sz w:val="24"/>
          <w:szCs w:val="24"/>
        </w:rPr>
        <w:t>y en Asiento</w:t>
      </w:r>
      <w:r w:rsidR="00AF5FD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a </w:t>
      </w:r>
      <w:r w:rsidRPr="00D661E2">
        <w:rPr>
          <w:rFonts w:cs="Arial"/>
          <w:sz w:val="24"/>
          <w:szCs w:val="24"/>
        </w:rPr>
        <w:t>Juan Manuel Ramos</w:t>
      </w:r>
      <w:r>
        <w:rPr>
          <w:rFonts w:cs="Arial"/>
          <w:sz w:val="24"/>
          <w:szCs w:val="24"/>
        </w:rPr>
        <w:t>.</w:t>
      </w:r>
    </w:p>
    <w:p w14:paraId="21C9FA8D" w14:textId="5C9DB5C2" w:rsidR="00D661E2" w:rsidRDefault="00D661E2" w:rsidP="00D661E2">
      <w:pPr>
        <w:jc w:val="both"/>
        <w:rPr>
          <w:rFonts w:cs="Arial"/>
          <w:sz w:val="24"/>
          <w:szCs w:val="24"/>
        </w:rPr>
      </w:pPr>
    </w:p>
    <w:p w14:paraId="2952B8B5" w14:textId="391ACD0B" w:rsidR="00D661E2" w:rsidRDefault="00D661E2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Luego de entregarles su nombramiento</w:t>
      </w:r>
      <w:r w:rsidR="00510FF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el presidente del CDE del PRI, Herminio Ventura Rodríguez</w:t>
      </w:r>
      <w:r w:rsidR="00B37767">
        <w:rPr>
          <w:rFonts w:cs="Arial"/>
          <w:sz w:val="24"/>
          <w:szCs w:val="24"/>
        </w:rPr>
        <w:t xml:space="preserve"> y la secretaria general Leslie Atilano Tapia</w:t>
      </w:r>
      <w:r>
        <w:rPr>
          <w:rFonts w:cs="Arial"/>
          <w:sz w:val="24"/>
          <w:szCs w:val="24"/>
        </w:rPr>
        <w:t>, les tom</w:t>
      </w:r>
      <w:r w:rsidR="00B37767">
        <w:rPr>
          <w:rFonts w:cs="Arial"/>
          <w:sz w:val="24"/>
          <w:szCs w:val="24"/>
        </w:rPr>
        <w:t>aron</w:t>
      </w:r>
      <w:r>
        <w:rPr>
          <w:rFonts w:cs="Arial"/>
          <w:sz w:val="24"/>
          <w:szCs w:val="24"/>
        </w:rPr>
        <w:t xml:space="preserve"> la protesta estatutaria</w:t>
      </w:r>
      <w:r w:rsidR="00510FF9">
        <w:rPr>
          <w:rFonts w:cs="Arial"/>
          <w:sz w:val="24"/>
          <w:szCs w:val="24"/>
        </w:rPr>
        <w:t>,</w:t>
      </w:r>
      <w:r w:rsidR="009C30D7">
        <w:rPr>
          <w:rFonts w:cs="Arial"/>
          <w:sz w:val="24"/>
          <w:szCs w:val="24"/>
        </w:rPr>
        <w:t xml:space="preserve"> a las mujeres y hombres a quienes les exhort</w:t>
      </w:r>
      <w:r w:rsidR="00B37767">
        <w:rPr>
          <w:rFonts w:cs="Arial"/>
          <w:sz w:val="24"/>
          <w:szCs w:val="24"/>
        </w:rPr>
        <w:t>aron</w:t>
      </w:r>
      <w:r w:rsidR="009C30D7">
        <w:rPr>
          <w:rFonts w:cs="Arial"/>
          <w:sz w:val="24"/>
          <w:szCs w:val="24"/>
        </w:rPr>
        <w:t xml:space="preserve"> seguir trabajando por el tricolor y la ciudadanía.</w:t>
      </w:r>
    </w:p>
    <w:p w14:paraId="42CAE773" w14:textId="7D1DEEEE" w:rsidR="00B73DE4" w:rsidRDefault="00B73DE4" w:rsidP="00D661E2">
      <w:pPr>
        <w:jc w:val="both"/>
        <w:rPr>
          <w:rFonts w:cs="Arial"/>
          <w:sz w:val="24"/>
          <w:szCs w:val="24"/>
        </w:rPr>
      </w:pPr>
    </w:p>
    <w:p w14:paraId="00641D98" w14:textId="1BB9EBDB" w:rsidR="00B73DE4" w:rsidRDefault="00B73DE4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Roberto Tavarez, informó que los jóvenes activistas estarán trabajando en todo el Estado, con la firme convicción de </w:t>
      </w:r>
      <w:r w:rsidR="00E34471">
        <w:rPr>
          <w:rFonts w:cs="Arial"/>
          <w:sz w:val="24"/>
          <w:szCs w:val="24"/>
        </w:rPr>
        <w:t>hacerlo</w:t>
      </w:r>
      <w:r>
        <w:rPr>
          <w:rFonts w:cs="Arial"/>
          <w:sz w:val="24"/>
          <w:szCs w:val="24"/>
        </w:rPr>
        <w:t xml:space="preserve"> </w:t>
      </w:r>
      <w:r w:rsidR="00406ECB">
        <w:rPr>
          <w:rFonts w:cs="Arial"/>
          <w:sz w:val="24"/>
          <w:szCs w:val="24"/>
        </w:rPr>
        <w:t xml:space="preserve">con un interés colectivo </w:t>
      </w:r>
      <w:r>
        <w:rPr>
          <w:rFonts w:cs="Arial"/>
          <w:sz w:val="24"/>
          <w:szCs w:val="24"/>
        </w:rPr>
        <w:t>en beneficio de los ciudadanos.</w:t>
      </w:r>
    </w:p>
    <w:p w14:paraId="0B922AA9" w14:textId="017B4A3A" w:rsidR="00B73DE4" w:rsidRDefault="00B73DE4" w:rsidP="00D661E2">
      <w:pPr>
        <w:jc w:val="both"/>
        <w:rPr>
          <w:rFonts w:cs="Arial"/>
          <w:sz w:val="24"/>
          <w:szCs w:val="24"/>
        </w:rPr>
      </w:pPr>
    </w:p>
    <w:p w14:paraId="5C582E38" w14:textId="6002AF04" w:rsidR="00B72E90" w:rsidRDefault="00D661E2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</w:t>
      </w:r>
      <w:r w:rsidR="00B72E90">
        <w:rPr>
          <w:rFonts w:cs="Arial"/>
          <w:sz w:val="24"/>
          <w:szCs w:val="24"/>
        </w:rPr>
        <w:t>evento acudieron:</w:t>
      </w:r>
      <w:r w:rsidR="005A5B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además del delegado </w:t>
      </w:r>
      <w:r w:rsidR="00B72E90">
        <w:rPr>
          <w:rFonts w:cs="Arial"/>
          <w:sz w:val="24"/>
          <w:szCs w:val="24"/>
        </w:rPr>
        <w:t>Hugo Contreras Zepeda</w:t>
      </w:r>
      <w:r w:rsidR="00EB56EA">
        <w:rPr>
          <w:rFonts w:cs="Arial"/>
          <w:sz w:val="24"/>
          <w:szCs w:val="24"/>
        </w:rPr>
        <w:t xml:space="preserve">, </w:t>
      </w:r>
      <w:r w:rsidR="00406ECB">
        <w:rPr>
          <w:rFonts w:cs="Arial"/>
          <w:sz w:val="24"/>
          <w:szCs w:val="24"/>
        </w:rPr>
        <w:t xml:space="preserve">la ex presidenta municipal de San Francisco de los Romo, Irais Martínez de la Cruz, además de </w:t>
      </w:r>
      <w:r w:rsidR="00EB56EA">
        <w:rPr>
          <w:rFonts w:cs="Arial"/>
          <w:sz w:val="24"/>
          <w:szCs w:val="24"/>
        </w:rPr>
        <w:t>Luis Ledezma, secretario de Organización del MT en Aguascalientes.</w:t>
      </w:r>
    </w:p>
    <w:p w14:paraId="25038B29" w14:textId="77777777" w:rsidR="00EB56EA" w:rsidRDefault="00EB56EA" w:rsidP="009C7A9B">
      <w:pPr>
        <w:jc w:val="both"/>
        <w:rPr>
          <w:rFonts w:cs="Arial"/>
          <w:sz w:val="24"/>
          <w:szCs w:val="24"/>
        </w:rPr>
      </w:pPr>
    </w:p>
    <w:p w14:paraId="451C19FC" w14:textId="77777777" w:rsidR="00C81354" w:rsidRDefault="00C81354" w:rsidP="00CD3CB9">
      <w:pPr>
        <w:jc w:val="center"/>
        <w:rPr>
          <w:rFonts w:cs="Arial"/>
          <w:b/>
          <w:sz w:val="36"/>
          <w:szCs w:val="36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B9F2" w14:textId="77777777" w:rsidR="004A6FC4" w:rsidRDefault="004A6FC4">
      <w:r>
        <w:separator/>
      </w:r>
    </w:p>
  </w:endnote>
  <w:endnote w:type="continuationSeparator" w:id="0">
    <w:p w14:paraId="639B34D8" w14:textId="77777777" w:rsidR="004A6FC4" w:rsidRDefault="004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4A6FC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4A6FC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1071" w14:textId="77777777" w:rsidR="004A6FC4" w:rsidRDefault="004A6FC4">
      <w:r>
        <w:separator/>
      </w:r>
    </w:p>
  </w:footnote>
  <w:footnote w:type="continuationSeparator" w:id="0">
    <w:p w14:paraId="6309BC72" w14:textId="77777777" w:rsidR="004A6FC4" w:rsidRDefault="004A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64457E27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928F9">
      <w:rPr>
        <w:sz w:val="32"/>
        <w:szCs w:val="32"/>
      </w:rPr>
      <w:t>136332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56</cp:revision>
  <cp:lastPrinted>2018-08-01T00:33:00Z</cp:lastPrinted>
  <dcterms:created xsi:type="dcterms:W3CDTF">2020-08-17T04:37:00Z</dcterms:created>
  <dcterms:modified xsi:type="dcterms:W3CDTF">2020-09-16T22:40:00Z</dcterms:modified>
</cp:coreProperties>
</file>