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3F8D21D5" w14:textId="2457D148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7DA901A4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E2CF7">
        <w:rPr>
          <w:rFonts w:ascii="Arial" w:hAnsi="Arial" w:cs="Arial"/>
          <w:color w:val="000000" w:themeColor="text1"/>
          <w:sz w:val="24"/>
          <w:szCs w:val="24"/>
          <w:lang w:eastAsia="es-MX"/>
        </w:rPr>
        <w:t>0</w:t>
      </w:r>
      <w:r w:rsidR="005F08CF">
        <w:rPr>
          <w:rFonts w:ascii="Arial" w:hAnsi="Arial" w:cs="Arial"/>
          <w:color w:val="000000" w:themeColor="text1"/>
          <w:sz w:val="24"/>
          <w:szCs w:val="24"/>
          <w:lang w:eastAsia="es-MX"/>
        </w:rPr>
        <w:t>6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AE2CF7">
        <w:rPr>
          <w:rFonts w:ascii="Arial" w:hAnsi="Arial" w:cs="Arial"/>
          <w:color w:val="000000" w:themeColor="text1"/>
          <w:sz w:val="24"/>
          <w:szCs w:val="24"/>
          <w:lang w:eastAsia="es-MX"/>
        </w:rPr>
        <w:t>octu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774C4CA5" w14:textId="60D40847" w:rsidR="001551D1" w:rsidRDefault="001551D1" w:rsidP="007126D0">
      <w:pPr>
        <w:jc w:val="both"/>
        <w:rPr>
          <w:rFonts w:cs="Arial"/>
          <w:color w:val="000000" w:themeColor="text1"/>
          <w:sz w:val="24"/>
          <w:szCs w:val="24"/>
        </w:rPr>
      </w:pPr>
    </w:p>
    <w:p w14:paraId="1A554070" w14:textId="5395D6D6" w:rsidR="00A03488" w:rsidRDefault="00A03488" w:rsidP="00606FD0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071A4CA1" w14:textId="244754CA" w:rsidR="00F65A6E" w:rsidRPr="00F65A6E" w:rsidRDefault="006D1206" w:rsidP="00F65A6E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EN EL PRI </w:t>
      </w:r>
      <w:r w:rsidRPr="006D1206">
        <w:rPr>
          <w:rFonts w:eastAsiaTheme="minorHAnsi" w:cs="Arial"/>
          <w:b/>
          <w:bCs/>
          <w:color w:val="000000" w:themeColor="text1"/>
          <w:lang w:val="es-MX" w:eastAsia="es-MX"/>
        </w:rPr>
        <w:t>CONSTRUIMOS CONSEJOS POLÍTICOS MUNICIPALES FUERTES: LESLIE ATILANO</w:t>
      </w:r>
    </w:p>
    <w:p w14:paraId="365FBAE4" w14:textId="16FA60FB" w:rsidR="00A03488" w:rsidRPr="00606FD0" w:rsidRDefault="00A03488" w:rsidP="00606FD0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452B5951" w14:textId="60D19B3D" w:rsidR="00A03488" w:rsidRDefault="00A03488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4091BE55" w14:textId="469F2C43" w:rsidR="0024250B" w:rsidRDefault="0024250B" w:rsidP="00F65A6E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>
        <w:rPr>
          <w:rFonts w:cs="Arial"/>
          <w:color w:val="000000"/>
          <w:sz w:val="24"/>
          <w:szCs w:val="24"/>
          <w:lang w:val="es-MX" w:eastAsia="es-MX"/>
        </w:rPr>
        <w:t>Construimos Consejos Políticos Municipales fuertes, unidos, plurales, incluyentes para darles la voz a los priistas y todos se sientan representados, adelantó l</w:t>
      </w:r>
      <w:r w:rsidR="00F65A6E" w:rsidRPr="00F65A6E">
        <w:rPr>
          <w:rFonts w:cs="Arial"/>
          <w:color w:val="000000"/>
          <w:sz w:val="24"/>
          <w:szCs w:val="24"/>
          <w:lang w:val="es-MX" w:eastAsia="es-MX"/>
        </w:rPr>
        <w:t>a Secretaria General Lesli</w:t>
      </w:r>
      <w:r w:rsidR="001D0A12">
        <w:rPr>
          <w:rFonts w:cs="Arial"/>
          <w:color w:val="000000"/>
          <w:sz w:val="24"/>
          <w:szCs w:val="24"/>
          <w:lang w:val="es-MX" w:eastAsia="es-MX"/>
        </w:rPr>
        <w:t>e</w:t>
      </w:r>
      <w:r w:rsidR="00F65A6E" w:rsidRPr="00F65A6E">
        <w:rPr>
          <w:rFonts w:cs="Arial"/>
          <w:color w:val="000000"/>
          <w:sz w:val="24"/>
          <w:szCs w:val="24"/>
          <w:lang w:val="es-MX" w:eastAsia="es-MX"/>
        </w:rPr>
        <w:t xml:space="preserve"> Atilano </w:t>
      </w:r>
      <w:r>
        <w:rPr>
          <w:rFonts w:cs="Arial"/>
          <w:color w:val="000000"/>
          <w:sz w:val="24"/>
          <w:szCs w:val="24"/>
          <w:lang w:val="es-MX" w:eastAsia="es-MX"/>
        </w:rPr>
        <w:t>Tapia, el encabezar la reunión de trabajo con presidentes de Comités Municipales y la Comisión Estatal de Procesos Internos que preside Francisco Ramírez Martínez y Francisco Diaz Alvarado.</w:t>
      </w:r>
    </w:p>
    <w:p w14:paraId="4042D15B" w14:textId="5E6678A8" w:rsidR="0024250B" w:rsidRDefault="0024250B" w:rsidP="00F65A6E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696821B4" w14:textId="34525D33" w:rsidR="004E3B3A" w:rsidRDefault="0024250B" w:rsidP="00F65A6E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>
        <w:rPr>
          <w:rFonts w:cs="Arial"/>
          <w:color w:val="000000"/>
          <w:sz w:val="24"/>
          <w:szCs w:val="24"/>
          <w:lang w:val="es-MX" w:eastAsia="es-MX"/>
        </w:rPr>
        <w:t>A</w:t>
      </w:r>
      <w:r w:rsidR="00BB0212">
        <w:rPr>
          <w:rFonts w:cs="Arial"/>
          <w:color w:val="000000"/>
          <w:sz w:val="24"/>
          <w:szCs w:val="24"/>
          <w:lang w:val="es-MX" w:eastAsia="es-MX"/>
        </w:rPr>
        <w:t xml:space="preserve"> nombre del presidente del CDE del PRI, Herminio Ventura Rodríguez, a</w:t>
      </w:r>
      <w:r>
        <w:rPr>
          <w:rFonts w:cs="Arial"/>
          <w:color w:val="000000"/>
          <w:sz w:val="24"/>
          <w:szCs w:val="24"/>
          <w:lang w:val="es-MX" w:eastAsia="es-MX"/>
        </w:rPr>
        <w:t>gradeció la presencia de las secretarias generales que acompañaron a sus presidentes de los Comités Municipales del PRI</w:t>
      </w:r>
      <w:r w:rsidR="004E3B3A">
        <w:rPr>
          <w:rFonts w:cs="Arial"/>
          <w:color w:val="000000"/>
          <w:sz w:val="24"/>
          <w:szCs w:val="24"/>
          <w:lang w:val="es-MX" w:eastAsia="es-MX"/>
        </w:rPr>
        <w:t xml:space="preserve"> de los 11 municipios de Aguascalientes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, </w:t>
      </w:r>
      <w:r w:rsidR="004E3B3A">
        <w:rPr>
          <w:rFonts w:cs="Arial"/>
          <w:color w:val="000000"/>
          <w:sz w:val="24"/>
          <w:szCs w:val="24"/>
          <w:lang w:val="es-MX" w:eastAsia="es-MX"/>
        </w:rPr>
        <w:t>que trabajan complementando esfuerzos junto con los delegados políticos del Comité Directivo Estatal del PRI</w:t>
      </w:r>
      <w:r w:rsidR="00815D61">
        <w:rPr>
          <w:rFonts w:cs="Arial"/>
          <w:color w:val="000000"/>
          <w:sz w:val="24"/>
          <w:szCs w:val="24"/>
          <w:lang w:val="es-MX" w:eastAsia="es-MX"/>
        </w:rPr>
        <w:t xml:space="preserve"> y los enlaces de la Comisión Estatal de Procesos Internos (CEPI).</w:t>
      </w:r>
    </w:p>
    <w:p w14:paraId="2B3F5C9E" w14:textId="13A672F1" w:rsidR="00815D61" w:rsidRDefault="00815D61" w:rsidP="00F65A6E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73943A80" w14:textId="0372C40A" w:rsidR="007A30D8" w:rsidRDefault="007A30D8" w:rsidP="00F65A6E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>
        <w:rPr>
          <w:rFonts w:cs="Arial"/>
          <w:color w:val="000000"/>
          <w:sz w:val="24"/>
          <w:szCs w:val="24"/>
          <w:lang w:val="es-MX" w:eastAsia="es-MX"/>
        </w:rPr>
        <w:t xml:space="preserve">“La importancia de estar todos en los acuerdos, cada una y uno de ustedes tienen un rol muy importante, los presidentes de los Comités Municipales, las secretarias, los delgados políticos y enlaces, todos trabajando en torno al PRI, podemos sacar buenos Consejos Políticos Municipales”. </w:t>
      </w:r>
    </w:p>
    <w:p w14:paraId="64D76A2E" w14:textId="3711498B" w:rsidR="007A30D8" w:rsidRDefault="007A30D8" w:rsidP="00F65A6E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2D3F2360" w14:textId="28DF1781" w:rsidR="007A30D8" w:rsidRDefault="007A30D8" w:rsidP="00F65A6E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>
        <w:rPr>
          <w:rFonts w:cs="Arial"/>
          <w:color w:val="000000"/>
          <w:sz w:val="24"/>
          <w:szCs w:val="24"/>
          <w:lang w:val="es-MX" w:eastAsia="es-MX"/>
        </w:rPr>
        <w:t>Reiteró a nombre del presidente del Comité Directivo Estatal del PRI, Herminio Ventura Rodríguez, junto con el secretario adjunto a la presidencia, Pilar Moreno Montoya, de operación política, Francisco Guel Sosa, acción electoral, Javier Bañuelos, de organización Juan Eduardo Hernández Tavera</w:t>
      </w:r>
      <w:r w:rsidR="00463D10">
        <w:rPr>
          <w:rFonts w:cs="Arial"/>
          <w:color w:val="000000"/>
          <w:sz w:val="24"/>
          <w:szCs w:val="24"/>
          <w:lang w:val="es-MX" w:eastAsia="es-MX"/>
        </w:rPr>
        <w:t xml:space="preserve">, que la dirigencia del PRI somos respaldo </w:t>
      </w:r>
      <w:r w:rsidR="004C3CD7">
        <w:rPr>
          <w:rFonts w:cs="Arial"/>
          <w:color w:val="000000"/>
          <w:sz w:val="24"/>
          <w:szCs w:val="24"/>
          <w:lang w:val="es-MX" w:eastAsia="es-MX"/>
        </w:rPr>
        <w:t>para todos los priistas.</w:t>
      </w:r>
    </w:p>
    <w:p w14:paraId="11956F2E" w14:textId="2CD6FDD8" w:rsidR="004C3CD7" w:rsidRDefault="004C3CD7" w:rsidP="00F65A6E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088188C3" w14:textId="568CEDB6" w:rsidR="004C3CD7" w:rsidRDefault="004C3CD7" w:rsidP="00F65A6E">
      <w:pPr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  <w:lang w:val="es-MX" w:eastAsia="es-MX"/>
        </w:rPr>
        <w:t xml:space="preserve">En el evento se entregó el nombramiento para Angelica Flores como secretaria general adjunta del CDE del PRI, que junto con Martha Gamboa </w:t>
      </w:r>
      <w:r>
        <w:rPr>
          <w:rFonts w:cs="Arial"/>
          <w:sz w:val="24"/>
          <w:szCs w:val="24"/>
        </w:rPr>
        <w:t>Hernández en la secretaría técnica, desarrollan un trabajo institucional importante.</w:t>
      </w:r>
    </w:p>
    <w:p w14:paraId="77883EDF" w14:textId="40E0F676" w:rsidR="004C3CD7" w:rsidRDefault="004C3CD7" w:rsidP="00F65A6E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0382758A" w14:textId="0D7FCC74" w:rsidR="00EF3D68" w:rsidRDefault="004C3CD7" w:rsidP="00F65A6E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>
        <w:rPr>
          <w:rFonts w:cs="Arial"/>
          <w:color w:val="000000"/>
          <w:sz w:val="24"/>
          <w:szCs w:val="24"/>
          <w:lang w:val="es-MX" w:eastAsia="es-MX"/>
        </w:rPr>
        <w:t xml:space="preserve">Por su parte el presidente de la Comisión Estatal de Procesos Internos </w:t>
      </w:r>
      <w:r w:rsidR="00787CDA">
        <w:rPr>
          <w:rFonts w:cs="Arial"/>
          <w:color w:val="000000"/>
          <w:sz w:val="24"/>
          <w:szCs w:val="24"/>
          <w:lang w:val="es-MX" w:eastAsia="es-MX"/>
        </w:rPr>
        <w:t xml:space="preserve">(CEPI), Francisco Ramírez Martínez, </w:t>
      </w:r>
      <w:r w:rsidR="00BF58DD">
        <w:rPr>
          <w:rFonts w:cs="Arial"/>
          <w:color w:val="000000"/>
          <w:sz w:val="24"/>
          <w:szCs w:val="24"/>
          <w:lang w:val="es-MX" w:eastAsia="es-MX"/>
        </w:rPr>
        <w:t xml:space="preserve">tras resolver inquietudes con los presentes, </w:t>
      </w:r>
      <w:r w:rsidR="00787CDA">
        <w:rPr>
          <w:rFonts w:cs="Arial"/>
          <w:color w:val="000000"/>
          <w:sz w:val="24"/>
          <w:szCs w:val="24"/>
          <w:lang w:val="es-MX" w:eastAsia="es-MX"/>
        </w:rPr>
        <w:t xml:space="preserve">detalló las fases de la convocatoria y la integración de los Consejos Políticos Municipales, la mitad se integra por disposición estatutaria con </w:t>
      </w:r>
      <w:r w:rsidR="00D37C55">
        <w:rPr>
          <w:rFonts w:cs="Arial"/>
          <w:color w:val="000000"/>
          <w:sz w:val="24"/>
          <w:szCs w:val="24"/>
          <w:lang w:val="es-MX" w:eastAsia="es-MX"/>
        </w:rPr>
        <w:t xml:space="preserve">ex gobernadores, </w:t>
      </w:r>
      <w:r w:rsidR="00787CDA">
        <w:rPr>
          <w:rFonts w:cs="Arial"/>
          <w:color w:val="000000"/>
          <w:sz w:val="24"/>
          <w:szCs w:val="24"/>
          <w:lang w:val="es-MX" w:eastAsia="es-MX"/>
        </w:rPr>
        <w:t xml:space="preserve">presidentes y secretarias generales de los Comités Municipales, presidente municipal priista en el caso de San Francisco de los Romo, ex presidentes </w:t>
      </w:r>
      <w:r w:rsidR="00D37C55">
        <w:rPr>
          <w:rFonts w:cs="Arial"/>
          <w:color w:val="000000"/>
          <w:sz w:val="24"/>
          <w:szCs w:val="24"/>
          <w:lang w:val="es-MX" w:eastAsia="es-MX"/>
        </w:rPr>
        <w:t xml:space="preserve">municipales, ex presidentes </w:t>
      </w:r>
      <w:r w:rsidR="00787CDA">
        <w:rPr>
          <w:rFonts w:cs="Arial"/>
          <w:color w:val="000000"/>
          <w:sz w:val="24"/>
          <w:szCs w:val="24"/>
          <w:lang w:val="es-MX" w:eastAsia="es-MX"/>
        </w:rPr>
        <w:t xml:space="preserve">del CDE del PRI, </w:t>
      </w:r>
      <w:r w:rsidR="00D37C55">
        <w:rPr>
          <w:rFonts w:cs="Arial"/>
          <w:color w:val="000000"/>
          <w:sz w:val="24"/>
          <w:szCs w:val="24"/>
          <w:lang w:val="es-MX" w:eastAsia="es-MX"/>
        </w:rPr>
        <w:t xml:space="preserve">ex diputados locales y actuales de los municipios, ex regidores y actuales además de síndicos, además de dirigentes de </w:t>
      </w:r>
      <w:r w:rsidR="00D37C55">
        <w:rPr>
          <w:rFonts w:cs="Arial"/>
          <w:color w:val="000000"/>
          <w:sz w:val="24"/>
          <w:szCs w:val="24"/>
          <w:lang w:val="es-MX" w:eastAsia="es-MX"/>
        </w:rPr>
        <w:lastRenderedPageBreak/>
        <w:t>sectores y organizaciones, además de presidentes de comités seccionales, propietarios y suplentes.</w:t>
      </w:r>
    </w:p>
    <w:p w14:paraId="7AD33F06" w14:textId="77777777" w:rsidR="000821BD" w:rsidRDefault="000821BD" w:rsidP="00F65A6E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4CFA0190" w14:textId="25F4123E" w:rsidR="004E3B3A" w:rsidRDefault="00033E65" w:rsidP="00F65A6E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>
        <w:rPr>
          <w:rFonts w:cs="Arial"/>
          <w:color w:val="000000"/>
          <w:sz w:val="24"/>
          <w:szCs w:val="24"/>
          <w:lang w:val="es-MX" w:eastAsia="es-MX"/>
        </w:rPr>
        <w:t xml:space="preserve">Las planillas estatutarias </w:t>
      </w:r>
      <w:r w:rsidR="000968DC">
        <w:rPr>
          <w:rFonts w:cs="Arial"/>
          <w:color w:val="000000"/>
          <w:sz w:val="24"/>
          <w:szCs w:val="24"/>
          <w:lang w:val="es-MX" w:eastAsia="es-MX"/>
        </w:rPr>
        <w:t xml:space="preserve">según la convocatoria </w:t>
      </w:r>
      <w:r w:rsidR="0002217C">
        <w:rPr>
          <w:rFonts w:cs="Arial"/>
          <w:color w:val="000000"/>
          <w:sz w:val="24"/>
          <w:szCs w:val="24"/>
          <w:lang w:val="es-MX" w:eastAsia="es-MX"/>
        </w:rPr>
        <w:t xml:space="preserve">de la integración de los Consejos Municipales </w:t>
      </w:r>
      <w:r w:rsidR="000968DC">
        <w:rPr>
          <w:rFonts w:cs="Arial"/>
          <w:color w:val="000000"/>
          <w:sz w:val="24"/>
          <w:szCs w:val="24"/>
          <w:lang w:val="es-MX" w:eastAsia="es-MX"/>
        </w:rPr>
        <w:t xml:space="preserve">del pasado 17 de septiembre y hasta el 04 de octubre, </w:t>
      </w:r>
      <w:r w:rsidR="007C01AC">
        <w:rPr>
          <w:rFonts w:cs="Arial"/>
          <w:color w:val="000000"/>
          <w:sz w:val="24"/>
          <w:szCs w:val="24"/>
          <w:lang w:val="es-MX" w:eastAsia="es-MX"/>
        </w:rPr>
        <w:t>debieron ser</w:t>
      </w:r>
      <w:r w:rsidR="000968DC">
        <w:rPr>
          <w:rFonts w:cs="Arial"/>
          <w:color w:val="000000"/>
          <w:sz w:val="24"/>
          <w:szCs w:val="24"/>
          <w:lang w:val="es-MX" w:eastAsia="es-MX"/>
        </w:rPr>
        <w:t xml:space="preserve"> presentadas por </w:t>
      </w:r>
      <w:r w:rsidR="0015575C">
        <w:rPr>
          <w:rFonts w:cs="Arial"/>
          <w:color w:val="000000"/>
          <w:sz w:val="24"/>
          <w:szCs w:val="24"/>
          <w:lang w:val="es-MX" w:eastAsia="es-MX"/>
        </w:rPr>
        <w:t xml:space="preserve">los representantes de </w:t>
      </w:r>
      <w:r w:rsidR="000968DC">
        <w:rPr>
          <w:rFonts w:cs="Arial"/>
          <w:color w:val="000000"/>
          <w:sz w:val="24"/>
          <w:szCs w:val="24"/>
          <w:lang w:val="es-MX" w:eastAsia="es-MX"/>
        </w:rPr>
        <w:t>sectores y organizaciones</w:t>
      </w:r>
      <w:r w:rsidR="0015575C">
        <w:rPr>
          <w:rFonts w:cs="Arial"/>
          <w:color w:val="000000"/>
          <w:sz w:val="24"/>
          <w:szCs w:val="24"/>
          <w:lang w:val="es-MX" w:eastAsia="es-MX"/>
        </w:rPr>
        <w:t>, en la secretaría técnica</w:t>
      </w:r>
      <w:r w:rsidR="007C01AC">
        <w:rPr>
          <w:rFonts w:cs="Arial"/>
          <w:color w:val="000000"/>
          <w:sz w:val="24"/>
          <w:szCs w:val="24"/>
          <w:lang w:val="es-MX" w:eastAsia="es-MX"/>
        </w:rPr>
        <w:t xml:space="preserve"> para acreditar su pertenencia.</w:t>
      </w:r>
    </w:p>
    <w:p w14:paraId="1F6C99AF" w14:textId="24509B27" w:rsidR="00561224" w:rsidRDefault="00561224" w:rsidP="00F65A6E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42E0AAEC" w14:textId="7A49F33A" w:rsidR="007C01AC" w:rsidRDefault="0021196C" w:rsidP="00F65A6E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>
        <w:rPr>
          <w:rFonts w:cs="Arial"/>
          <w:color w:val="000000"/>
          <w:sz w:val="24"/>
          <w:szCs w:val="24"/>
          <w:lang w:val="es-MX" w:eastAsia="es-MX"/>
        </w:rPr>
        <w:t xml:space="preserve">Finalmente, </w:t>
      </w:r>
      <w:r w:rsidR="00CA58EC">
        <w:rPr>
          <w:rFonts w:cs="Arial"/>
          <w:color w:val="000000"/>
          <w:sz w:val="24"/>
          <w:szCs w:val="24"/>
          <w:lang w:val="es-MX" w:eastAsia="es-MX"/>
        </w:rPr>
        <w:t>Francisco Ramírez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informa que </w:t>
      </w:r>
      <w:r w:rsidR="00026060">
        <w:rPr>
          <w:rFonts w:cs="Arial"/>
          <w:color w:val="000000"/>
          <w:sz w:val="24"/>
          <w:szCs w:val="24"/>
          <w:lang w:val="es-MX" w:eastAsia="es-MX"/>
        </w:rPr>
        <w:t xml:space="preserve">el 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próximo </w:t>
      </w:r>
      <w:r w:rsidR="00BF58DD">
        <w:rPr>
          <w:rFonts w:cs="Arial"/>
          <w:color w:val="000000"/>
          <w:sz w:val="24"/>
          <w:szCs w:val="24"/>
          <w:lang w:val="es-MX" w:eastAsia="es-MX"/>
        </w:rPr>
        <w:t>20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de octubre </w:t>
      </w:r>
      <w:r w:rsidR="00BF58DD">
        <w:rPr>
          <w:rFonts w:cs="Arial"/>
          <w:color w:val="000000"/>
          <w:sz w:val="24"/>
          <w:szCs w:val="24"/>
          <w:lang w:val="es-MX" w:eastAsia="es-MX"/>
        </w:rPr>
        <w:t xml:space="preserve">tras la </w:t>
      </w:r>
      <w:r w:rsidR="009F0BCF">
        <w:rPr>
          <w:rFonts w:cs="Arial"/>
          <w:color w:val="000000"/>
          <w:sz w:val="24"/>
          <w:szCs w:val="24"/>
          <w:lang w:val="es-MX" w:eastAsia="es-MX"/>
        </w:rPr>
        <w:t>emisión</w:t>
      </w:r>
      <w:r w:rsidR="00026060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="00BF58DD">
        <w:rPr>
          <w:rFonts w:cs="Arial"/>
          <w:color w:val="000000"/>
          <w:sz w:val="24"/>
          <w:szCs w:val="24"/>
          <w:lang w:val="es-MX" w:eastAsia="es-MX"/>
        </w:rPr>
        <w:t>d</w:t>
      </w:r>
      <w:r w:rsidR="00026060">
        <w:rPr>
          <w:rFonts w:cs="Arial"/>
          <w:color w:val="000000"/>
          <w:sz w:val="24"/>
          <w:szCs w:val="24"/>
          <w:lang w:val="es-MX" w:eastAsia="es-MX"/>
        </w:rPr>
        <w:t xml:space="preserve">el dictamen de procedencia y </w:t>
      </w:r>
      <w:r w:rsidR="009F0BCF">
        <w:rPr>
          <w:rFonts w:cs="Arial"/>
          <w:color w:val="000000"/>
          <w:sz w:val="24"/>
          <w:szCs w:val="24"/>
          <w:lang w:val="es-MX" w:eastAsia="es-MX"/>
        </w:rPr>
        <w:t xml:space="preserve">la acreditación debida de </w:t>
      </w:r>
      <w:r w:rsidR="00026060">
        <w:rPr>
          <w:rFonts w:cs="Arial"/>
          <w:color w:val="000000"/>
          <w:sz w:val="24"/>
          <w:szCs w:val="24"/>
          <w:lang w:val="es-MX" w:eastAsia="es-MX"/>
        </w:rPr>
        <w:t xml:space="preserve">los nuevos integrantes mujeres y hombres de los Consejos Políticos Municipales de acuerdo con los criterios del Comité Ejecutivo Nacional, posteriormente </w:t>
      </w:r>
      <w:r w:rsidR="009F0BCF">
        <w:rPr>
          <w:rFonts w:cs="Arial"/>
          <w:color w:val="000000"/>
          <w:sz w:val="24"/>
          <w:szCs w:val="24"/>
          <w:lang w:val="es-MX" w:eastAsia="es-MX"/>
        </w:rPr>
        <w:t xml:space="preserve">se les </w:t>
      </w:r>
      <w:r w:rsidR="00026060">
        <w:rPr>
          <w:rFonts w:cs="Arial"/>
          <w:color w:val="000000"/>
          <w:sz w:val="24"/>
          <w:szCs w:val="24"/>
          <w:lang w:val="es-MX" w:eastAsia="es-MX"/>
        </w:rPr>
        <w:t>tomar</w:t>
      </w:r>
      <w:r w:rsidR="009F0BCF">
        <w:rPr>
          <w:rFonts w:cs="Arial"/>
          <w:color w:val="000000"/>
          <w:sz w:val="24"/>
          <w:szCs w:val="24"/>
          <w:lang w:val="es-MX" w:eastAsia="es-MX"/>
        </w:rPr>
        <w:t xml:space="preserve">á la </w:t>
      </w:r>
      <w:r w:rsidR="00026060">
        <w:rPr>
          <w:rFonts w:cs="Arial"/>
          <w:color w:val="000000"/>
          <w:sz w:val="24"/>
          <w:szCs w:val="24"/>
          <w:lang w:val="es-MX" w:eastAsia="es-MX"/>
        </w:rPr>
        <w:t>protesta estatutaria</w:t>
      </w:r>
      <w:r w:rsidR="002451C0">
        <w:rPr>
          <w:rFonts w:cs="Arial"/>
          <w:color w:val="000000"/>
          <w:sz w:val="24"/>
          <w:szCs w:val="24"/>
          <w:lang w:val="es-MX" w:eastAsia="es-MX"/>
        </w:rPr>
        <w:t xml:space="preserve"> para que podamos transitar al proceso electoral 2021 con las estructuras renovadas para competir por los 18 distritos electorales locales, los 3 distritos federales y los 11 Ayuntamientos de Aguascalientes con p</w:t>
      </w:r>
      <w:r w:rsidR="0041393C">
        <w:rPr>
          <w:rFonts w:cs="Arial"/>
          <w:color w:val="000000"/>
          <w:sz w:val="24"/>
          <w:szCs w:val="24"/>
          <w:lang w:val="es-MX" w:eastAsia="es-MX"/>
        </w:rPr>
        <w:t>l</w:t>
      </w:r>
      <w:r w:rsidR="002451C0">
        <w:rPr>
          <w:rFonts w:cs="Arial"/>
          <w:color w:val="000000"/>
          <w:sz w:val="24"/>
          <w:szCs w:val="24"/>
          <w:lang w:val="es-MX" w:eastAsia="es-MX"/>
        </w:rPr>
        <w:t xml:space="preserve">anillas de regidores y síndicos. </w:t>
      </w:r>
    </w:p>
    <w:p w14:paraId="30F3957E" w14:textId="77777777" w:rsidR="00B461AE" w:rsidRDefault="00B461AE" w:rsidP="00F65A6E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4CCC059A" w14:textId="49FFC959" w:rsidR="005F08CF" w:rsidRDefault="005F08CF" w:rsidP="00CD3CB9">
      <w:pPr>
        <w:jc w:val="center"/>
        <w:rPr>
          <w:rFonts w:cs="Arial"/>
          <w:color w:val="000000"/>
          <w:sz w:val="24"/>
          <w:szCs w:val="24"/>
          <w:lang w:val="es-MX" w:eastAsia="es-MX"/>
        </w:rPr>
      </w:pPr>
    </w:p>
    <w:p w14:paraId="74DC4474" w14:textId="77777777" w:rsidR="005F08CF" w:rsidRPr="00796690" w:rsidRDefault="005F08CF" w:rsidP="00CD3CB9">
      <w:pPr>
        <w:jc w:val="center"/>
        <w:rPr>
          <w:rFonts w:cs="Arial"/>
          <w:color w:val="000000" w:themeColor="text1"/>
          <w:sz w:val="24"/>
          <w:szCs w:val="24"/>
        </w:rPr>
      </w:pPr>
    </w:p>
    <w:p w14:paraId="335F4959" w14:textId="189146EA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21F44" w14:textId="77777777" w:rsidR="00666C97" w:rsidRDefault="00666C97">
      <w:r>
        <w:separator/>
      </w:r>
    </w:p>
  </w:endnote>
  <w:endnote w:type="continuationSeparator" w:id="0">
    <w:p w14:paraId="7B1446FF" w14:textId="77777777" w:rsidR="00666C97" w:rsidRDefault="0066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666C9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666C9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780C0" w14:textId="77777777" w:rsidR="00666C97" w:rsidRDefault="00666C97">
      <w:r>
        <w:separator/>
      </w:r>
    </w:p>
  </w:footnote>
  <w:footnote w:type="continuationSeparator" w:id="0">
    <w:p w14:paraId="5626D599" w14:textId="77777777" w:rsidR="00666C97" w:rsidRDefault="00666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227623D5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A30035">
      <w:rPr>
        <w:sz w:val="32"/>
        <w:szCs w:val="32"/>
      </w:rPr>
      <w:t>4</w:t>
    </w:r>
    <w:r w:rsidR="005F08CF">
      <w:rPr>
        <w:sz w:val="32"/>
        <w:szCs w:val="32"/>
      </w:rPr>
      <w:t>6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43B"/>
    <w:rsid w:val="00155740"/>
    <w:rsid w:val="0015575C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2BC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3F54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A17"/>
    <w:rsid w:val="00350B10"/>
    <w:rsid w:val="00350CD3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44F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412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3D10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2B1"/>
    <w:rsid w:val="005D53A9"/>
    <w:rsid w:val="005D54B8"/>
    <w:rsid w:val="005D56E8"/>
    <w:rsid w:val="005D5885"/>
    <w:rsid w:val="005D60E0"/>
    <w:rsid w:val="005D615E"/>
    <w:rsid w:val="005D6602"/>
    <w:rsid w:val="005D6771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B64"/>
    <w:rsid w:val="005F6D99"/>
    <w:rsid w:val="005F7841"/>
    <w:rsid w:val="005F7EC3"/>
    <w:rsid w:val="00600326"/>
    <w:rsid w:val="00600A07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90D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662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6E5C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77BB5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1AC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74F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5A"/>
    <w:rsid w:val="00967F5A"/>
    <w:rsid w:val="00970755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54B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AFC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09C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A99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CAF"/>
    <w:rsid w:val="00D673E6"/>
    <w:rsid w:val="00D67CB2"/>
    <w:rsid w:val="00D67CF3"/>
    <w:rsid w:val="00D67F7E"/>
    <w:rsid w:val="00D70087"/>
    <w:rsid w:val="00D7017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69A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783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588"/>
    <w:rsid w:val="00E6465A"/>
    <w:rsid w:val="00E646CA"/>
    <w:rsid w:val="00E647E8"/>
    <w:rsid w:val="00E64F17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A49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23E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371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340</cp:revision>
  <cp:lastPrinted>2018-08-01T00:33:00Z</cp:lastPrinted>
  <dcterms:created xsi:type="dcterms:W3CDTF">2020-08-17T04:37:00Z</dcterms:created>
  <dcterms:modified xsi:type="dcterms:W3CDTF">2020-10-06T22:05:00Z</dcterms:modified>
</cp:coreProperties>
</file>