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6E83D5EA"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A93283">
        <w:rPr>
          <w:rFonts w:ascii="Arial" w:hAnsi="Arial" w:cs="Arial"/>
          <w:color w:val="000000" w:themeColor="text1"/>
          <w:sz w:val="24"/>
          <w:szCs w:val="24"/>
          <w:lang w:eastAsia="es-MX"/>
        </w:rPr>
        <w:t>20</w:t>
      </w:r>
      <w:r w:rsidR="00122B30">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CB197F">
        <w:rPr>
          <w:rFonts w:ascii="Arial" w:hAnsi="Arial" w:cs="Arial"/>
          <w:color w:val="000000" w:themeColor="text1"/>
          <w:sz w:val="24"/>
          <w:szCs w:val="24"/>
          <w:lang w:eastAsia="es-MX"/>
        </w:rPr>
        <w:t>enero</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5E5279F1" w14:textId="397832E3" w:rsidR="00464379" w:rsidRDefault="00464379" w:rsidP="007B60DB">
      <w:pPr>
        <w:jc w:val="center"/>
        <w:rPr>
          <w:rFonts w:eastAsiaTheme="minorHAnsi" w:cs="Arial"/>
          <w:b/>
          <w:bCs/>
          <w:color w:val="000000" w:themeColor="text1"/>
          <w:lang w:val="es-MX" w:eastAsia="es-MX"/>
        </w:rPr>
      </w:pPr>
    </w:p>
    <w:p w14:paraId="0A44922A" w14:textId="77777777" w:rsidR="00122B30" w:rsidRDefault="00122B30" w:rsidP="00A16EA1">
      <w:pPr>
        <w:jc w:val="center"/>
        <w:rPr>
          <w:rFonts w:eastAsiaTheme="minorHAnsi" w:cs="Arial"/>
          <w:b/>
          <w:bCs/>
          <w:color w:val="000000" w:themeColor="text1"/>
          <w:lang w:val="es-MX" w:eastAsia="es-MX"/>
        </w:rPr>
      </w:pPr>
    </w:p>
    <w:p w14:paraId="6D4421CD" w14:textId="77777777" w:rsidR="00A93283" w:rsidRPr="00A93283" w:rsidRDefault="00A93283" w:rsidP="00A93283">
      <w:pPr>
        <w:jc w:val="center"/>
        <w:rPr>
          <w:rFonts w:eastAsiaTheme="minorHAnsi" w:cs="Arial"/>
          <w:b/>
          <w:bCs/>
          <w:color w:val="000000" w:themeColor="text1"/>
          <w:lang w:val="es-MX" w:eastAsia="es-MX"/>
        </w:rPr>
      </w:pPr>
      <w:r w:rsidRPr="00A93283">
        <w:rPr>
          <w:rFonts w:eastAsiaTheme="minorHAnsi" w:cs="Arial"/>
          <w:b/>
          <w:bCs/>
          <w:color w:val="000000" w:themeColor="text1"/>
          <w:lang w:val="es-MX" w:eastAsia="es-MX"/>
        </w:rPr>
        <w:t>ES PRIORIDAD QUE EN TIEMPOS ELECTORALES PARTIDOS POLÍTICOS Y CANDIDATOS VELEN POR LA SALUD DE LOS CIUDADANOS: NORMA GUEL SALDÍVAR</w:t>
      </w:r>
    </w:p>
    <w:p w14:paraId="69D1A81C" w14:textId="77777777" w:rsidR="00A93283" w:rsidRPr="00015581" w:rsidRDefault="00A93283" w:rsidP="00A93283">
      <w:pPr>
        <w:jc w:val="both"/>
        <w:rPr>
          <w:rFonts w:cs="Arial"/>
          <w:bCs/>
          <w:color w:val="000000" w:themeColor="text1"/>
          <w:sz w:val="32"/>
          <w:szCs w:val="24"/>
        </w:rPr>
      </w:pPr>
    </w:p>
    <w:p w14:paraId="2B2B3714" w14:textId="77777777" w:rsidR="00A93283" w:rsidRPr="00A93283" w:rsidRDefault="00A93283" w:rsidP="00A93283">
      <w:pPr>
        <w:jc w:val="both"/>
        <w:rPr>
          <w:rFonts w:cs="Arial"/>
          <w:sz w:val="24"/>
          <w:szCs w:val="24"/>
        </w:rPr>
      </w:pPr>
    </w:p>
    <w:p w14:paraId="33ECCC3D" w14:textId="77777777" w:rsidR="00A93283" w:rsidRPr="00A93283" w:rsidRDefault="00A93283" w:rsidP="00A93283">
      <w:pPr>
        <w:jc w:val="both"/>
        <w:rPr>
          <w:rFonts w:cs="Arial"/>
          <w:sz w:val="24"/>
          <w:szCs w:val="24"/>
        </w:rPr>
      </w:pPr>
      <w:r w:rsidRPr="00A93283">
        <w:rPr>
          <w:rFonts w:cs="Arial"/>
          <w:sz w:val="24"/>
          <w:szCs w:val="24"/>
        </w:rPr>
        <w:t>En etapa de campañas y jornada electoral urge proteger la salud de los ciudadanos, por lo que la diputada federal del PRI, Norma Guel Saldívar, demandó a las autoridades electorales emitan los lineamientos y protocolos que deben seguir los partidos políticos y los candidatos a puestos de elección popular, para impedir que se continúe propagando el COVID-19.</w:t>
      </w:r>
    </w:p>
    <w:p w14:paraId="1E640F10" w14:textId="77777777" w:rsidR="00A93283" w:rsidRPr="00A93283" w:rsidRDefault="00A93283" w:rsidP="00A93283">
      <w:pPr>
        <w:jc w:val="both"/>
        <w:rPr>
          <w:rFonts w:cs="Arial"/>
          <w:sz w:val="24"/>
          <w:szCs w:val="24"/>
        </w:rPr>
      </w:pPr>
    </w:p>
    <w:p w14:paraId="7FA2968D" w14:textId="77777777" w:rsidR="00A93283" w:rsidRPr="00A93283" w:rsidRDefault="00A93283" w:rsidP="00A93283">
      <w:pPr>
        <w:jc w:val="both"/>
        <w:rPr>
          <w:rFonts w:cs="Arial"/>
          <w:sz w:val="24"/>
          <w:szCs w:val="24"/>
        </w:rPr>
      </w:pPr>
      <w:r w:rsidRPr="00A93283">
        <w:rPr>
          <w:rFonts w:cs="Arial"/>
          <w:sz w:val="24"/>
          <w:szCs w:val="24"/>
        </w:rPr>
        <w:t>Mediante un Punto de Acuerdo presentado a la Comisión Permanente del Congreso de la Unión, la legisladora de Aguascalientes solicitó se exhorte al Consejo General del Instituto Nacional Electoral y a los Consejos Generales de los distintos Organismos Públicos Locales Electorales, que tendrán elecciones en 2021 para que, en el ámbito de sus facultades y competencias, publiquen las reglas formales que rijan los actos de campaña y de emisión del voto, sin poner en riesgo a la población.</w:t>
      </w:r>
    </w:p>
    <w:p w14:paraId="1B7692D7" w14:textId="77777777" w:rsidR="00A93283" w:rsidRPr="00A93283" w:rsidRDefault="00A93283" w:rsidP="00A93283">
      <w:pPr>
        <w:jc w:val="both"/>
        <w:rPr>
          <w:rFonts w:cs="Arial"/>
          <w:sz w:val="24"/>
          <w:szCs w:val="24"/>
        </w:rPr>
      </w:pPr>
    </w:p>
    <w:p w14:paraId="2EEC0013" w14:textId="77777777" w:rsidR="00A93283" w:rsidRPr="00A93283" w:rsidRDefault="00A93283" w:rsidP="00A93283">
      <w:pPr>
        <w:jc w:val="both"/>
        <w:rPr>
          <w:rFonts w:cs="Arial"/>
          <w:sz w:val="24"/>
          <w:szCs w:val="24"/>
        </w:rPr>
      </w:pPr>
      <w:r w:rsidRPr="00A93283">
        <w:rPr>
          <w:rFonts w:cs="Arial"/>
          <w:sz w:val="24"/>
          <w:szCs w:val="24"/>
        </w:rPr>
        <w:t>“Las condiciones de salud actuales obligan a actuar con responsabilidad, estamos en etapa de precampañas y una de las medidas a adoptar, sin duda, es exigir a todo candidato se realice de manera periódica –semanalmente- pruebas de COVID-19 y hacer público el resultado”, señaló.</w:t>
      </w:r>
    </w:p>
    <w:p w14:paraId="2ECB94B2" w14:textId="77777777" w:rsidR="00A93283" w:rsidRPr="00A93283" w:rsidRDefault="00A93283" w:rsidP="00A93283">
      <w:pPr>
        <w:jc w:val="both"/>
        <w:rPr>
          <w:rFonts w:cs="Arial"/>
          <w:sz w:val="24"/>
          <w:szCs w:val="24"/>
        </w:rPr>
      </w:pPr>
    </w:p>
    <w:p w14:paraId="5314488E" w14:textId="77777777" w:rsidR="00A93283" w:rsidRPr="00A93283" w:rsidRDefault="00A93283" w:rsidP="00A93283">
      <w:pPr>
        <w:jc w:val="both"/>
        <w:rPr>
          <w:rFonts w:cs="Arial"/>
          <w:sz w:val="24"/>
          <w:szCs w:val="24"/>
        </w:rPr>
      </w:pPr>
      <w:r w:rsidRPr="00A93283">
        <w:rPr>
          <w:rFonts w:cs="Arial"/>
          <w:sz w:val="24"/>
          <w:szCs w:val="24"/>
        </w:rPr>
        <w:t>Guel Saldívar, consideró que las autoridades electorales al definir protocolos y mecanismos de actuación, tanto para candidatos como para personal que se sume a las tareas de la preparación y ejecución de las próximas elecciones, estarán velando por la salud y la seguridad de todos los mexicanos.</w:t>
      </w:r>
    </w:p>
    <w:p w14:paraId="4C304BE6" w14:textId="77777777" w:rsidR="00A93283" w:rsidRPr="00A93283" w:rsidRDefault="00A93283" w:rsidP="00A93283">
      <w:pPr>
        <w:jc w:val="both"/>
        <w:rPr>
          <w:rFonts w:cs="Arial"/>
          <w:sz w:val="24"/>
          <w:szCs w:val="24"/>
        </w:rPr>
      </w:pPr>
    </w:p>
    <w:p w14:paraId="73DC8800" w14:textId="77777777" w:rsidR="00A93283" w:rsidRPr="00A93283" w:rsidRDefault="00A93283" w:rsidP="00A93283">
      <w:pPr>
        <w:jc w:val="both"/>
        <w:rPr>
          <w:rFonts w:cs="Arial"/>
          <w:sz w:val="24"/>
          <w:szCs w:val="24"/>
        </w:rPr>
      </w:pPr>
      <w:r w:rsidRPr="00A93283">
        <w:rPr>
          <w:rFonts w:cs="Arial"/>
          <w:sz w:val="24"/>
          <w:szCs w:val="24"/>
        </w:rPr>
        <w:t>Recordó que, en cifras oficiales, la República Mexicana supera el millón y medio de casos positivos por COVID-19 y la cifra de decesos es de más 140 mil, lo que nos ubica en una tasa de letalidad del 8.6 por ciento, muy por encima de la media mundial reportada por la Organización Mundial de la Salud que corresponde al 2.2 por ciento.</w:t>
      </w:r>
    </w:p>
    <w:p w14:paraId="6E5A52D8" w14:textId="77777777" w:rsidR="00A93283" w:rsidRPr="00A93283" w:rsidRDefault="00A93283" w:rsidP="00A93283">
      <w:pPr>
        <w:jc w:val="both"/>
        <w:rPr>
          <w:rFonts w:cs="Arial"/>
          <w:sz w:val="24"/>
          <w:szCs w:val="24"/>
        </w:rPr>
      </w:pPr>
    </w:p>
    <w:p w14:paraId="1A292993" w14:textId="77777777" w:rsidR="00A93283" w:rsidRPr="00A93283" w:rsidRDefault="00A93283" w:rsidP="00A93283">
      <w:pPr>
        <w:jc w:val="both"/>
        <w:rPr>
          <w:rFonts w:cs="Arial"/>
          <w:sz w:val="24"/>
          <w:szCs w:val="24"/>
        </w:rPr>
      </w:pPr>
      <w:r w:rsidRPr="00A93283">
        <w:rPr>
          <w:rFonts w:cs="Arial"/>
          <w:sz w:val="24"/>
          <w:szCs w:val="24"/>
        </w:rPr>
        <w:t>“Es ingenuo pensar que las cosas volverán a ser iguales que unos años atrás, justo en este momento 10 entidades están en semáforo rojo, incluidos los estados con las urbes más grandes, Ciudad de México, Estado de México, Jalisco y Nuevo León, por eso el llamado a actuar con responsabilidad en el periodo de campañas y durante la jornada electoral”.</w:t>
      </w:r>
    </w:p>
    <w:p w14:paraId="382C9EAE" w14:textId="77777777" w:rsidR="00A93283" w:rsidRPr="00A93283" w:rsidRDefault="00A93283" w:rsidP="00A93283">
      <w:pPr>
        <w:jc w:val="both"/>
        <w:rPr>
          <w:rFonts w:cs="Arial"/>
          <w:sz w:val="24"/>
          <w:szCs w:val="24"/>
        </w:rPr>
      </w:pPr>
    </w:p>
    <w:p w14:paraId="22D04E7B" w14:textId="77777777" w:rsidR="00A93283" w:rsidRPr="00A93283" w:rsidRDefault="00A93283" w:rsidP="00A93283">
      <w:pPr>
        <w:pStyle w:val="paragraph"/>
        <w:spacing w:before="0" w:beforeAutospacing="0" w:after="0" w:afterAutospacing="0"/>
        <w:jc w:val="both"/>
        <w:rPr>
          <w:rFonts w:ascii="Arial" w:hAnsi="Arial" w:cs="Arial"/>
        </w:rPr>
      </w:pPr>
      <w:r w:rsidRPr="00A93283">
        <w:rPr>
          <w:rFonts w:ascii="Arial" w:hAnsi="Arial" w:cs="Arial"/>
        </w:rPr>
        <w:lastRenderedPageBreak/>
        <w:t>Cabe destacar que en estas elecciones federales se elegirán 300 diputaciones de mayoría relativa y 200 de representación proporcional, para elecciones locales se votarán más de 20 mil cargos, de los cuales 15 son gubernaturas, la renovación de 30 congresos locales, además de mil 926 ayuntamientos y juntas municipales; para lo cual deberán contratarse más de 50 mil supervisores y capacitadores estatales.</w:t>
      </w:r>
    </w:p>
    <w:p w14:paraId="259F4B48" w14:textId="5953572C" w:rsidR="00122B30" w:rsidRDefault="00122B30" w:rsidP="00A93283">
      <w:pPr>
        <w:jc w:val="both"/>
        <w:rPr>
          <w:rFonts w:cs="Arial"/>
          <w:sz w:val="24"/>
          <w:szCs w:val="24"/>
        </w:rPr>
      </w:pPr>
    </w:p>
    <w:p w14:paraId="19164DAC" w14:textId="5BAA7BCB" w:rsidR="006D29D3" w:rsidRDefault="006D29D3" w:rsidP="00122B30">
      <w:pPr>
        <w:rPr>
          <w:rFonts w:cs="Arial"/>
          <w:sz w:val="24"/>
          <w:szCs w:val="24"/>
        </w:rPr>
      </w:pPr>
    </w:p>
    <w:p w14:paraId="365BFA22" w14:textId="77777777" w:rsidR="00122B30" w:rsidRDefault="00122B30" w:rsidP="00122B30">
      <w:pPr>
        <w:rPr>
          <w:rFonts w:cs="Arial"/>
          <w:sz w:val="24"/>
          <w:szCs w:val="24"/>
        </w:rPr>
      </w:pPr>
    </w:p>
    <w:p w14:paraId="07CAB8F1" w14:textId="77777777" w:rsidR="007B60DB" w:rsidRPr="00796690" w:rsidRDefault="007B60DB" w:rsidP="007B60DB">
      <w:pPr>
        <w:jc w:val="center"/>
        <w:rPr>
          <w:rFonts w:cs="Arial"/>
          <w:b/>
          <w:color w:val="000000" w:themeColor="text1"/>
          <w:sz w:val="36"/>
          <w:szCs w:val="36"/>
        </w:rPr>
      </w:pPr>
      <w:r w:rsidRPr="00796690">
        <w:rPr>
          <w:rFonts w:cs="Arial"/>
          <w:b/>
          <w:color w:val="000000" w:themeColor="text1"/>
          <w:sz w:val="36"/>
          <w:szCs w:val="36"/>
        </w:rPr>
        <w:t>—oo0oo—</w:t>
      </w:r>
    </w:p>
    <w:p w14:paraId="78DD55BD" w14:textId="5E2F1BBC" w:rsidR="00B97F72" w:rsidRDefault="00B97F72" w:rsidP="0078503C">
      <w:pPr>
        <w:jc w:val="both"/>
        <w:rPr>
          <w:rFonts w:cs="Arial"/>
          <w:color w:val="000000" w:themeColor="text1"/>
          <w:sz w:val="24"/>
          <w:szCs w:val="24"/>
        </w:rPr>
      </w:pPr>
    </w:p>
    <w:p w14:paraId="710E6F84" w14:textId="77777777" w:rsidR="00B97F72" w:rsidRDefault="00B97F72" w:rsidP="0078503C">
      <w:pPr>
        <w:jc w:val="both"/>
        <w:rPr>
          <w:rFonts w:cs="Arial"/>
          <w:color w:val="000000" w:themeColor="text1"/>
          <w:sz w:val="24"/>
          <w:szCs w:val="24"/>
        </w:rPr>
      </w:pPr>
    </w:p>
    <w:p w14:paraId="5A051AC7" w14:textId="77777777" w:rsidR="002A1918" w:rsidRPr="00796690" w:rsidRDefault="002A1918">
      <w:pPr>
        <w:jc w:val="center"/>
        <w:rPr>
          <w:rFonts w:cs="Arial"/>
          <w:b/>
          <w:color w:val="000000" w:themeColor="text1"/>
          <w:sz w:val="36"/>
          <w:szCs w:val="36"/>
        </w:rPr>
      </w:pPr>
    </w:p>
    <w:sectPr w:rsidR="002A1918"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E56A2" w14:textId="77777777" w:rsidR="00BA2275" w:rsidRDefault="00BA2275">
      <w:r>
        <w:separator/>
      </w:r>
    </w:p>
  </w:endnote>
  <w:endnote w:type="continuationSeparator" w:id="0">
    <w:p w14:paraId="3EE244E6" w14:textId="77777777" w:rsidR="00BA2275" w:rsidRDefault="00BA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BA2275"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BA2275"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42196" w14:textId="77777777" w:rsidR="00BA2275" w:rsidRDefault="00BA2275">
      <w:r>
        <w:separator/>
      </w:r>
    </w:p>
  </w:footnote>
  <w:footnote w:type="continuationSeparator" w:id="0">
    <w:p w14:paraId="6B08A565" w14:textId="77777777" w:rsidR="00BA2275" w:rsidRDefault="00BA2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6925B143"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2731E1">
      <w:rPr>
        <w:sz w:val="32"/>
        <w:szCs w:val="32"/>
      </w:rPr>
      <w:t>40</w:t>
    </w:r>
    <w:r w:rsidR="00A16C83">
      <w:rPr>
        <w:sz w:val="32"/>
        <w:szCs w:val="32"/>
      </w:rPr>
      <w:t>7</w:t>
    </w:r>
    <w:r w:rsidR="00B048F6">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2192B5A"/>
    <w:multiLevelType w:val="hybridMultilevel"/>
    <w:tmpl w:val="B3F44D12"/>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204006"/>
    <w:multiLevelType w:val="hybridMultilevel"/>
    <w:tmpl w:val="B02E7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7"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2"/>
  </w:num>
  <w:num w:numId="4">
    <w:abstractNumId w:val="24"/>
  </w:num>
  <w:num w:numId="5">
    <w:abstractNumId w:val="17"/>
  </w:num>
  <w:num w:numId="6">
    <w:abstractNumId w:val="33"/>
  </w:num>
  <w:num w:numId="7">
    <w:abstractNumId w:val="36"/>
  </w:num>
  <w:num w:numId="8">
    <w:abstractNumId w:val="20"/>
  </w:num>
  <w:num w:numId="9">
    <w:abstractNumId w:val="29"/>
  </w:num>
  <w:num w:numId="10">
    <w:abstractNumId w:val="35"/>
  </w:num>
  <w:num w:numId="11">
    <w:abstractNumId w:val="41"/>
  </w:num>
  <w:num w:numId="12">
    <w:abstractNumId w:val="44"/>
  </w:num>
  <w:num w:numId="13">
    <w:abstractNumId w:val="19"/>
  </w:num>
  <w:num w:numId="14">
    <w:abstractNumId w:val="16"/>
  </w:num>
  <w:num w:numId="15">
    <w:abstractNumId w:val="26"/>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4"/>
  </w:num>
  <w:num w:numId="22">
    <w:abstractNumId w:val="4"/>
  </w:num>
  <w:num w:numId="23">
    <w:abstractNumId w:val="14"/>
  </w:num>
  <w:num w:numId="24">
    <w:abstractNumId w:val="5"/>
  </w:num>
  <w:num w:numId="25">
    <w:abstractNumId w:val="30"/>
  </w:num>
  <w:num w:numId="26">
    <w:abstractNumId w:val="22"/>
  </w:num>
  <w:num w:numId="27">
    <w:abstractNumId w:val="23"/>
  </w:num>
  <w:num w:numId="28">
    <w:abstractNumId w:val="32"/>
  </w:num>
  <w:num w:numId="29">
    <w:abstractNumId w:val="11"/>
  </w:num>
  <w:num w:numId="30">
    <w:abstractNumId w:val="38"/>
  </w:num>
  <w:num w:numId="31">
    <w:abstractNumId w:val="45"/>
  </w:num>
  <w:num w:numId="32">
    <w:abstractNumId w:val="27"/>
  </w:num>
  <w:num w:numId="33">
    <w:abstractNumId w:val="12"/>
  </w:num>
  <w:num w:numId="34">
    <w:abstractNumId w:val="0"/>
  </w:num>
  <w:num w:numId="35">
    <w:abstractNumId w:val="40"/>
  </w:num>
  <w:num w:numId="36">
    <w:abstractNumId w:val="9"/>
  </w:num>
  <w:num w:numId="37">
    <w:abstractNumId w:val="18"/>
  </w:num>
  <w:num w:numId="38">
    <w:abstractNumId w:val="28"/>
  </w:num>
  <w:num w:numId="39">
    <w:abstractNumId w:val="43"/>
  </w:num>
  <w:num w:numId="40">
    <w:abstractNumId w:val="31"/>
  </w:num>
  <w:num w:numId="41">
    <w:abstractNumId w:val="21"/>
  </w:num>
  <w:num w:numId="42">
    <w:abstractNumId w:val="39"/>
  </w:num>
  <w:num w:numId="43">
    <w:abstractNumId w:val="37"/>
  </w:num>
  <w:num w:numId="44">
    <w:abstractNumId w:val="13"/>
  </w:num>
  <w:num w:numId="45">
    <w:abstractNumId w:val="2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1295"/>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2C4"/>
    <w:rsid w:val="000074B1"/>
    <w:rsid w:val="0000797E"/>
    <w:rsid w:val="000079EB"/>
    <w:rsid w:val="00007BFA"/>
    <w:rsid w:val="00007ED6"/>
    <w:rsid w:val="000100E8"/>
    <w:rsid w:val="00010521"/>
    <w:rsid w:val="0001074C"/>
    <w:rsid w:val="00010E58"/>
    <w:rsid w:val="00010EB9"/>
    <w:rsid w:val="00011451"/>
    <w:rsid w:val="00011455"/>
    <w:rsid w:val="00011541"/>
    <w:rsid w:val="0001154E"/>
    <w:rsid w:val="000115FE"/>
    <w:rsid w:val="0001163A"/>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FF"/>
    <w:rsid w:val="0004381D"/>
    <w:rsid w:val="000439DC"/>
    <w:rsid w:val="000439E2"/>
    <w:rsid w:val="00043AC3"/>
    <w:rsid w:val="00043B0D"/>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90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0D3F"/>
    <w:rsid w:val="000610A1"/>
    <w:rsid w:val="000614E8"/>
    <w:rsid w:val="000616A4"/>
    <w:rsid w:val="000618B0"/>
    <w:rsid w:val="00061C97"/>
    <w:rsid w:val="00061D2C"/>
    <w:rsid w:val="000625DF"/>
    <w:rsid w:val="00062D61"/>
    <w:rsid w:val="0006318E"/>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0F"/>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A1B"/>
    <w:rsid w:val="000B11C7"/>
    <w:rsid w:val="000B1256"/>
    <w:rsid w:val="000B14DF"/>
    <w:rsid w:val="000B1F8F"/>
    <w:rsid w:val="000B25D7"/>
    <w:rsid w:val="000B2658"/>
    <w:rsid w:val="000B2BA1"/>
    <w:rsid w:val="000B2E42"/>
    <w:rsid w:val="000B30A3"/>
    <w:rsid w:val="000B33B6"/>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2F67"/>
    <w:rsid w:val="000D3094"/>
    <w:rsid w:val="000D30C5"/>
    <w:rsid w:val="000D3396"/>
    <w:rsid w:val="000D3487"/>
    <w:rsid w:val="000D3644"/>
    <w:rsid w:val="000D39BF"/>
    <w:rsid w:val="000D3A3A"/>
    <w:rsid w:val="000D3B42"/>
    <w:rsid w:val="000D40F3"/>
    <w:rsid w:val="000D4710"/>
    <w:rsid w:val="000D48FA"/>
    <w:rsid w:val="000D4BA5"/>
    <w:rsid w:val="000D4C0A"/>
    <w:rsid w:val="000D4F1C"/>
    <w:rsid w:val="000D6360"/>
    <w:rsid w:val="000D640A"/>
    <w:rsid w:val="000D655F"/>
    <w:rsid w:val="000D6F63"/>
    <w:rsid w:val="000D70A7"/>
    <w:rsid w:val="000D7716"/>
    <w:rsid w:val="000E0302"/>
    <w:rsid w:val="000E08C0"/>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5FB3"/>
    <w:rsid w:val="000F6027"/>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3F4"/>
    <w:rsid w:val="001056DE"/>
    <w:rsid w:val="00105C28"/>
    <w:rsid w:val="00105CFD"/>
    <w:rsid w:val="00105EE6"/>
    <w:rsid w:val="00106062"/>
    <w:rsid w:val="001063B3"/>
    <w:rsid w:val="0010659A"/>
    <w:rsid w:val="00106B33"/>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A65"/>
    <w:rsid w:val="00160B50"/>
    <w:rsid w:val="00161599"/>
    <w:rsid w:val="001617CA"/>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77ED5"/>
    <w:rsid w:val="00180281"/>
    <w:rsid w:val="001802D3"/>
    <w:rsid w:val="001802FF"/>
    <w:rsid w:val="0018061F"/>
    <w:rsid w:val="001808C9"/>
    <w:rsid w:val="00180A40"/>
    <w:rsid w:val="00180D59"/>
    <w:rsid w:val="00181306"/>
    <w:rsid w:val="00181662"/>
    <w:rsid w:val="00181743"/>
    <w:rsid w:val="00181B44"/>
    <w:rsid w:val="00181C86"/>
    <w:rsid w:val="00181CBE"/>
    <w:rsid w:val="001820C8"/>
    <w:rsid w:val="0018261A"/>
    <w:rsid w:val="00182835"/>
    <w:rsid w:val="00182BE2"/>
    <w:rsid w:val="001830A0"/>
    <w:rsid w:val="00183833"/>
    <w:rsid w:val="001838C3"/>
    <w:rsid w:val="00183D76"/>
    <w:rsid w:val="00183E0A"/>
    <w:rsid w:val="001840CB"/>
    <w:rsid w:val="0018429B"/>
    <w:rsid w:val="0018450C"/>
    <w:rsid w:val="001846F8"/>
    <w:rsid w:val="0018484A"/>
    <w:rsid w:val="001849DC"/>
    <w:rsid w:val="00184BC6"/>
    <w:rsid w:val="001865B1"/>
    <w:rsid w:val="00186C0D"/>
    <w:rsid w:val="00187364"/>
    <w:rsid w:val="00187764"/>
    <w:rsid w:val="001878A6"/>
    <w:rsid w:val="001879BB"/>
    <w:rsid w:val="00187B79"/>
    <w:rsid w:val="00190404"/>
    <w:rsid w:val="001906F1"/>
    <w:rsid w:val="00190F49"/>
    <w:rsid w:val="00191068"/>
    <w:rsid w:val="00191102"/>
    <w:rsid w:val="001917B2"/>
    <w:rsid w:val="00192616"/>
    <w:rsid w:val="00192869"/>
    <w:rsid w:val="0019312D"/>
    <w:rsid w:val="0019329F"/>
    <w:rsid w:val="001932BC"/>
    <w:rsid w:val="001936F9"/>
    <w:rsid w:val="001937EB"/>
    <w:rsid w:val="00193BAB"/>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1B5"/>
    <w:rsid w:val="001A143D"/>
    <w:rsid w:val="001A1A27"/>
    <w:rsid w:val="001A1BC3"/>
    <w:rsid w:val="001A1F1E"/>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1CF1"/>
    <w:rsid w:val="001C1D5F"/>
    <w:rsid w:val="001C20F5"/>
    <w:rsid w:val="001C2ABB"/>
    <w:rsid w:val="001C3165"/>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D7FD6"/>
    <w:rsid w:val="001E04CC"/>
    <w:rsid w:val="001E0604"/>
    <w:rsid w:val="001E0673"/>
    <w:rsid w:val="001E09D8"/>
    <w:rsid w:val="001E09DC"/>
    <w:rsid w:val="001E0EB9"/>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74F"/>
    <w:rsid w:val="001F7E9A"/>
    <w:rsid w:val="002000D1"/>
    <w:rsid w:val="00200AC4"/>
    <w:rsid w:val="00201659"/>
    <w:rsid w:val="0020173A"/>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AAA"/>
    <w:rsid w:val="0021407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F83"/>
    <w:rsid w:val="00217FE1"/>
    <w:rsid w:val="00220019"/>
    <w:rsid w:val="0022127F"/>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C18"/>
    <w:rsid w:val="00225E7F"/>
    <w:rsid w:val="0022651D"/>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AC"/>
    <w:rsid w:val="00236A1A"/>
    <w:rsid w:val="00236D41"/>
    <w:rsid w:val="00236EB4"/>
    <w:rsid w:val="00236F98"/>
    <w:rsid w:val="00237457"/>
    <w:rsid w:val="00237480"/>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1C"/>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30E"/>
    <w:rsid w:val="0025247A"/>
    <w:rsid w:val="00252C86"/>
    <w:rsid w:val="00253256"/>
    <w:rsid w:val="00253283"/>
    <w:rsid w:val="00253547"/>
    <w:rsid w:val="002538B1"/>
    <w:rsid w:val="002538DE"/>
    <w:rsid w:val="00254366"/>
    <w:rsid w:val="00254571"/>
    <w:rsid w:val="0025492F"/>
    <w:rsid w:val="00255249"/>
    <w:rsid w:val="00255364"/>
    <w:rsid w:val="002557E7"/>
    <w:rsid w:val="00255A30"/>
    <w:rsid w:val="00255BD7"/>
    <w:rsid w:val="0025627C"/>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9E3"/>
    <w:rsid w:val="00264AB6"/>
    <w:rsid w:val="00264AB8"/>
    <w:rsid w:val="00264B89"/>
    <w:rsid w:val="00264D81"/>
    <w:rsid w:val="00264DA5"/>
    <w:rsid w:val="00264E77"/>
    <w:rsid w:val="00265562"/>
    <w:rsid w:val="0026592B"/>
    <w:rsid w:val="00265AA4"/>
    <w:rsid w:val="00265E31"/>
    <w:rsid w:val="00265F06"/>
    <w:rsid w:val="00266171"/>
    <w:rsid w:val="00266665"/>
    <w:rsid w:val="00266CA9"/>
    <w:rsid w:val="00266CB8"/>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2E6F"/>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87E87"/>
    <w:rsid w:val="002900C4"/>
    <w:rsid w:val="002904DB"/>
    <w:rsid w:val="00290741"/>
    <w:rsid w:val="00290773"/>
    <w:rsid w:val="00290B54"/>
    <w:rsid w:val="00290BC6"/>
    <w:rsid w:val="0029176A"/>
    <w:rsid w:val="00291BE6"/>
    <w:rsid w:val="00291D9E"/>
    <w:rsid w:val="002921C2"/>
    <w:rsid w:val="0029234A"/>
    <w:rsid w:val="00292693"/>
    <w:rsid w:val="002927DA"/>
    <w:rsid w:val="00292A42"/>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6FDD"/>
    <w:rsid w:val="002A7327"/>
    <w:rsid w:val="002A796F"/>
    <w:rsid w:val="002A7D01"/>
    <w:rsid w:val="002A7EB6"/>
    <w:rsid w:val="002B0020"/>
    <w:rsid w:val="002B03D4"/>
    <w:rsid w:val="002B0584"/>
    <w:rsid w:val="002B05B5"/>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23D"/>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BDE"/>
    <w:rsid w:val="002F3DF3"/>
    <w:rsid w:val="002F43FA"/>
    <w:rsid w:val="002F4805"/>
    <w:rsid w:val="002F486C"/>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2C3"/>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2EE0"/>
    <w:rsid w:val="003830F8"/>
    <w:rsid w:val="00383486"/>
    <w:rsid w:val="00383D75"/>
    <w:rsid w:val="003844AE"/>
    <w:rsid w:val="00384C5B"/>
    <w:rsid w:val="003865B8"/>
    <w:rsid w:val="0038660B"/>
    <w:rsid w:val="003869D7"/>
    <w:rsid w:val="00386C22"/>
    <w:rsid w:val="00386CDF"/>
    <w:rsid w:val="00386FAF"/>
    <w:rsid w:val="00387187"/>
    <w:rsid w:val="0038737B"/>
    <w:rsid w:val="003876DB"/>
    <w:rsid w:val="003901B7"/>
    <w:rsid w:val="0039033A"/>
    <w:rsid w:val="0039044F"/>
    <w:rsid w:val="003906D6"/>
    <w:rsid w:val="00390793"/>
    <w:rsid w:val="00390E43"/>
    <w:rsid w:val="00391C82"/>
    <w:rsid w:val="00391F39"/>
    <w:rsid w:val="00392142"/>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98A"/>
    <w:rsid w:val="003A3A16"/>
    <w:rsid w:val="003A3F8B"/>
    <w:rsid w:val="003A407F"/>
    <w:rsid w:val="003A415A"/>
    <w:rsid w:val="003A4B04"/>
    <w:rsid w:val="003A4B25"/>
    <w:rsid w:val="003A5214"/>
    <w:rsid w:val="003A58C5"/>
    <w:rsid w:val="003A5BEA"/>
    <w:rsid w:val="003A6271"/>
    <w:rsid w:val="003A6282"/>
    <w:rsid w:val="003A6376"/>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728"/>
    <w:rsid w:val="003B29C2"/>
    <w:rsid w:val="003B2E94"/>
    <w:rsid w:val="003B328A"/>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A19"/>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95"/>
    <w:rsid w:val="003E6971"/>
    <w:rsid w:val="003E6D66"/>
    <w:rsid w:val="003E702C"/>
    <w:rsid w:val="003E791E"/>
    <w:rsid w:val="003E7940"/>
    <w:rsid w:val="003E7B61"/>
    <w:rsid w:val="003E7B8B"/>
    <w:rsid w:val="003E7C0C"/>
    <w:rsid w:val="003F0274"/>
    <w:rsid w:val="003F02F5"/>
    <w:rsid w:val="003F0859"/>
    <w:rsid w:val="003F08D9"/>
    <w:rsid w:val="003F0CC0"/>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198"/>
    <w:rsid w:val="003F545A"/>
    <w:rsid w:val="003F54B9"/>
    <w:rsid w:val="003F56D4"/>
    <w:rsid w:val="003F56EC"/>
    <w:rsid w:val="003F5954"/>
    <w:rsid w:val="003F5C79"/>
    <w:rsid w:val="003F61C9"/>
    <w:rsid w:val="003F6238"/>
    <w:rsid w:val="003F64FA"/>
    <w:rsid w:val="003F6714"/>
    <w:rsid w:val="003F67A1"/>
    <w:rsid w:val="003F67BC"/>
    <w:rsid w:val="003F6B00"/>
    <w:rsid w:val="003F6ED6"/>
    <w:rsid w:val="003F7A61"/>
    <w:rsid w:val="003F7EFE"/>
    <w:rsid w:val="00400136"/>
    <w:rsid w:val="0040061C"/>
    <w:rsid w:val="0040074D"/>
    <w:rsid w:val="00400AD6"/>
    <w:rsid w:val="00400D5A"/>
    <w:rsid w:val="004010B0"/>
    <w:rsid w:val="00401414"/>
    <w:rsid w:val="004024AB"/>
    <w:rsid w:val="0040289C"/>
    <w:rsid w:val="004029AD"/>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DEB"/>
    <w:rsid w:val="00413E9D"/>
    <w:rsid w:val="00414016"/>
    <w:rsid w:val="004141A2"/>
    <w:rsid w:val="00414A3A"/>
    <w:rsid w:val="00414F3C"/>
    <w:rsid w:val="004151EC"/>
    <w:rsid w:val="00415398"/>
    <w:rsid w:val="004156C3"/>
    <w:rsid w:val="00415899"/>
    <w:rsid w:val="00415DFB"/>
    <w:rsid w:val="00415F92"/>
    <w:rsid w:val="004160D9"/>
    <w:rsid w:val="00416C6C"/>
    <w:rsid w:val="00416DF3"/>
    <w:rsid w:val="00417067"/>
    <w:rsid w:val="00417304"/>
    <w:rsid w:val="00417325"/>
    <w:rsid w:val="004177D4"/>
    <w:rsid w:val="0042018B"/>
    <w:rsid w:val="00420E2A"/>
    <w:rsid w:val="004216D8"/>
    <w:rsid w:val="0042170A"/>
    <w:rsid w:val="00422072"/>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195E"/>
    <w:rsid w:val="00432359"/>
    <w:rsid w:val="0043264D"/>
    <w:rsid w:val="004329F4"/>
    <w:rsid w:val="00432EA3"/>
    <w:rsid w:val="004330A5"/>
    <w:rsid w:val="00433A29"/>
    <w:rsid w:val="004342A6"/>
    <w:rsid w:val="00434338"/>
    <w:rsid w:val="0043488B"/>
    <w:rsid w:val="00434CA3"/>
    <w:rsid w:val="0043569B"/>
    <w:rsid w:val="004360E7"/>
    <w:rsid w:val="00436559"/>
    <w:rsid w:val="0043657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2DCC"/>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3036"/>
    <w:rsid w:val="004537F5"/>
    <w:rsid w:val="0045384E"/>
    <w:rsid w:val="00453BBC"/>
    <w:rsid w:val="004545E5"/>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E0B"/>
    <w:rsid w:val="00462023"/>
    <w:rsid w:val="0046290D"/>
    <w:rsid w:val="00462CF9"/>
    <w:rsid w:val="00462D54"/>
    <w:rsid w:val="004634FB"/>
    <w:rsid w:val="0046357F"/>
    <w:rsid w:val="004638BC"/>
    <w:rsid w:val="00463D10"/>
    <w:rsid w:val="00464096"/>
    <w:rsid w:val="00464379"/>
    <w:rsid w:val="00464984"/>
    <w:rsid w:val="00465036"/>
    <w:rsid w:val="00465164"/>
    <w:rsid w:val="00465715"/>
    <w:rsid w:val="00466133"/>
    <w:rsid w:val="004661B0"/>
    <w:rsid w:val="0046645A"/>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CCD"/>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A24"/>
    <w:rsid w:val="00495D26"/>
    <w:rsid w:val="0049646E"/>
    <w:rsid w:val="004969FA"/>
    <w:rsid w:val="0049747D"/>
    <w:rsid w:val="00497672"/>
    <w:rsid w:val="00497BB1"/>
    <w:rsid w:val="00497FC3"/>
    <w:rsid w:val="004A018E"/>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58F"/>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354"/>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472"/>
    <w:rsid w:val="004F4B30"/>
    <w:rsid w:val="004F4E4E"/>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508"/>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5BC"/>
    <w:rsid w:val="0051664B"/>
    <w:rsid w:val="00516AD8"/>
    <w:rsid w:val="00517199"/>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27CA9"/>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177F"/>
    <w:rsid w:val="00541F4B"/>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4B0"/>
    <w:rsid w:val="005467A6"/>
    <w:rsid w:val="00546D22"/>
    <w:rsid w:val="005470F4"/>
    <w:rsid w:val="00547298"/>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580A"/>
    <w:rsid w:val="005660C4"/>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055"/>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211B"/>
    <w:rsid w:val="00582136"/>
    <w:rsid w:val="0058266D"/>
    <w:rsid w:val="00582BDF"/>
    <w:rsid w:val="00582F41"/>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90096"/>
    <w:rsid w:val="005901B8"/>
    <w:rsid w:val="00590731"/>
    <w:rsid w:val="00590856"/>
    <w:rsid w:val="00590EF1"/>
    <w:rsid w:val="00590F20"/>
    <w:rsid w:val="005910CE"/>
    <w:rsid w:val="005912C8"/>
    <w:rsid w:val="0059137D"/>
    <w:rsid w:val="0059154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0682"/>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3A50"/>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E37"/>
    <w:rsid w:val="005C0FAC"/>
    <w:rsid w:val="005C0FE2"/>
    <w:rsid w:val="005C1343"/>
    <w:rsid w:val="005C17A3"/>
    <w:rsid w:val="005C1C8A"/>
    <w:rsid w:val="005C1C92"/>
    <w:rsid w:val="005C1D61"/>
    <w:rsid w:val="005C20D5"/>
    <w:rsid w:val="005C2C05"/>
    <w:rsid w:val="005C2D51"/>
    <w:rsid w:val="005C342B"/>
    <w:rsid w:val="005C351C"/>
    <w:rsid w:val="005C381C"/>
    <w:rsid w:val="005C38EF"/>
    <w:rsid w:val="005C39CE"/>
    <w:rsid w:val="005C3BF7"/>
    <w:rsid w:val="005C423D"/>
    <w:rsid w:val="005C46EF"/>
    <w:rsid w:val="005C47F9"/>
    <w:rsid w:val="005C4BB7"/>
    <w:rsid w:val="005C4F75"/>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50C"/>
    <w:rsid w:val="005F56E0"/>
    <w:rsid w:val="005F5701"/>
    <w:rsid w:val="005F5837"/>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D3"/>
    <w:rsid w:val="00612CAC"/>
    <w:rsid w:val="00612E5E"/>
    <w:rsid w:val="006130F4"/>
    <w:rsid w:val="006134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2E06"/>
    <w:rsid w:val="0062303E"/>
    <w:rsid w:val="006231B9"/>
    <w:rsid w:val="006231CE"/>
    <w:rsid w:val="006233D3"/>
    <w:rsid w:val="0062373A"/>
    <w:rsid w:val="00623755"/>
    <w:rsid w:val="00623AA6"/>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5E"/>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321"/>
    <w:rsid w:val="006709F8"/>
    <w:rsid w:val="00670A84"/>
    <w:rsid w:val="00671528"/>
    <w:rsid w:val="0067154D"/>
    <w:rsid w:val="00671B0D"/>
    <w:rsid w:val="00672004"/>
    <w:rsid w:val="0067260C"/>
    <w:rsid w:val="0067289F"/>
    <w:rsid w:val="00673173"/>
    <w:rsid w:val="00673337"/>
    <w:rsid w:val="00673641"/>
    <w:rsid w:val="00674E97"/>
    <w:rsid w:val="00674F7D"/>
    <w:rsid w:val="00675079"/>
    <w:rsid w:val="006752D2"/>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5D9"/>
    <w:rsid w:val="00682714"/>
    <w:rsid w:val="0068301D"/>
    <w:rsid w:val="006838BC"/>
    <w:rsid w:val="00683D73"/>
    <w:rsid w:val="00684686"/>
    <w:rsid w:val="0068473B"/>
    <w:rsid w:val="006847A6"/>
    <w:rsid w:val="00684892"/>
    <w:rsid w:val="00684AD1"/>
    <w:rsid w:val="00684BE2"/>
    <w:rsid w:val="00684F42"/>
    <w:rsid w:val="006850F5"/>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D54"/>
    <w:rsid w:val="00687FA8"/>
    <w:rsid w:val="00690383"/>
    <w:rsid w:val="0069045F"/>
    <w:rsid w:val="0069064F"/>
    <w:rsid w:val="006909F9"/>
    <w:rsid w:val="00690F93"/>
    <w:rsid w:val="0069139F"/>
    <w:rsid w:val="0069172D"/>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163F"/>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5E59"/>
    <w:rsid w:val="006A61C8"/>
    <w:rsid w:val="006A6365"/>
    <w:rsid w:val="006A639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5F7F"/>
    <w:rsid w:val="006B6403"/>
    <w:rsid w:val="006B6662"/>
    <w:rsid w:val="006B692C"/>
    <w:rsid w:val="006B694F"/>
    <w:rsid w:val="006B69F7"/>
    <w:rsid w:val="006B729F"/>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9DE"/>
    <w:rsid w:val="006D0BDE"/>
    <w:rsid w:val="006D106A"/>
    <w:rsid w:val="006D10E5"/>
    <w:rsid w:val="006D1107"/>
    <w:rsid w:val="006D1206"/>
    <w:rsid w:val="006D2160"/>
    <w:rsid w:val="006D25AF"/>
    <w:rsid w:val="006D286B"/>
    <w:rsid w:val="006D29D3"/>
    <w:rsid w:val="006D2FFE"/>
    <w:rsid w:val="006D307A"/>
    <w:rsid w:val="006D313C"/>
    <w:rsid w:val="006D3299"/>
    <w:rsid w:val="006D36CD"/>
    <w:rsid w:val="006D3EBC"/>
    <w:rsid w:val="006D411E"/>
    <w:rsid w:val="006D4354"/>
    <w:rsid w:val="006D4625"/>
    <w:rsid w:val="006D4773"/>
    <w:rsid w:val="006D4FA5"/>
    <w:rsid w:val="006D510D"/>
    <w:rsid w:val="006D528F"/>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AEF"/>
    <w:rsid w:val="006F0C0A"/>
    <w:rsid w:val="006F0E17"/>
    <w:rsid w:val="006F12E8"/>
    <w:rsid w:val="006F1408"/>
    <w:rsid w:val="006F1967"/>
    <w:rsid w:val="006F1A6D"/>
    <w:rsid w:val="006F1C2E"/>
    <w:rsid w:val="006F208E"/>
    <w:rsid w:val="006F2374"/>
    <w:rsid w:val="006F2959"/>
    <w:rsid w:val="006F2A35"/>
    <w:rsid w:val="006F2C25"/>
    <w:rsid w:val="006F2EF7"/>
    <w:rsid w:val="006F3065"/>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AEC"/>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DE1"/>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E3"/>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A3A"/>
    <w:rsid w:val="00744C73"/>
    <w:rsid w:val="00744D7D"/>
    <w:rsid w:val="0074551D"/>
    <w:rsid w:val="0074574B"/>
    <w:rsid w:val="007458D5"/>
    <w:rsid w:val="00745DB2"/>
    <w:rsid w:val="007460A8"/>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836"/>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CD6"/>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503C"/>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0ED"/>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0DB"/>
    <w:rsid w:val="007B65E8"/>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418"/>
    <w:rsid w:val="007C77A6"/>
    <w:rsid w:val="007C7874"/>
    <w:rsid w:val="007C7CE1"/>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366"/>
    <w:rsid w:val="007F2549"/>
    <w:rsid w:val="007F2837"/>
    <w:rsid w:val="007F3082"/>
    <w:rsid w:val="007F349E"/>
    <w:rsid w:val="007F3741"/>
    <w:rsid w:val="007F389E"/>
    <w:rsid w:val="007F3C32"/>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6FD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2FD4"/>
    <w:rsid w:val="0082318B"/>
    <w:rsid w:val="008237B6"/>
    <w:rsid w:val="00823F6F"/>
    <w:rsid w:val="00824059"/>
    <w:rsid w:val="008244BA"/>
    <w:rsid w:val="008244F7"/>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AE2"/>
    <w:rsid w:val="00836D0D"/>
    <w:rsid w:val="00836DA4"/>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CA8"/>
    <w:rsid w:val="00843D09"/>
    <w:rsid w:val="00843F46"/>
    <w:rsid w:val="00844AFA"/>
    <w:rsid w:val="00844F25"/>
    <w:rsid w:val="00844F74"/>
    <w:rsid w:val="00844FF9"/>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0F47"/>
    <w:rsid w:val="0085124A"/>
    <w:rsid w:val="00851304"/>
    <w:rsid w:val="00851DCC"/>
    <w:rsid w:val="00851EE9"/>
    <w:rsid w:val="00852431"/>
    <w:rsid w:val="008525EA"/>
    <w:rsid w:val="0085289A"/>
    <w:rsid w:val="008530AE"/>
    <w:rsid w:val="0085337D"/>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39"/>
    <w:rsid w:val="008649A5"/>
    <w:rsid w:val="00864EDB"/>
    <w:rsid w:val="008654E7"/>
    <w:rsid w:val="008658B0"/>
    <w:rsid w:val="00865A9B"/>
    <w:rsid w:val="00865CD5"/>
    <w:rsid w:val="008660A6"/>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A7A"/>
    <w:rsid w:val="00884CB2"/>
    <w:rsid w:val="008854C7"/>
    <w:rsid w:val="00885728"/>
    <w:rsid w:val="0088572B"/>
    <w:rsid w:val="0088575D"/>
    <w:rsid w:val="00885A74"/>
    <w:rsid w:val="00885AB2"/>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23"/>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2D8"/>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868"/>
    <w:rsid w:val="008E6A1D"/>
    <w:rsid w:val="008E758B"/>
    <w:rsid w:val="008E7B5F"/>
    <w:rsid w:val="008E7C23"/>
    <w:rsid w:val="008E7D20"/>
    <w:rsid w:val="008E7E5E"/>
    <w:rsid w:val="008E7F55"/>
    <w:rsid w:val="008F0049"/>
    <w:rsid w:val="008F02BC"/>
    <w:rsid w:val="008F059B"/>
    <w:rsid w:val="008F0C1E"/>
    <w:rsid w:val="008F153F"/>
    <w:rsid w:val="008F155E"/>
    <w:rsid w:val="008F187E"/>
    <w:rsid w:val="008F1B47"/>
    <w:rsid w:val="008F1CC4"/>
    <w:rsid w:val="008F21BA"/>
    <w:rsid w:val="008F22BA"/>
    <w:rsid w:val="008F25C8"/>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BCE"/>
    <w:rsid w:val="00905F8E"/>
    <w:rsid w:val="009066B3"/>
    <w:rsid w:val="00906967"/>
    <w:rsid w:val="00906C38"/>
    <w:rsid w:val="0090712F"/>
    <w:rsid w:val="009073D2"/>
    <w:rsid w:val="009073FA"/>
    <w:rsid w:val="00907755"/>
    <w:rsid w:val="00907E0E"/>
    <w:rsid w:val="009102B7"/>
    <w:rsid w:val="009110C0"/>
    <w:rsid w:val="0091130E"/>
    <w:rsid w:val="00911CF3"/>
    <w:rsid w:val="0091209C"/>
    <w:rsid w:val="009123F4"/>
    <w:rsid w:val="00912410"/>
    <w:rsid w:val="00912500"/>
    <w:rsid w:val="00912569"/>
    <w:rsid w:val="0091278E"/>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CC7"/>
    <w:rsid w:val="00920E11"/>
    <w:rsid w:val="009215B5"/>
    <w:rsid w:val="0092170A"/>
    <w:rsid w:val="00921C0D"/>
    <w:rsid w:val="0092209F"/>
    <w:rsid w:val="00922542"/>
    <w:rsid w:val="00922752"/>
    <w:rsid w:val="0092278A"/>
    <w:rsid w:val="00922CEB"/>
    <w:rsid w:val="00922CEE"/>
    <w:rsid w:val="00922D61"/>
    <w:rsid w:val="009233BA"/>
    <w:rsid w:val="009236F5"/>
    <w:rsid w:val="009239A8"/>
    <w:rsid w:val="00923AFA"/>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495"/>
    <w:rsid w:val="00943722"/>
    <w:rsid w:val="0094456A"/>
    <w:rsid w:val="00944714"/>
    <w:rsid w:val="00944C01"/>
    <w:rsid w:val="00945305"/>
    <w:rsid w:val="0094558A"/>
    <w:rsid w:val="00945DC7"/>
    <w:rsid w:val="00946009"/>
    <w:rsid w:val="00946163"/>
    <w:rsid w:val="009467B3"/>
    <w:rsid w:val="00946A55"/>
    <w:rsid w:val="00946F8D"/>
    <w:rsid w:val="0094704F"/>
    <w:rsid w:val="0094774F"/>
    <w:rsid w:val="00947A73"/>
    <w:rsid w:val="00947EB7"/>
    <w:rsid w:val="00950178"/>
    <w:rsid w:val="00950690"/>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49E1"/>
    <w:rsid w:val="009553C9"/>
    <w:rsid w:val="0095552B"/>
    <w:rsid w:val="009556A4"/>
    <w:rsid w:val="009558C8"/>
    <w:rsid w:val="00955A72"/>
    <w:rsid w:val="00955BDD"/>
    <w:rsid w:val="00955BF2"/>
    <w:rsid w:val="00955D53"/>
    <w:rsid w:val="00955D55"/>
    <w:rsid w:val="00955E88"/>
    <w:rsid w:val="00955F50"/>
    <w:rsid w:val="0095609C"/>
    <w:rsid w:val="00956119"/>
    <w:rsid w:val="0095616E"/>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F8E"/>
    <w:rsid w:val="00961FE1"/>
    <w:rsid w:val="0096257F"/>
    <w:rsid w:val="0096262E"/>
    <w:rsid w:val="00962BCD"/>
    <w:rsid w:val="0096349D"/>
    <w:rsid w:val="0096369D"/>
    <w:rsid w:val="00963CE3"/>
    <w:rsid w:val="00963F0F"/>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2AB"/>
    <w:rsid w:val="00986540"/>
    <w:rsid w:val="00986972"/>
    <w:rsid w:val="009878E3"/>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B57"/>
    <w:rsid w:val="009A0C26"/>
    <w:rsid w:val="009A10A1"/>
    <w:rsid w:val="009A1101"/>
    <w:rsid w:val="009A114C"/>
    <w:rsid w:val="009A117C"/>
    <w:rsid w:val="009A11F5"/>
    <w:rsid w:val="009A140A"/>
    <w:rsid w:val="009A18D9"/>
    <w:rsid w:val="009A1AA9"/>
    <w:rsid w:val="009A1AC1"/>
    <w:rsid w:val="009A25E0"/>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D12"/>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3F38"/>
    <w:rsid w:val="009C4166"/>
    <w:rsid w:val="009C4169"/>
    <w:rsid w:val="009C4192"/>
    <w:rsid w:val="009C43EA"/>
    <w:rsid w:val="009C486C"/>
    <w:rsid w:val="009C489F"/>
    <w:rsid w:val="009C48B2"/>
    <w:rsid w:val="009C4A30"/>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9F4"/>
    <w:rsid w:val="009D0C9A"/>
    <w:rsid w:val="009D0D18"/>
    <w:rsid w:val="009D0D38"/>
    <w:rsid w:val="009D102E"/>
    <w:rsid w:val="009D1059"/>
    <w:rsid w:val="009D1A62"/>
    <w:rsid w:val="009D1B23"/>
    <w:rsid w:val="009D1C15"/>
    <w:rsid w:val="009D1FBC"/>
    <w:rsid w:val="009D28D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89"/>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6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19D"/>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40A"/>
    <w:rsid w:val="00A16540"/>
    <w:rsid w:val="00A167CC"/>
    <w:rsid w:val="00A16C83"/>
    <w:rsid w:val="00A16DE4"/>
    <w:rsid w:val="00A16EA1"/>
    <w:rsid w:val="00A174A9"/>
    <w:rsid w:val="00A1792B"/>
    <w:rsid w:val="00A17C6D"/>
    <w:rsid w:val="00A17D59"/>
    <w:rsid w:val="00A2044F"/>
    <w:rsid w:val="00A20610"/>
    <w:rsid w:val="00A20652"/>
    <w:rsid w:val="00A210E3"/>
    <w:rsid w:val="00A2160A"/>
    <w:rsid w:val="00A21B47"/>
    <w:rsid w:val="00A2220A"/>
    <w:rsid w:val="00A22746"/>
    <w:rsid w:val="00A2279D"/>
    <w:rsid w:val="00A22895"/>
    <w:rsid w:val="00A2364D"/>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6CA"/>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2B0"/>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88D"/>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284"/>
    <w:rsid w:val="00A7177C"/>
    <w:rsid w:val="00A71822"/>
    <w:rsid w:val="00A71D1B"/>
    <w:rsid w:val="00A723FA"/>
    <w:rsid w:val="00A73547"/>
    <w:rsid w:val="00A7382F"/>
    <w:rsid w:val="00A73AE7"/>
    <w:rsid w:val="00A73C23"/>
    <w:rsid w:val="00A73E45"/>
    <w:rsid w:val="00A74197"/>
    <w:rsid w:val="00A7438C"/>
    <w:rsid w:val="00A7455F"/>
    <w:rsid w:val="00A74716"/>
    <w:rsid w:val="00A74D8B"/>
    <w:rsid w:val="00A74D9F"/>
    <w:rsid w:val="00A74F18"/>
    <w:rsid w:val="00A75209"/>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1DEB"/>
    <w:rsid w:val="00A92171"/>
    <w:rsid w:val="00A929AC"/>
    <w:rsid w:val="00A92EB7"/>
    <w:rsid w:val="00A92F0A"/>
    <w:rsid w:val="00A9310D"/>
    <w:rsid w:val="00A93276"/>
    <w:rsid w:val="00A93283"/>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D91"/>
    <w:rsid w:val="00AC1E8E"/>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5EC4"/>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3744"/>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CE3"/>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0BB"/>
    <w:rsid w:val="00B042EB"/>
    <w:rsid w:val="00B0439F"/>
    <w:rsid w:val="00B046C2"/>
    <w:rsid w:val="00B046EE"/>
    <w:rsid w:val="00B048F6"/>
    <w:rsid w:val="00B04A38"/>
    <w:rsid w:val="00B04B75"/>
    <w:rsid w:val="00B050F6"/>
    <w:rsid w:val="00B05A56"/>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FF3"/>
    <w:rsid w:val="00B131A8"/>
    <w:rsid w:val="00B13256"/>
    <w:rsid w:val="00B135CA"/>
    <w:rsid w:val="00B136AB"/>
    <w:rsid w:val="00B1385C"/>
    <w:rsid w:val="00B13E55"/>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EF1"/>
    <w:rsid w:val="00B23134"/>
    <w:rsid w:val="00B2344C"/>
    <w:rsid w:val="00B23646"/>
    <w:rsid w:val="00B23749"/>
    <w:rsid w:val="00B239F0"/>
    <w:rsid w:val="00B24C23"/>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0B4"/>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151"/>
    <w:rsid w:val="00B5490B"/>
    <w:rsid w:val="00B5497F"/>
    <w:rsid w:val="00B54D16"/>
    <w:rsid w:val="00B5519F"/>
    <w:rsid w:val="00B55253"/>
    <w:rsid w:val="00B552AE"/>
    <w:rsid w:val="00B5570A"/>
    <w:rsid w:val="00B56028"/>
    <w:rsid w:val="00B5635A"/>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786"/>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1341"/>
    <w:rsid w:val="00BA1422"/>
    <w:rsid w:val="00BA1E25"/>
    <w:rsid w:val="00BA1F38"/>
    <w:rsid w:val="00BA2157"/>
    <w:rsid w:val="00BA2275"/>
    <w:rsid w:val="00BA27E9"/>
    <w:rsid w:val="00BA2961"/>
    <w:rsid w:val="00BA2E3B"/>
    <w:rsid w:val="00BA35AE"/>
    <w:rsid w:val="00BA394B"/>
    <w:rsid w:val="00BA4160"/>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3FB5"/>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3"/>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70CE"/>
    <w:rsid w:val="00BE7A5A"/>
    <w:rsid w:val="00BE7D51"/>
    <w:rsid w:val="00BF015C"/>
    <w:rsid w:val="00BF0445"/>
    <w:rsid w:val="00BF070C"/>
    <w:rsid w:val="00BF087C"/>
    <w:rsid w:val="00BF0B15"/>
    <w:rsid w:val="00BF101D"/>
    <w:rsid w:val="00BF107F"/>
    <w:rsid w:val="00BF175F"/>
    <w:rsid w:val="00BF1774"/>
    <w:rsid w:val="00BF1CEB"/>
    <w:rsid w:val="00BF1F6B"/>
    <w:rsid w:val="00BF2243"/>
    <w:rsid w:val="00BF2253"/>
    <w:rsid w:val="00BF25FB"/>
    <w:rsid w:val="00BF2743"/>
    <w:rsid w:val="00BF2866"/>
    <w:rsid w:val="00BF2A62"/>
    <w:rsid w:val="00BF2F86"/>
    <w:rsid w:val="00BF3398"/>
    <w:rsid w:val="00BF351E"/>
    <w:rsid w:val="00BF36B3"/>
    <w:rsid w:val="00BF3C8F"/>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9EE"/>
    <w:rsid w:val="00C03D9B"/>
    <w:rsid w:val="00C04532"/>
    <w:rsid w:val="00C04A31"/>
    <w:rsid w:val="00C04BC3"/>
    <w:rsid w:val="00C04C9C"/>
    <w:rsid w:val="00C04E67"/>
    <w:rsid w:val="00C04EE3"/>
    <w:rsid w:val="00C050CD"/>
    <w:rsid w:val="00C0553E"/>
    <w:rsid w:val="00C05659"/>
    <w:rsid w:val="00C05A5F"/>
    <w:rsid w:val="00C05A6B"/>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E62"/>
    <w:rsid w:val="00C140EF"/>
    <w:rsid w:val="00C145AE"/>
    <w:rsid w:val="00C14A18"/>
    <w:rsid w:val="00C14B43"/>
    <w:rsid w:val="00C14B6B"/>
    <w:rsid w:val="00C14E74"/>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0C0D"/>
    <w:rsid w:val="00C310A5"/>
    <w:rsid w:val="00C31306"/>
    <w:rsid w:val="00C31878"/>
    <w:rsid w:val="00C31935"/>
    <w:rsid w:val="00C31C40"/>
    <w:rsid w:val="00C32068"/>
    <w:rsid w:val="00C32BF6"/>
    <w:rsid w:val="00C330DA"/>
    <w:rsid w:val="00C33459"/>
    <w:rsid w:val="00C3347C"/>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409"/>
    <w:rsid w:val="00C54676"/>
    <w:rsid w:val="00C548BB"/>
    <w:rsid w:val="00C54D67"/>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35"/>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87"/>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87FE4"/>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058"/>
    <w:rsid w:val="00CB04FB"/>
    <w:rsid w:val="00CB072B"/>
    <w:rsid w:val="00CB0F6E"/>
    <w:rsid w:val="00CB1194"/>
    <w:rsid w:val="00CB11B5"/>
    <w:rsid w:val="00CB1260"/>
    <w:rsid w:val="00CB15FC"/>
    <w:rsid w:val="00CB1971"/>
    <w:rsid w:val="00CB197F"/>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319"/>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60A"/>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4C89"/>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493"/>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2100"/>
    <w:rsid w:val="00D221E7"/>
    <w:rsid w:val="00D22483"/>
    <w:rsid w:val="00D22C75"/>
    <w:rsid w:val="00D2323C"/>
    <w:rsid w:val="00D232C6"/>
    <w:rsid w:val="00D2336A"/>
    <w:rsid w:val="00D237AA"/>
    <w:rsid w:val="00D24085"/>
    <w:rsid w:val="00D240F7"/>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AB"/>
    <w:rsid w:val="00D55CBB"/>
    <w:rsid w:val="00D55E98"/>
    <w:rsid w:val="00D55EA7"/>
    <w:rsid w:val="00D55F63"/>
    <w:rsid w:val="00D55FD6"/>
    <w:rsid w:val="00D56040"/>
    <w:rsid w:val="00D56103"/>
    <w:rsid w:val="00D56424"/>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F15"/>
    <w:rsid w:val="00D93FFC"/>
    <w:rsid w:val="00D94389"/>
    <w:rsid w:val="00D95111"/>
    <w:rsid w:val="00D951C6"/>
    <w:rsid w:val="00D95514"/>
    <w:rsid w:val="00D95929"/>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373"/>
    <w:rsid w:val="00DC287B"/>
    <w:rsid w:val="00DC2945"/>
    <w:rsid w:val="00DC2ABF"/>
    <w:rsid w:val="00DC378B"/>
    <w:rsid w:val="00DC39C4"/>
    <w:rsid w:val="00DC3B08"/>
    <w:rsid w:val="00DC4052"/>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4B5"/>
    <w:rsid w:val="00DE064C"/>
    <w:rsid w:val="00DE09A8"/>
    <w:rsid w:val="00DE0B46"/>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2F7"/>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169"/>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AE"/>
    <w:rsid w:val="00E758AD"/>
    <w:rsid w:val="00E75BBE"/>
    <w:rsid w:val="00E7649A"/>
    <w:rsid w:val="00E76543"/>
    <w:rsid w:val="00E767D0"/>
    <w:rsid w:val="00E76E18"/>
    <w:rsid w:val="00E76E21"/>
    <w:rsid w:val="00E7706A"/>
    <w:rsid w:val="00E771B4"/>
    <w:rsid w:val="00E772A1"/>
    <w:rsid w:val="00E7797E"/>
    <w:rsid w:val="00E77BE0"/>
    <w:rsid w:val="00E77FBE"/>
    <w:rsid w:val="00E801CD"/>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084"/>
    <w:rsid w:val="00E83298"/>
    <w:rsid w:val="00E832D0"/>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4"/>
    <w:rsid w:val="00EC5A49"/>
    <w:rsid w:val="00EC5B3E"/>
    <w:rsid w:val="00EC60C4"/>
    <w:rsid w:val="00EC6387"/>
    <w:rsid w:val="00EC641C"/>
    <w:rsid w:val="00EC670E"/>
    <w:rsid w:val="00EC674E"/>
    <w:rsid w:val="00EC77AD"/>
    <w:rsid w:val="00EC7856"/>
    <w:rsid w:val="00EC7AE7"/>
    <w:rsid w:val="00ED0494"/>
    <w:rsid w:val="00ED04C6"/>
    <w:rsid w:val="00ED0C49"/>
    <w:rsid w:val="00ED0F6A"/>
    <w:rsid w:val="00ED17DE"/>
    <w:rsid w:val="00ED1A9F"/>
    <w:rsid w:val="00ED2546"/>
    <w:rsid w:val="00ED2E81"/>
    <w:rsid w:val="00ED39AC"/>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585"/>
    <w:rsid w:val="00EE4897"/>
    <w:rsid w:val="00EE49AB"/>
    <w:rsid w:val="00EE54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115"/>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5F5"/>
    <w:rsid w:val="00F02965"/>
    <w:rsid w:val="00F030C2"/>
    <w:rsid w:val="00F03BE1"/>
    <w:rsid w:val="00F03C22"/>
    <w:rsid w:val="00F03EC2"/>
    <w:rsid w:val="00F04315"/>
    <w:rsid w:val="00F044A6"/>
    <w:rsid w:val="00F0465C"/>
    <w:rsid w:val="00F049BC"/>
    <w:rsid w:val="00F050E3"/>
    <w:rsid w:val="00F0515E"/>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017"/>
    <w:rsid w:val="00F17157"/>
    <w:rsid w:val="00F17259"/>
    <w:rsid w:val="00F174F2"/>
    <w:rsid w:val="00F175F7"/>
    <w:rsid w:val="00F176F4"/>
    <w:rsid w:val="00F17895"/>
    <w:rsid w:val="00F20577"/>
    <w:rsid w:val="00F20D1A"/>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5B26"/>
    <w:rsid w:val="00F56830"/>
    <w:rsid w:val="00F568E4"/>
    <w:rsid w:val="00F56B2A"/>
    <w:rsid w:val="00F56B2B"/>
    <w:rsid w:val="00F56D53"/>
    <w:rsid w:val="00F56DBF"/>
    <w:rsid w:val="00F57463"/>
    <w:rsid w:val="00F57AE4"/>
    <w:rsid w:val="00F57F2B"/>
    <w:rsid w:val="00F57FDC"/>
    <w:rsid w:val="00F601BA"/>
    <w:rsid w:val="00F605BC"/>
    <w:rsid w:val="00F605EE"/>
    <w:rsid w:val="00F606D7"/>
    <w:rsid w:val="00F608C7"/>
    <w:rsid w:val="00F61496"/>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782"/>
    <w:rsid w:val="00F80E09"/>
    <w:rsid w:val="00F80F54"/>
    <w:rsid w:val="00F8107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2AE"/>
    <w:rsid w:val="00F86784"/>
    <w:rsid w:val="00F86868"/>
    <w:rsid w:val="00F86DCA"/>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E35"/>
    <w:rsid w:val="00F91FB9"/>
    <w:rsid w:val="00F92300"/>
    <w:rsid w:val="00F9236F"/>
    <w:rsid w:val="00F92374"/>
    <w:rsid w:val="00F92716"/>
    <w:rsid w:val="00F92C1D"/>
    <w:rsid w:val="00F9361A"/>
    <w:rsid w:val="00F93745"/>
    <w:rsid w:val="00F93786"/>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07"/>
    <w:rsid w:val="00FA078A"/>
    <w:rsid w:val="00FA1024"/>
    <w:rsid w:val="00FA15F0"/>
    <w:rsid w:val="00FA1964"/>
    <w:rsid w:val="00FA212F"/>
    <w:rsid w:val="00FA2210"/>
    <w:rsid w:val="00FA231C"/>
    <w:rsid w:val="00FA2688"/>
    <w:rsid w:val="00FA2C2B"/>
    <w:rsid w:val="00FA2EE3"/>
    <w:rsid w:val="00FA2FCF"/>
    <w:rsid w:val="00FA3625"/>
    <w:rsid w:val="00FA37F4"/>
    <w:rsid w:val="00FA3921"/>
    <w:rsid w:val="00FA3EE9"/>
    <w:rsid w:val="00FA4C93"/>
    <w:rsid w:val="00FA4E65"/>
    <w:rsid w:val="00FA538F"/>
    <w:rsid w:val="00FA570E"/>
    <w:rsid w:val="00FA581C"/>
    <w:rsid w:val="00FA59DC"/>
    <w:rsid w:val="00FA5E22"/>
    <w:rsid w:val="00FA6677"/>
    <w:rsid w:val="00FA6957"/>
    <w:rsid w:val="00FA7EA6"/>
    <w:rsid w:val="00FA7F28"/>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78"/>
    <w:rsid w:val="00FB27C7"/>
    <w:rsid w:val="00FB2B85"/>
    <w:rsid w:val="00FB2CE1"/>
    <w:rsid w:val="00FB320D"/>
    <w:rsid w:val="00FB3556"/>
    <w:rsid w:val="00FB356F"/>
    <w:rsid w:val="00FB37CE"/>
    <w:rsid w:val="00FB38DA"/>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623"/>
    <w:rsid w:val="00FE09A1"/>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0F8"/>
    <w:rsid w:val="00FE7822"/>
    <w:rsid w:val="00FE7A37"/>
    <w:rsid w:val="00FF013A"/>
    <w:rsid w:val="00FF01A8"/>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751"/>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418</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28</cp:revision>
  <cp:lastPrinted>2020-12-21T20:23:00Z</cp:lastPrinted>
  <dcterms:created xsi:type="dcterms:W3CDTF">2021-01-17T21:17:00Z</dcterms:created>
  <dcterms:modified xsi:type="dcterms:W3CDTF">2021-01-20T19:58:00Z</dcterms:modified>
</cp:coreProperties>
</file>