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587931" w:rsidRDefault="00BD0615" w:rsidP="00404BF4">
      <w:pPr>
        <w:pStyle w:val="Ttulo3"/>
        <w:rPr>
          <w:b w:val="0"/>
          <w:bCs w:val="0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4BF37CE5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F65E7">
        <w:rPr>
          <w:rFonts w:ascii="Arial" w:hAnsi="Arial" w:cs="Arial"/>
          <w:color w:val="000000" w:themeColor="text1"/>
          <w:sz w:val="24"/>
          <w:szCs w:val="24"/>
          <w:lang w:eastAsia="es-MX"/>
        </w:rPr>
        <w:t>30</w:t>
      </w:r>
      <w:r w:rsidR="008D07F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>de marzo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19F66AE6" w14:textId="3AFA52EB" w:rsidR="00985CC7" w:rsidRDefault="00557ECC" w:rsidP="008019AF">
      <w:pPr>
        <w:tabs>
          <w:tab w:val="left" w:pos="852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69C66312" w14:textId="3E40D210" w:rsidR="00DE42B6" w:rsidRDefault="0074632F" w:rsidP="0074632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CARLOS LUÉVANOS Y CARLOS ROMO 2 PRIISTAS DE PROBADA CONVICCIÓN EN CALVILLO RECUPERARÁN LA CONFIANZA DE LOS CIUDADANOS </w:t>
      </w:r>
    </w:p>
    <w:p w14:paraId="0E6059C2" w14:textId="21603375" w:rsidR="008C604B" w:rsidRPr="008C604B" w:rsidRDefault="008C604B" w:rsidP="008C604B">
      <w:pPr>
        <w:jc w:val="both"/>
        <w:rPr>
          <w:rFonts w:cs="Arial"/>
          <w:sz w:val="24"/>
          <w:szCs w:val="24"/>
        </w:rPr>
      </w:pPr>
    </w:p>
    <w:p w14:paraId="16A9C225" w14:textId="77777777" w:rsidR="008C604B" w:rsidRPr="008C604B" w:rsidRDefault="008C604B" w:rsidP="008C604B">
      <w:pPr>
        <w:jc w:val="both"/>
        <w:rPr>
          <w:rFonts w:cs="Arial"/>
          <w:sz w:val="24"/>
          <w:szCs w:val="24"/>
        </w:rPr>
      </w:pPr>
      <w:r w:rsidRPr="008C604B">
        <w:rPr>
          <w:rFonts w:cs="Arial"/>
          <w:sz w:val="24"/>
          <w:szCs w:val="24"/>
        </w:rPr>
        <w:t>Con visión, pasión y vocación de servicio además de la humildad con un gran trabajo de años los experimentados: Carlos Luévanos candidato a la presidencia municipal de Calvillo y Carlos Octavio Romo Palos, candidato a la diputación local, el PRI unido se perfila a lograr el objetivo el próximo 06 de junio del 2021.</w:t>
      </w:r>
    </w:p>
    <w:p w14:paraId="0989BA1F" w14:textId="77777777" w:rsidR="008C604B" w:rsidRPr="008C604B" w:rsidRDefault="008C604B" w:rsidP="008C604B">
      <w:pPr>
        <w:jc w:val="both"/>
        <w:rPr>
          <w:rFonts w:cs="Arial"/>
          <w:sz w:val="24"/>
          <w:szCs w:val="24"/>
        </w:rPr>
      </w:pPr>
    </w:p>
    <w:p w14:paraId="02A2CA07" w14:textId="48FEE1DF" w:rsidR="008C604B" w:rsidRDefault="008C604B" w:rsidP="008C604B">
      <w:pPr>
        <w:jc w:val="both"/>
        <w:rPr>
          <w:rFonts w:cs="Arial"/>
          <w:sz w:val="24"/>
          <w:szCs w:val="24"/>
        </w:rPr>
      </w:pPr>
      <w:r w:rsidRPr="008C604B">
        <w:rPr>
          <w:rFonts w:cs="Arial"/>
          <w:sz w:val="24"/>
          <w:szCs w:val="24"/>
        </w:rPr>
        <w:t>El delegado del CEN y presidente del CDE del PRI</w:t>
      </w:r>
      <w:r>
        <w:rPr>
          <w:rFonts w:cs="Arial"/>
          <w:sz w:val="24"/>
          <w:szCs w:val="24"/>
        </w:rPr>
        <w:t>, Aguascalientes,</w:t>
      </w:r>
      <w:r w:rsidRPr="008C604B">
        <w:rPr>
          <w:rFonts w:cs="Arial"/>
          <w:sz w:val="24"/>
          <w:szCs w:val="24"/>
        </w:rPr>
        <w:t xml:space="preserve"> Antonio Lugo Morales junto con la secretaria general, Leslie Atilano </w:t>
      </w:r>
      <w:r>
        <w:rPr>
          <w:rFonts w:cs="Arial"/>
          <w:sz w:val="24"/>
          <w:szCs w:val="24"/>
        </w:rPr>
        <w:t xml:space="preserve">Tapia, además del secretario de organización, Eduardo Hernández Tavera, </w:t>
      </w:r>
      <w:r w:rsidRPr="008C604B">
        <w:rPr>
          <w:rFonts w:cs="Arial"/>
          <w:sz w:val="24"/>
          <w:szCs w:val="24"/>
        </w:rPr>
        <w:t xml:space="preserve">en gira de trabajo con las y los amigos priistas de </w:t>
      </w:r>
      <w:r>
        <w:rPr>
          <w:rFonts w:cs="Arial"/>
          <w:sz w:val="24"/>
          <w:szCs w:val="24"/>
        </w:rPr>
        <w:t>C</w:t>
      </w:r>
      <w:r w:rsidRPr="008C604B">
        <w:rPr>
          <w:rFonts w:cs="Arial"/>
          <w:sz w:val="24"/>
          <w:szCs w:val="24"/>
        </w:rPr>
        <w:t>alvillo</w:t>
      </w:r>
      <w:r>
        <w:rPr>
          <w:rFonts w:cs="Arial"/>
          <w:sz w:val="24"/>
          <w:szCs w:val="24"/>
        </w:rPr>
        <w:t>, refrendaron el compromiso de trabajar con el respaldo del presidente Alejandro Moreno Cárdenas y secretaria general, Carolina Viggiano Austria.</w:t>
      </w:r>
    </w:p>
    <w:p w14:paraId="0F8F67F7" w14:textId="5C6F606D" w:rsidR="008C604B" w:rsidRDefault="008C604B" w:rsidP="008C604B">
      <w:pPr>
        <w:jc w:val="both"/>
        <w:rPr>
          <w:rFonts w:cs="Arial"/>
          <w:sz w:val="24"/>
          <w:szCs w:val="24"/>
        </w:rPr>
      </w:pPr>
    </w:p>
    <w:p w14:paraId="017D34A0" w14:textId="0985003E" w:rsidR="00D22F3F" w:rsidRDefault="00DA483F" w:rsidP="008C604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“El Comité Nacional y el Comité Estatal por mi conducto de la mano de la maestra Leslie, haremos el compromiso para estar muy cerca en este proceso de campaña</w:t>
      </w:r>
      <w:r w:rsidR="00C233AD">
        <w:rPr>
          <w:rFonts w:cs="Arial"/>
          <w:sz w:val="24"/>
          <w:szCs w:val="24"/>
        </w:rPr>
        <w:t xml:space="preserve">. El PRI tiene </w:t>
      </w:r>
      <w:r w:rsidR="0059351F">
        <w:rPr>
          <w:rFonts w:cs="Arial"/>
          <w:sz w:val="24"/>
          <w:szCs w:val="24"/>
        </w:rPr>
        <w:t xml:space="preserve">la posibilidad de lograr recuperar el terreno </w:t>
      </w:r>
      <w:r w:rsidR="00F21A94">
        <w:rPr>
          <w:rFonts w:cs="Arial"/>
          <w:sz w:val="24"/>
          <w:szCs w:val="24"/>
        </w:rPr>
        <w:t xml:space="preserve">con </w:t>
      </w:r>
      <w:r w:rsidR="0059351F">
        <w:rPr>
          <w:rFonts w:cs="Arial"/>
          <w:sz w:val="24"/>
          <w:szCs w:val="24"/>
        </w:rPr>
        <w:t>Carlos Lu</w:t>
      </w:r>
      <w:r w:rsidR="00F21A94">
        <w:rPr>
          <w:rFonts w:cs="Arial"/>
          <w:sz w:val="24"/>
          <w:szCs w:val="24"/>
        </w:rPr>
        <w:t>é</w:t>
      </w:r>
      <w:r w:rsidR="0059351F">
        <w:rPr>
          <w:rFonts w:cs="Arial"/>
          <w:sz w:val="24"/>
          <w:szCs w:val="24"/>
        </w:rPr>
        <w:t>vanos y Carlos Romo, los 2 priistas de probada convicción</w:t>
      </w:r>
      <w:r w:rsidR="00D22F3F">
        <w:rPr>
          <w:rFonts w:cs="Arial"/>
          <w:sz w:val="24"/>
          <w:szCs w:val="24"/>
        </w:rPr>
        <w:t>”.</w:t>
      </w:r>
    </w:p>
    <w:p w14:paraId="510A24C8" w14:textId="77777777" w:rsidR="00D22F3F" w:rsidRDefault="00D22F3F" w:rsidP="008C604B">
      <w:pPr>
        <w:jc w:val="both"/>
        <w:rPr>
          <w:rFonts w:cs="Arial"/>
          <w:sz w:val="24"/>
          <w:szCs w:val="24"/>
        </w:rPr>
      </w:pPr>
    </w:p>
    <w:p w14:paraId="37D311C3" w14:textId="1191386B" w:rsidR="00DA483F" w:rsidRDefault="00E051F5" w:rsidP="008C604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secretaria general del CDE del PRI, Leslie Atilano Tapia </w:t>
      </w:r>
      <w:r w:rsidR="00417A6A">
        <w:rPr>
          <w:rFonts w:cs="Arial"/>
          <w:sz w:val="24"/>
          <w:szCs w:val="24"/>
        </w:rPr>
        <w:t>en su intervención destacó que el PRI gobierna para todas las personas, a las que les damos el debido respeto, respaldo y confianza de trabajar por un bien generalizado.</w:t>
      </w:r>
    </w:p>
    <w:p w14:paraId="0B2E1D6B" w14:textId="032B3C5C" w:rsidR="00417A6A" w:rsidRDefault="00417A6A" w:rsidP="008C604B">
      <w:pPr>
        <w:jc w:val="both"/>
        <w:rPr>
          <w:rFonts w:cs="Arial"/>
          <w:sz w:val="24"/>
          <w:szCs w:val="24"/>
        </w:rPr>
      </w:pPr>
    </w:p>
    <w:p w14:paraId="2CB74886" w14:textId="7682788A" w:rsidR="00417A6A" w:rsidRDefault="00C24507" w:rsidP="008C604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“Aquí no hay más ni menos, aquí todas y todos los priistas valen y suman con su trabajo, de eso se trata </w:t>
      </w:r>
      <w:r w:rsidR="00FD245A">
        <w:rPr>
          <w:rFonts w:cs="Arial"/>
          <w:sz w:val="24"/>
          <w:szCs w:val="24"/>
        </w:rPr>
        <w:t xml:space="preserve">de </w:t>
      </w:r>
      <w:r>
        <w:rPr>
          <w:rFonts w:cs="Arial"/>
          <w:sz w:val="24"/>
          <w:szCs w:val="24"/>
        </w:rPr>
        <w:t>sumar y multiplicar siempre para levantar Calvillo junto con el delegado Gerardo Arenas que tiene un trabajo de toda la vida en el PRI”.</w:t>
      </w:r>
    </w:p>
    <w:p w14:paraId="673EC40F" w14:textId="6DF4524E" w:rsidR="00C24507" w:rsidRDefault="00C24507" w:rsidP="008C604B">
      <w:pPr>
        <w:jc w:val="both"/>
        <w:rPr>
          <w:rFonts w:cs="Arial"/>
          <w:sz w:val="24"/>
          <w:szCs w:val="24"/>
        </w:rPr>
      </w:pPr>
    </w:p>
    <w:p w14:paraId="510678E4" w14:textId="416CF770" w:rsidR="00C24507" w:rsidRDefault="00C24507" w:rsidP="008C604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Luego de un minuto de silencio a la memoria de la regidora Martha Viramontes,</w:t>
      </w:r>
      <w:r w:rsidR="000D4F54">
        <w:rPr>
          <w:rFonts w:cs="Arial"/>
          <w:sz w:val="24"/>
          <w:szCs w:val="24"/>
        </w:rPr>
        <w:t xml:space="preserve"> fallecida días atrás,</w:t>
      </w:r>
      <w:r>
        <w:rPr>
          <w:rFonts w:cs="Arial"/>
          <w:sz w:val="24"/>
          <w:szCs w:val="24"/>
        </w:rPr>
        <w:t xml:space="preserve"> Carlos Lu</w:t>
      </w:r>
      <w:r w:rsidR="006D7033">
        <w:rPr>
          <w:rFonts w:cs="Arial"/>
          <w:sz w:val="24"/>
          <w:szCs w:val="24"/>
        </w:rPr>
        <w:t>é</w:t>
      </w:r>
      <w:r>
        <w:rPr>
          <w:rFonts w:cs="Arial"/>
          <w:sz w:val="24"/>
          <w:szCs w:val="24"/>
        </w:rPr>
        <w:t>vanos y Carlos Romo, también externaron que con unidad trabajan para salir victoriosos en el presente proceso electoral.</w:t>
      </w:r>
    </w:p>
    <w:p w14:paraId="513AFDA5" w14:textId="59638768" w:rsidR="00C24507" w:rsidRDefault="00C24507" w:rsidP="008C604B">
      <w:pPr>
        <w:jc w:val="both"/>
        <w:rPr>
          <w:rFonts w:cs="Arial"/>
          <w:sz w:val="24"/>
          <w:szCs w:val="24"/>
        </w:rPr>
      </w:pPr>
    </w:p>
    <w:p w14:paraId="5FA4CC80" w14:textId="3B60A432" w:rsidR="0074632F" w:rsidRDefault="0074632F" w:rsidP="008C604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Carlos Luévanos agradeció la disposición de los priistas de Calvillo que están haciendo su gran esfuerzo para salir adelante con el proyecto.</w:t>
      </w:r>
    </w:p>
    <w:p w14:paraId="4BCEC9FD" w14:textId="53E093D4" w:rsidR="008C604B" w:rsidRDefault="008C604B" w:rsidP="008C604B">
      <w:pPr>
        <w:jc w:val="both"/>
        <w:rPr>
          <w:rFonts w:cs="Arial"/>
          <w:sz w:val="24"/>
          <w:szCs w:val="24"/>
        </w:rPr>
      </w:pPr>
    </w:p>
    <w:p w14:paraId="699416F0" w14:textId="3B19472D" w:rsidR="0074632F" w:rsidRDefault="0074632F" w:rsidP="008C604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Carlos Romo, de igual manera agradeció la disposición de mujeres y hombres de experiencia, probada militancia priista que pide un cambio de rumbo en Calvillo.</w:t>
      </w:r>
    </w:p>
    <w:p w14:paraId="333A8865" w14:textId="678F63A1" w:rsidR="00DE42B6" w:rsidRDefault="00DE42B6" w:rsidP="00985CC7">
      <w:pPr>
        <w:jc w:val="both"/>
        <w:rPr>
          <w:rFonts w:cs="Arial"/>
          <w:sz w:val="24"/>
          <w:szCs w:val="24"/>
        </w:rPr>
      </w:pPr>
    </w:p>
    <w:p w14:paraId="275CB323" w14:textId="2A5105DB" w:rsidR="00F811E8" w:rsidRDefault="00F811E8" w:rsidP="00985CC7">
      <w:pPr>
        <w:jc w:val="both"/>
        <w:rPr>
          <w:b/>
          <w:bCs/>
          <w:sz w:val="20"/>
          <w:szCs w:val="20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D12AC" w14:textId="77777777" w:rsidR="00E75626" w:rsidRDefault="00E75626">
      <w:r>
        <w:separator/>
      </w:r>
    </w:p>
  </w:endnote>
  <w:endnote w:type="continuationSeparator" w:id="0">
    <w:p w14:paraId="233E0332" w14:textId="77777777" w:rsidR="00E75626" w:rsidRDefault="00E7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E7562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E7562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C4455" w14:textId="77777777" w:rsidR="00E75626" w:rsidRDefault="00E75626">
      <w:r>
        <w:separator/>
      </w:r>
    </w:p>
  </w:footnote>
  <w:footnote w:type="continuationSeparator" w:id="0">
    <w:p w14:paraId="25D12FB3" w14:textId="77777777" w:rsidR="00E75626" w:rsidRDefault="00E7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25F828AF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815C8E">
      <w:rPr>
        <w:sz w:val="32"/>
        <w:szCs w:val="32"/>
      </w:rPr>
      <w:t>4</w:t>
    </w:r>
    <w:r w:rsidR="008C604B">
      <w:rPr>
        <w:sz w:val="32"/>
        <w:szCs w:val="32"/>
      </w:rPr>
      <w:t>7</w:t>
    </w:r>
    <w:r w:rsidR="00884B3D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05"/>
    <w:rsid w:val="00011DEB"/>
    <w:rsid w:val="00011E4B"/>
    <w:rsid w:val="00011E51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982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4F54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B5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C7F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4AF"/>
    <w:rsid w:val="003B2548"/>
    <w:rsid w:val="003B2728"/>
    <w:rsid w:val="003B29C2"/>
    <w:rsid w:val="003B2E94"/>
    <w:rsid w:val="003B2FFA"/>
    <w:rsid w:val="003B328A"/>
    <w:rsid w:val="003B377D"/>
    <w:rsid w:val="003B3BF7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E2A"/>
    <w:rsid w:val="004216D8"/>
    <w:rsid w:val="0042170A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3DB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4EBF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96C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852"/>
    <w:rsid w:val="006D6916"/>
    <w:rsid w:val="006D6C43"/>
    <w:rsid w:val="006D6CBA"/>
    <w:rsid w:val="006D6E87"/>
    <w:rsid w:val="006D7008"/>
    <w:rsid w:val="006D7033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1D5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8C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352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9AF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60A6"/>
    <w:rsid w:val="008362E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0ED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5E7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0A2"/>
    <w:rsid w:val="00943495"/>
    <w:rsid w:val="00943722"/>
    <w:rsid w:val="0094456A"/>
    <w:rsid w:val="00944714"/>
    <w:rsid w:val="00944844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9E8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8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B5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72E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D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2B6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284C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626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CB1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6832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023"/>
    <w:rsid w:val="00EE41CE"/>
    <w:rsid w:val="00EE4518"/>
    <w:rsid w:val="00EE4543"/>
    <w:rsid w:val="00EE4585"/>
    <w:rsid w:val="00EE4897"/>
    <w:rsid w:val="00EE49AB"/>
    <w:rsid w:val="00EE5400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A94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45A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4D7E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20</cp:revision>
  <cp:lastPrinted>2021-02-10T20:38:00Z</cp:lastPrinted>
  <dcterms:created xsi:type="dcterms:W3CDTF">2021-03-29T20:42:00Z</dcterms:created>
  <dcterms:modified xsi:type="dcterms:W3CDTF">2021-03-30T21:21:00Z</dcterms:modified>
</cp:coreProperties>
</file>