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358C" w14:textId="77777777" w:rsidR="00587D6F" w:rsidRDefault="00587D6F">
      <w:pPr>
        <w:pStyle w:val="Predeterminado"/>
        <w:spacing w:before="120" w:after="120"/>
        <w:jc w:val="center"/>
        <w:rPr>
          <w:rFonts w:ascii="Cambria" w:eastAsia="Cambria" w:hAnsi="Cambria" w:cs="Cambria"/>
        </w:rPr>
      </w:pPr>
    </w:p>
    <w:p w14:paraId="269E2583" w14:textId="77777777" w:rsidR="00587D6F" w:rsidRDefault="00587D6F">
      <w:pPr>
        <w:pStyle w:val="Predeterminado"/>
        <w:spacing w:before="120" w:after="120"/>
        <w:jc w:val="center"/>
      </w:pPr>
    </w:p>
    <w:p w14:paraId="1C11CA6A" w14:textId="77777777" w:rsidR="00587D6F" w:rsidRDefault="00587D6F">
      <w:pPr>
        <w:pStyle w:val="Predeterminado"/>
        <w:spacing w:before="120" w:after="120"/>
        <w:jc w:val="right"/>
        <w:rPr>
          <w:rStyle w:val="Ninguno"/>
          <w:rFonts w:ascii="Arial" w:hAnsi="Arial"/>
        </w:rPr>
      </w:pPr>
    </w:p>
    <w:p w14:paraId="718F0458" w14:textId="77777777" w:rsidR="00587D6F" w:rsidRDefault="00587D6F">
      <w:pPr>
        <w:pStyle w:val="Predeterminado"/>
        <w:spacing w:before="120" w:after="120"/>
        <w:jc w:val="right"/>
        <w:rPr>
          <w:rStyle w:val="Ninguno"/>
          <w:rFonts w:ascii="Arial" w:hAnsi="Arial"/>
        </w:rPr>
      </w:pPr>
    </w:p>
    <w:p w14:paraId="16A69AE2" w14:textId="182BC879" w:rsidR="00587D6F" w:rsidRDefault="006C13C4">
      <w:pPr>
        <w:pStyle w:val="Predeterminado"/>
        <w:spacing w:before="120" w:after="120"/>
        <w:jc w:val="right"/>
        <w:rPr>
          <w:rStyle w:val="Ninguno"/>
          <w:rFonts w:ascii="Arial" w:eastAsia="Arial" w:hAnsi="Arial" w:cs="Arial"/>
        </w:rPr>
      </w:pPr>
      <w:r>
        <w:rPr>
          <w:rStyle w:val="Ninguno"/>
          <w:rFonts w:ascii="Arial" w:hAnsi="Arial"/>
          <w:noProof/>
          <w:lang w:val="es-ES"/>
        </w:rPr>
        <w:drawing>
          <wp:anchor distT="152400" distB="152400" distL="152400" distR="152400" simplePos="0" relativeHeight="251659264" behindDoc="0" locked="0" layoutInCell="1" allowOverlap="1" wp14:anchorId="66C730EC" wp14:editId="02ACC699">
            <wp:simplePos x="0" y="0"/>
            <wp:positionH relativeFrom="page">
              <wp:posOffset>237490</wp:posOffset>
            </wp:positionH>
            <wp:positionV relativeFrom="page">
              <wp:posOffset>0</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6"/>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noProof/>
          <w:lang w:val="es-ES"/>
        </w:rPr>
        <mc:AlternateContent>
          <mc:Choice Requires="wps">
            <w:drawing>
              <wp:anchor distT="152400" distB="152400" distL="152400" distR="152400" simplePos="0" relativeHeight="251660288" behindDoc="0" locked="0" layoutInCell="1" allowOverlap="1" wp14:anchorId="394B8E89" wp14:editId="22A7E508">
                <wp:simplePos x="0" y="0"/>
                <wp:positionH relativeFrom="page">
                  <wp:posOffset>4151629</wp:posOffset>
                </wp:positionH>
                <wp:positionV relativeFrom="page">
                  <wp:posOffset>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C91AB28" w14:textId="77777777" w:rsidR="00587D6F" w:rsidRDefault="006C13C4">
                            <w:pPr>
                              <w:pStyle w:val="CuerpoA"/>
                              <w:jc w:val="right"/>
                              <w:rPr>
                                <w:rStyle w:val="Ninguno"/>
                                <w:rFonts w:ascii="Arial" w:eastAsia="Arial" w:hAnsi="Arial" w:cs="Arial"/>
                                <w:color w:val="262626"/>
                                <w:sz w:val="36"/>
                                <w:szCs w:val="36"/>
                                <w:u w:color="262626"/>
                              </w:rPr>
                            </w:pPr>
                            <w:r>
                              <w:rPr>
                                <w:rStyle w:val="Ninguno"/>
                                <w:rFonts w:ascii="Arial" w:hAnsi="Arial"/>
                                <w:color w:val="262626"/>
                                <w:sz w:val="36"/>
                                <w:szCs w:val="36"/>
                                <w:u w:color="262626"/>
                              </w:rPr>
                              <w:t>Comité Directivo Estatal PRI</w:t>
                            </w:r>
                          </w:p>
                          <w:p w14:paraId="4B5FD3B4" w14:textId="77777777" w:rsidR="00587D6F" w:rsidRDefault="006C13C4">
                            <w:pPr>
                              <w:pStyle w:val="CuerpoA"/>
                              <w:spacing w:before="40" w:line="220" w:lineRule="atLeast"/>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 xml:space="preserve">Tel. 473 731 1396 </w:t>
                            </w:r>
                          </w:p>
                        </w:txbxContent>
                      </wps:txbx>
                      <wps:bodyPr wrap="square" lIns="50800" tIns="50800" rIns="50800" bIns="50800" numCol="1" anchor="t">
                        <a:noAutofit/>
                      </wps:bodyPr>
                    </wps:wsp>
                  </a:graphicData>
                </a:graphic>
              </wp:anchor>
            </w:drawing>
          </mc:Choice>
          <mc:Fallback>
            <w:pict>
              <v:shapetype w14:anchorId="394B8E89" id="_x0000_t202" coordsize="21600,21600" o:spt="202" path="m0,0l0,21600,21600,21600,21600,0xe">
                <v:stroke joinstyle="miter"/>
                <v:path gradientshapeok="t" o:connecttype="rect"/>
              </v:shapetype>
              <v:shape id="officeArt_x0020_object" o:spid="_x0000_s1026" type="#_x0000_t202" alt="officeArt object" style="position:absolute;left:0;text-align:left;margin-left:326.9pt;margin-top:0;width:250pt;height:12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6 0 21596 21600 -4 21600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" filled="f" stroked="f" strokeweight="1pt">
                <v:stroke miterlimit="4"/>
                <v:textbox inset="4pt,4pt,4pt,4pt">
                  <w:txbxContent>
                    <w:p w14:paraId="0C91AB28" w14:textId="77777777" w:rsidR="00587D6F" w:rsidRDefault="006C13C4">
                      <w:pPr>
                        <w:pStyle w:val="CuerpoA"/>
                        <w:jc w:val="right"/>
                        <w:rPr>
                          <w:rStyle w:val="Ninguno"/>
                          <w:rFonts w:ascii="Arial" w:eastAsia="Arial" w:hAnsi="Arial" w:cs="Arial"/>
                          <w:color w:val="262626"/>
                          <w:sz w:val="36"/>
                          <w:szCs w:val="36"/>
                          <w:u w:color="262626"/>
                        </w:rPr>
                      </w:pPr>
                      <w:r>
                        <w:rPr>
                          <w:rStyle w:val="Ninguno"/>
                          <w:rFonts w:ascii="Arial" w:hAnsi="Arial"/>
                          <w:color w:val="262626"/>
                          <w:sz w:val="36"/>
                          <w:szCs w:val="36"/>
                          <w:u w:color="262626"/>
                        </w:rPr>
                        <w:t>Comité Directivo Estatal PRI</w:t>
                      </w:r>
                    </w:p>
                    <w:p w14:paraId="4B5FD3B4" w14:textId="77777777" w:rsidR="00587D6F" w:rsidRDefault="006C13C4">
                      <w:pPr>
                        <w:pStyle w:val="CuerpoA"/>
                        <w:spacing w:before="40" w:line="220" w:lineRule="atLeast"/>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 xml:space="preserve">Tel. 473 731 1396 </w:t>
                      </w:r>
                    </w:p>
                  </w:txbxContent>
                </v:textbox>
                <w10:wrap type="through" anchorx="page" anchory="page"/>
              </v:shape>
            </w:pict>
          </mc:Fallback>
        </mc:AlternateContent>
      </w:r>
      <w:r w:rsidR="000404C7">
        <w:rPr>
          <w:rStyle w:val="Ninguno"/>
          <w:rFonts w:ascii="Arial" w:hAnsi="Arial"/>
          <w:lang w:val="es-ES_tradnl"/>
        </w:rPr>
        <w:t>Guanajuato, Gto.</w:t>
      </w:r>
      <w:r w:rsidR="00CC2545">
        <w:rPr>
          <w:rStyle w:val="Ninguno"/>
          <w:rFonts w:ascii="Arial" w:hAnsi="Arial"/>
          <w:lang w:val="es-ES_tradnl"/>
        </w:rPr>
        <w:t xml:space="preserve"> </w:t>
      </w:r>
      <w:r w:rsidR="00FE03BD">
        <w:rPr>
          <w:rStyle w:val="Ninguno"/>
          <w:rFonts w:ascii="Arial" w:hAnsi="Arial"/>
          <w:lang w:val="es-ES_tradnl"/>
        </w:rPr>
        <w:t>23 marzo, 2022</w:t>
      </w:r>
    </w:p>
    <w:p w14:paraId="10908DC5" w14:textId="77777777" w:rsidR="00587D6F" w:rsidRDefault="00587D6F" w:rsidP="00887EC2">
      <w:pPr>
        <w:pStyle w:val="EstiloBoriz"/>
        <w:rPr>
          <w:rStyle w:val="Ninguno"/>
          <w:rFonts w:eastAsia="Arial"/>
        </w:rPr>
      </w:pPr>
    </w:p>
    <w:p w14:paraId="7C6A838E" w14:textId="4C257056" w:rsidR="003C4146" w:rsidRPr="00887EC2" w:rsidRDefault="00887EC2" w:rsidP="00887EC2">
      <w:pPr>
        <w:pStyle w:val="EstiloBoriz"/>
        <w:rPr>
          <w:rStyle w:val="Ninguno"/>
        </w:rPr>
      </w:pPr>
      <w:r w:rsidRPr="00887EC2">
        <w:rPr>
          <w:rStyle w:val="Ninguno"/>
        </w:rPr>
        <w:t>Conmemora Comité Directivo Estatal del PRI, Aniversario luctuoso de Luis Donaldo Colosio</w:t>
      </w:r>
    </w:p>
    <w:p w14:paraId="1D45DF04" w14:textId="77777777" w:rsidR="00587D6F" w:rsidRPr="000404C7" w:rsidRDefault="00587D6F" w:rsidP="00887EC2">
      <w:pPr>
        <w:pStyle w:val="EstiloBoriz"/>
        <w:rPr>
          <w:rStyle w:val="Ninguno"/>
          <w:rFonts w:eastAsia="Arial"/>
        </w:rPr>
      </w:pPr>
    </w:p>
    <w:p w14:paraId="103B6FB9" w14:textId="5988ED21" w:rsidR="00D62DCB" w:rsidRDefault="00D62DCB" w:rsidP="000C44C1">
      <w:pPr>
        <w:pStyle w:val="EstiloBoriz"/>
        <w:jc w:val="both"/>
        <w:rPr>
          <w:rStyle w:val="Ninguno"/>
          <w:rFonts w:eastAsia="Arial"/>
          <w:b w:val="0"/>
          <w:sz w:val="22"/>
        </w:rPr>
      </w:pPr>
      <w:r>
        <w:rPr>
          <w:rStyle w:val="Ninguno"/>
          <w:rFonts w:eastAsia="Arial"/>
          <w:b w:val="0"/>
          <w:sz w:val="22"/>
        </w:rPr>
        <w:t xml:space="preserve">GUANAJUATO.- </w:t>
      </w:r>
      <w:r w:rsidR="000C44C1" w:rsidRPr="000C44C1">
        <w:rPr>
          <w:rStyle w:val="Ninguno"/>
          <w:rFonts w:eastAsia="Arial"/>
          <w:b w:val="0"/>
          <w:sz w:val="22"/>
        </w:rPr>
        <w:t xml:space="preserve">El presidente del Comité Directivo Estatal (CDE) del Partido Revolucionario Institucional (PRI),  </w:t>
      </w:r>
      <w:r>
        <w:rPr>
          <w:rStyle w:val="Ninguno"/>
          <w:rFonts w:eastAsia="Arial"/>
          <w:b w:val="0"/>
          <w:sz w:val="22"/>
        </w:rPr>
        <w:t xml:space="preserve">diputado </w:t>
      </w:r>
      <w:r w:rsidR="000C44C1" w:rsidRPr="000C44C1">
        <w:rPr>
          <w:rStyle w:val="Ninguno"/>
          <w:rFonts w:eastAsia="Arial"/>
          <w:b w:val="0"/>
          <w:sz w:val="22"/>
        </w:rPr>
        <w:t xml:space="preserve">Alejandro Arias Ávila, </w:t>
      </w:r>
      <w:r>
        <w:rPr>
          <w:rStyle w:val="Ninguno"/>
          <w:rFonts w:eastAsia="Arial"/>
          <w:b w:val="0"/>
          <w:sz w:val="22"/>
        </w:rPr>
        <w:t xml:space="preserve">participó en la conmemoración del  28 aniversario luctuoso de </w:t>
      </w:r>
      <w:r w:rsidR="000C44C1" w:rsidRPr="000C44C1">
        <w:rPr>
          <w:rStyle w:val="Ninguno"/>
          <w:rFonts w:eastAsia="Arial"/>
          <w:b w:val="0"/>
          <w:sz w:val="22"/>
        </w:rPr>
        <w:t xml:space="preserve">Luis Donaldo Colosio, </w:t>
      </w:r>
      <w:r>
        <w:rPr>
          <w:rStyle w:val="Ninguno"/>
          <w:rFonts w:eastAsia="Arial"/>
          <w:b w:val="0"/>
          <w:sz w:val="22"/>
        </w:rPr>
        <w:t xml:space="preserve">acto al que convocó José Luis Romero Hicks, quien encabeza la filial Guanajuato de la Fundación Colosio. </w:t>
      </w:r>
    </w:p>
    <w:p w14:paraId="7AB14FE8" w14:textId="57B2C8D4" w:rsidR="000C44C1" w:rsidRPr="000C44C1" w:rsidRDefault="00607E3B" w:rsidP="000C44C1">
      <w:pPr>
        <w:pStyle w:val="EstiloBoriz"/>
        <w:jc w:val="both"/>
        <w:rPr>
          <w:rStyle w:val="Ninguno"/>
          <w:rFonts w:eastAsia="Arial"/>
          <w:b w:val="0"/>
          <w:sz w:val="22"/>
        </w:rPr>
      </w:pPr>
      <w:r>
        <w:rPr>
          <w:rStyle w:val="Ninguno"/>
          <w:rFonts w:eastAsia="Arial"/>
          <w:b w:val="0"/>
          <w:sz w:val="22"/>
        </w:rPr>
        <w:t xml:space="preserve">Ambos </w:t>
      </w:r>
      <w:r w:rsidR="000C44C1" w:rsidRPr="000C44C1">
        <w:rPr>
          <w:rStyle w:val="Ninguno"/>
          <w:rFonts w:eastAsia="Arial"/>
          <w:b w:val="0"/>
          <w:sz w:val="22"/>
        </w:rPr>
        <w:t xml:space="preserve">recordaron el legado del político priista que sigue vigente entre la militancia, pero también en la sociedad mexicana. </w:t>
      </w:r>
    </w:p>
    <w:p w14:paraId="3EC2B150" w14:textId="00CF594B" w:rsidR="000C44C1" w:rsidRPr="000C44C1" w:rsidRDefault="000C44C1" w:rsidP="000C44C1">
      <w:pPr>
        <w:pStyle w:val="EstiloBoriz"/>
        <w:jc w:val="both"/>
        <w:rPr>
          <w:rStyle w:val="Ninguno"/>
          <w:rFonts w:eastAsia="Arial"/>
          <w:b w:val="0"/>
          <w:sz w:val="22"/>
        </w:rPr>
      </w:pPr>
      <w:r w:rsidRPr="000C44C1">
        <w:rPr>
          <w:rStyle w:val="Ninguno"/>
          <w:rFonts w:eastAsia="Arial"/>
          <w:b w:val="0"/>
          <w:sz w:val="22"/>
        </w:rPr>
        <w:t xml:space="preserve">“El legado de Luis Donaldo Colosio Murrieta, un hombre que intachable en las formas y contundente en el fondo, dejó un vacío para nuestro partido y para nuestra nación, de aquellos, que quizás nunca puedan llenarse. Por eso, recordar este día, a 28 años de su partida, nos significa a todos un doloroso recuerdo, pero a la vez, una consigna de que su causa y sus convicciones siguen más vivos que nunca”, indicó el presidente del </w:t>
      </w:r>
      <w:r w:rsidR="00607E3B">
        <w:rPr>
          <w:rStyle w:val="Ninguno"/>
          <w:rFonts w:eastAsia="Arial"/>
          <w:b w:val="0"/>
          <w:sz w:val="22"/>
        </w:rPr>
        <w:t xml:space="preserve">CDE del </w:t>
      </w:r>
      <w:r w:rsidRPr="000C44C1">
        <w:rPr>
          <w:rStyle w:val="Ninguno"/>
          <w:rFonts w:eastAsia="Arial"/>
          <w:b w:val="0"/>
          <w:sz w:val="22"/>
        </w:rPr>
        <w:t>PRI.</w:t>
      </w:r>
    </w:p>
    <w:p w14:paraId="35DF2274" w14:textId="7875429A" w:rsidR="000C44C1" w:rsidRPr="000C44C1" w:rsidRDefault="000C44C1" w:rsidP="000C44C1">
      <w:pPr>
        <w:pStyle w:val="EstiloBoriz"/>
        <w:jc w:val="both"/>
        <w:rPr>
          <w:rStyle w:val="Ninguno"/>
          <w:rFonts w:eastAsia="Arial"/>
          <w:b w:val="0"/>
          <w:sz w:val="22"/>
        </w:rPr>
      </w:pPr>
      <w:r w:rsidRPr="000C44C1">
        <w:rPr>
          <w:rStyle w:val="Ninguno"/>
          <w:rFonts w:eastAsia="Arial"/>
          <w:b w:val="0"/>
          <w:sz w:val="22"/>
        </w:rPr>
        <w:t>El líder estatal retomó el legendario discurso de Colosio, quien siempre consideró que el P</w:t>
      </w:r>
      <w:r w:rsidR="00607E3B">
        <w:rPr>
          <w:rStyle w:val="Ninguno"/>
          <w:rFonts w:eastAsia="Arial"/>
          <w:b w:val="0"/>
          <w:sz w:val="22"/>
        </w:rPr>
        <w:t xml:space="preserve">RI </w:t>
      </w:r>
      <w:r w:rsidRPr="000C44C1">
        <w:rPr>
          <w:rStyle w:val="Ninguno"/>
          <w:rFonts w:eastAsia="Arial"/>
          <w:b w:val="0"/>
          <w:sz w:val="22"/>
        </w:rPr>
        <w:t>"nació para sentar las bases de la democracia mexicana y articular el consenso nacional en torno a la gran tarea del desarrollo”.</w:t>
      </w:r>
    </w:p>
    <w:p w14:paraId="55A66D99" w14:textId="2DA1316B" w:rsidR="000C44C1" w:rsidRPr="000C44C1" w:rsidRDefault="000C44C1" w:rsidP="000C44C1">
      <w:pPr>
        <w:pStyle w:val="EstiloBoriz"/>
        <w:jc w:val="both"/>
        <w:rPr>
          <w:rStyle w:val="Ninguno"/>
          <w:rFonts w:eastAsia="Arial"/>
          <w:b w:val="0"/>
          <w:sz w:val="22"/>
        </w:rPr>
      </w:pPr>
      <w:r w:rsidRPr="000C44C1">
        <w:rPr>
          <w:rStyle w:val="Ninguno"/>
          <w:rFonts w:eastAsia="Arial"/>
          <w:b w:val="0"/>
          <w:sz w:val="22"/>
        </w:rPr>
        <w:t xml:space="preserve">Y recordó que se mantiene vigente hasta la fecha el sentido de la unidad ante los embates de los adversarios, internos o externos para defender las instituciones, "frente a la tiranía del centralismo rapaz </w:t>
      </w:r>
      <w:r w:rsidR="00607E3B" w:rsidRPr="000C44C1">
        <w:rPr>
          <w:rStyle w:val="Ninguno"/>
          <w:rFonts w:eastAsia="Arial"/>
          <w:b w:val="0"/>
          <w:sz w:val="22"/>
        </w:rPr>
        <w:t>pero,</w:t>
      </w:r>
      <w:r w:rsidRPr="000C44C1">
        <w:rPr>
          <w:rStyle w:val="Ninguno"/>
          <w:rFonts w:eastAsia="Arial"/>
          <w:b w:val="0"/>
          <w:sz w:val="22"/>
        </w:rPr>
        <w:t xml:space="preserve"> sobre todo, a seguir impulsando</w:t>
      </w:r>
      <w:r w:rsidR="00607E3B">
        <w:rPr>
          <w:rStyle w:val="Ninguno"/>
          <w:rFonts w:eastAsia="Arial"/>
          <w:b w:val="0"/>
          <w:sz w:val="22"/>
        </w:rPr>
        <w:t xml:space="preserve">, </w:t>
      </w:r>
      <w:r w:rsidRPr="000C44C1">
        <w:rPr>
          <w:rStyle w:val="Ninguno"/>
          <w:rFonts w:eastAsia="Arial"/>
          <w:b w:val="0"/>
          <w:sz w:val="22"/>
        </w:rPr>
        <w:t>desde nuestro partido, los cambios que México necesita".</w:t>
      </w:r>
    </w:p>
    <w:p w14:paraId="3BCA32DE" w14:textId="592F6D25" w:rsidR="000C44C1" w:rsidRPr="000C44C1" w:rsidRDefault="000C44C1" w:rsidP="000C44C1">
      <w:pPr>
        <w:pStyle w:val="EstiloBoriz"/>
        <w:jc w:val="both"/>
        <w:rPr>
          <w:rStyle w:val="Ninguno"/>
          <w:rFonts w:eastAsia="Arial"/>
          <w:b w:val="0"/>
          <w:sz w:val="22"/>
        </w:rPr>
      </w:pPr>
      <w:r w:rsidRPr="000C44C1">
        <w:rPr>
          <w:rStyle w:val="Ninguno"/>
          <w:rFonts w:eastAsia="Arial"/>
          <w:b w:val="0"/>
          <w:sz w:val="22"/>
        </w:rPr>
        <w:t xml:space="preserve">Arias Ávila señaló que se mientras el crimen siga impune, la pobreza creciendo, las mujeres se sientan inseguras, la desigualdad impere en cada región del país y se siga propagando el odio, será necesario seguir luchando por mejorar y para erradicar </w:t>
      </w:r>
      <w:r w:rsidR="00607E3B" w:rsidRPr="000C44C1">
        <w:rPr>
          <w:rStyle w:val="Ninguno"/>
          <w:rFonts w:eastAsia="Arial"/>
          <w:b w:val="0"/>
          <w:sz w:val="22"/>
        </w:rPr>
        <w:t>esta problemática</w:t>
      </w:r>
      <w:r w:rsidRPr="000C44C1">
        <w:rPr>
          <w:rStyle w:val="Ninguno"/>
          <w:rFonts w:eastAsia="Arial"/>
          <w:b w:val="0"/>
          <w:sz w:val="22"/>
        </w:rPr>
        <w:t xml:space="preserve">. </w:t>
      </w:r>
    </w:p>
    <w:p w14:paraId="588FC5A2" w14:textId="1BF19EEE" w:rsidR="000C44C1" w:rsidRPr="000C44C1" w:rsidRDefault="000C44C1" w:rsidP="000C44C1">
      <w:pPr>
        <w:pStyle w:val="EstiloBoriz"/>
        <w:jc w:val="both"/>
        <w:rPr>
          <w:rStyle w:val="Ninguno"/>
          <w:rFonts w:eastAsia="Arial"/>
          <w:b w:val="0"/>
          <w:sz w:val="22"/>
        </w:rPr>
      </w:pPr>
      <w:r w:rsidRPr="000C44C1">
        <w:rPr>
          <w:rStyle w:val="Ninguno"/>
          <w:rFonts w:eastAsia="Arial"/>
          <w:b w:val="0"/>
          <w:sz w:val="22"/>
        </w:rPr>
        <w:t>“Nuestra principal misión es la de continuar con un legado que</w:t>
      </w:r>
      <w:r w:rsidR="00607E3B">
        <w:rPr>
          <w:rStyle w:val="Ninguno"/>
          <w:rFonts w:eastAsia="Arial"/>
          <w:b w:val="0"/>
          <w:sz w:val="22"/>
        </w:rPr>
        <w:t>,</w:t>
      </w:r>
      <w:r w:rsidRPr="000C44C1">
        <w:rPr>
          <w:rStyle w:val="Ninguno"/>
          <w:rFonts w:eastAsia="Arial"/>
          <w:b w:val="0"/>
          <w:sz w:val="22"/>
        </w:rPr>
        <w:t xml:space="preserve"> histórico, sigue calando hondo, en donde las instituciones que creamos se perciben atemporales a través de los sexenios, algo de lo que sin duda debemos sentirnos orgullosos, pero jamás conformes. Nos corresponde retomar el camino hacia el progreso como nos enseñó Luis Donaldo, algo que muchos, incluso, en nuestra organización olvidaron, en donde la paz, la unidad y la dignidad de las personas sean la regla y no la excepción”, agregó. </w:t>
      </w:r>
    </w:p>
    <w:p w14:paraId="27DC1885" w14:textId="1F6AD343" w:rsidR="000C44C1" w:rsidRPr="000C44C1" w:rsidRDefault="000C44C1" w:rsidP="000C44C1">
      <w:pPr>
        <w:pStyle w:val="EstiloBoriz"/>
        <w:jc w:val="both"/>
        <w:rPr>
          <w:rStyle w:val="Ninguno"/>
          <w:rFonts w:eastAsia="Arial"/>
          <w:b w:val="0"/>
          <w:sz w:val="22"/>
        </w:rPr>
      </w:pPr>
      <w:r w:rsidRPr="000C44C1">
        <w:rPr>
          <w:rStyle w:val="Ninguno"/>
          <w:rFonts w:eastAsia="Arial"/>
          <w:b w:val="0"/>
          <w:sz w:val="22"/>
        </w:rPr>
        <w:t xml:space="preserve">El presidente de la Fundación Colosio en Guanajuato, José Luis Romero Hicks, sostuvo que Luis Donaldo Colosio logró entender las necesidades de su época y proponer cambios que se transformaron en un legado para todo el priismo en México. </w:t>
      </w:r>
    </w:p>
    <w:p w14:paraId="4AA02AF4" w14:textId="77777777" w:rsidR="0045487A" w:rsidRDefault="0045487A" w:rsidP="000C44C1">
      <w:pPr>
        <w:pStyle w:val="EstiloBoriz"/>
        <w:jc w:val="both"/>
        <w:rPr>
          <w:rStyle w:val="Ninguno"/>
          <w:rFonts w:eastAsia="Arial"/>
          <w:b w:val="0"/>
          <w:sz w:val="22"/>
        </w:rPr>
      </w:pPr>
    </w:p>
    <w:p w14:paraId="1C895CD2" w14:textId="60377569" w:rsidR="000C44C1" w:rsidRPr="00887EC2" w:rsidRDefault="000C44C1" w:rsidP="000C44C1">
      <w:pPr>
        <w:pStyle w:val="EstiloBoriz"/>
        <w:jc w:val="both"/>
        <w:rPr>
          <w:rStyle w:val="Ninguno"/>
          <w:rFonts w:eastAsia="Arial"/>
          <w:b w:val="0"/>
          <w:sz w:val="22"/>
        </w:rPr>
      </w:pPr>
      <w:r w:rsidRPr="000C44C1">
        <w:rPr>
          <w:rStyle w:val="Ninguno"/>
          <w:rFonts w:eastAsia="Arial"/>
          <w:b w:val="0"/>
          <w:sz w:val="22"/>
        </w:rPr>
        <w:lastRenderedPageBreak/>
        <w:t>“En la memoria histórica del país siempre estará ese espíritu renovador como constancia del buen quehacer político con legado a las próximas generaciones. Hoy recordamos y vemos con agrado su legado y su visión del país. A 28 años de su muerte recordamos al hombre que supo dar reforma y anclar en la agenda política las aspiraciones de la sociedad, escuchando todas las voces incluidas las de los adversarios políticos”, finalizó.</w:t>
      </w:r>
    </w:p>
    <w:p w14:paraId="7B46A535" w14:textId="59A28F7D" w:rsidR="00887EC2" w:rsidRPr="00887EC2" w:rsidRDefault="00887EC2" w:rsidP="00887EC2">
      <w:pPr>
        <w:pStyle w:val="EstiloBoriz"/>
        <w:jc w:val="both"/>
        <w:rPr>
          <w:rStyle w:val="Ninguno"/>
          <w:rFonts w:eastAsia="Arial"/>
          <w:b w:val="0"/>
          <w:sz w:val="22"/>
        </w:rPr>
      </w:pPr>
    </w:p>
    <w:p w14:paraId="5CBA98E3" w14:textId="77777777" w:rsidR="00587D6F" w:rsidRPr="00887EC2" w:rsidRDefault="00587D6F" w:rsidP="00887EC2">
      <w:pPr>
        <w:pStyle w:val="EstiloBoriz"/>
        <w:jc w:val="both"/>
        <w:rPr>
          <w:rStyle w:val="Ninguno"/>
          <w:rFonts w:eastAsia="Arial"/>
          <w:b w:val="0"/>
          <w:sz w:val="22"/>
        </w:rPr>
      </w:pPr>
      <w:bookmarkStart w:id="0" w:name="_GoBack"/>
      <w:bookmarkEnd w:id="0"/>
    </w:p>
    <w:p w14:paraId="7D8829EF" w14:textId="77777777" w:rsidR="00587D6F" w:rsidRPr="00887EC2" w:rsidRDefault="006C13C4" w:rsidP="00887EC2">
      <w:pPr>
        <w:pStyle w:val="EstiloBoriz"/>
        <w:rPr>
          <w:b w:val="0"/>
          <w:sz w:val="22"/>
        </w:rPr>
      </w:pPr>
      <w:r w:rsidRPr="00887EC2">
        <w:rPr>
          <w:rStyle w:val="Ninguno"/>
          <w:b w:val="0"/>
          <w:sz w:val="22"/>
          <w:u w:color="000000"/>
        </w:rPr>
        <w:t>- - 0 0 0 - - -</w:t>
      </w:r>
    </w:p>
    <w:p w14:paraId="6BBD9E1F" w14:textId="77777777" w:rsidR="00587D6F" w:rsidRPr="00887EC2" w:rsidRDefault="006C13C4" w:rsidP="00887EC2">
      <w:pPr>
        <w:pStyle w:val="EstiloBoriz"/>
        <w:rPr>
          <w:rStyle w:val="Ninguno"/>
          <w:rFonts w:eastAsia="Arial"/>
          <w:b w:val="0"/>
          <w:sz w:val="22"/>
          <w:szCs w:val="22"/>
        </w:rPr>
      </w:pPr>
      <w:r w:rsidRPr="00887EC2">
        <w:rPr>
          <w:rStyle w:val="Hyperlink0"/>
          <w:b w:val="0"/>
          <w:sz w:val="22"/>
        </w:rPr>
        <w:t>www.priguanajuato.org.mx</w:t>
      </w:r>
    </w:p>
    <w:p w14:paraId="64680578" w14:textId="77777777" w:rsidR="00587D6F" w:rsidRPr="00887EC2" w:rsidRDefault="00587D6F" w:rsidP="00887EC2">
      <w:pPr>
        <w:pStyle w:val="EstiloBoriz"/>
        <w:rPr>
          <w:rStyle w:val="Ninguno"/>
          <w:rFonts w:eastAsia="Arial"/>
          <w:b w:val="0"/>
          <w:sz w:val="22"/>
          <w:szCs w:val="22"/>
        </w:rPr>
      </w:pPr>
    </w:p>
    <w:p w14:paraId="05A6B054" w14:textId="77777777" w:rsidR="00587D6F" w:rsidRPr="00887EC2" w:rsidRDefault="006C13C4" w:rsidP="00887EC2">
      <w:pPr>
        <w:pStyle w:val="EstiloBoriz"/>
        <w:rPr>
          <w:b w:val="0"/>
          <w:sz w:val="22"/>
        </w:rPr>
      </w:pPr>
      <w:r w:rsidRPr="00887EC2">
        <w:rPr>
          <w:rStyle w:val="Ninguno"/>
          <w:b w:val="0"/>
          <w:color w:val="262626"/>
          <w:sz w:val="22"/>
          <w:u w:color="262626"/>
        </w:rPr>
        <w:t xml:space="preserve">  </w:t>
      </w:r>
    </w:p>
    <w:sectPr w:rsidR="00587D6F" w:rsidRPr="00887EC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5C70B" w14:textId="77777777" w:rsidR="00263787" w:rsidRDefault="00263787">
      <w:r>
        <w:separator/>
      </w:r>
    </w:p>
  </w:endnote>
  <w:endnote w:type="continuationSeparator" w:id="0">
    <w:p w14:paraId="200BCE36" w14:textId="77777777" w:rsidR="00263787" w:rsidRDefault="0026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ED21" w14:textId="77777777" w:rsidR="00587D6F" w:rsidRDefault="00587D6F">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1F94" w14:textId="77777777" w:rsidR="00263787" w:rsidRDefault="00263787">
      <w:r>
        <w:separator/>
      </w:r>
    </w:p>
  </w:footnote>
  <w:footnote w:type="continuationSeparator" w:id="0">
    <w:p w14:paraId="4D601A95" w14:textId="77777777" w:rsidR="00263787" w:rsidRDefault="00263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2464" w14:textId="77777777" w:rsidR="00587D6F" w:rsidRDefault="00587D6F">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6F"/>
    <w:rsid w:val="000404C7"/>
    <w:rsid w:val="000C44C1"/>
    <w:rsid w:val="00263787"/>
    <w:rsid w:val="002A3678"/>
    <w:rsid w:val="003C4146"/>
    <w:rsid w:val="003E137D"/>
    <w:rsid w:val="0045487A"/>
    <w:rsid w:val="004B536E"/>
    <w:rsid w:val="00587D6F"/>
    <w:rsid w:val="00607E3B"/>
    <w:rsid w:val="006C13C4"/>
    <w:rsid w:val="007970E8"/>
    <w:rsid w:val="00887EC2"/>
    <w:rsid w:val="009B1EAE"/>
    <w:rsid w:val="00A10883"/>
    <w:rsid w:val="00CC2545"/>
    <w:rsid w:val="00CE63E0"/>
    <w:rsid w:val="00D62DCB"/>
    <w:rsid w:val="00FE03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0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Predeterminado">
    <w:name w:val="Predeterminado"/>
    <w:pPr>
      <w:spacing w:before="160"/>
    </w:pPr>
    <w:rPr>
      <w:rFonts w:ascii="Helvetica Neue" w:hAnsi="Helvetica Neue" w:cs="Arial Unicode MS"/>
      <w:color w:val="000000"/>
      <w:sz w:val="24"/>
      <w:szCs w:val="24"/>
      <w:u w:color="000000"/>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character" w:customStyle="1" w:styleId="Hyperlink0">
    <w:name w:val="Hyperlink.0"/>
    <w:basedOn w:val="Ninguno"/>
    <w:rPr>
      <w:rFonts w:ascii="Arial" w:eastAsia="Arial" w:hAnsi="Arial" w:cs="Arial"/>
      <w:caps w:val="0"/>
      <w:smallCaps w:val="0"/>
      <w:strike w:val="0"/>
      <w:dstrike w:val="0"/>
      <w:outline w:val="0"/>
      <w:color w:val="000000"/>
      <w:spacing w:val="0"/>
      <w:kern w:val="0"/>
      <w:position w:val="0"/>
      <w:u w:val="single" w:color="000000"/>
      <w:vertAlign w:val="baseline"/>
    </w:rPr>
  </w:style>
  <w:style w:type="paragraph" w:customStyle="1" w:styleId="EstiloBoriz">
    <w:name w:val="Estilo Boriz"/>
    <w:basedOn w:val="Normal"/>
    <w:autoRedefine/>
    <w:qFormat/>
    <w:rsid w:val="00887E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Arial" w:eastAsiaTheme="minorEastAsia" w:hAnsi="Arial" w:cs="Arial"/>
      <w:b/>
      <w:sz w:val="28"/>
      <w:bdr w:val="none" w:sz="0" w:space="0" w:color="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597">
      <w:bodyDiv w:val="1"/>
      <w:marLeft w:val="0"/>
      <w:marRight w:val="0"/>
      <w:marTop w:val="0"/>
      <w:marBottom w:val="0"/>
      <w:divBdr>
        <w:top w:val="none" w:sz="0" w:space="0" w:color="auto"/>
        <w:left w:val="none" w:sz="0" w:space="0" w:color="auto"/>
        <w:bottom w:val="none" w:sz="0" w:space="0" w:color="auto"/>
        <w:right w:val="none" w:sz="0" w:space="0" w:color="auto"/>
      </w:divBdr>
      <w:divsChild>
        <w:div w:id="974485039">
          <w:marLeft w:val="0"/>
          <w:marRight w:val="0"/>
          <w:marTop w:val="0"/>
          <w:marBottom w:val="0"/>
          <w:divBdr>
            <w:top w:val="none" w:sz="0" w:space="0" w:color="auto"/>
            <w:left w:val="none" w:sz="0" w:space="0" w:color="auto"/>
            <w:bottom w:val="none" w:sz="0" w:space="0" w:color="auto"/>
            <w:right w:val="none" w:sz="0" w:space="0" w:color="auto"/>
          </w:divBdr>
          <w:divsChild>
            <w:div w:id="15734393">
              <w:marLeft w:val="0"/>
              <w:marRight w:val="0"/>
              <w:marTop w:val="0"/>
              <w:marBottom w:val="0"/>
              <w:divBdr>
                <w:top w:val="none" w:sz="0" w:space="0" w:color="auto"/>
                <w:left w:val="none" w:sz="0" w:space="0" w:color="auto"/>
                <w:bottom w:val="none" w:sz="0" w:space="0" w:color="auto"/>
                <w:right w:val="none" w:sz="0" w:space="0" w:color="auto"/>
              </w:divBdr>
              <w:divsChild>
                <w:div w:id="765927883">
                  <w:marLeft w:val="0"/>
                  <w:marRight w:val="0"/>
                  <w:marTop w:val="0"/>
                  <w:marBottom w:val="0"/>
                  <w:divBdr>
                    <w:top w:val="none" w:sz="0" w:space="0" w:color="auto"/>
                    <w:left w:val="none" w:sz="0" w:space="0" w:color="auto"/>
                    <w:bottom w:val="none" w:sz="0" w:space="0" w:color="auto"/>
                    <w:right w:val="none" w:sz="0" w:space="0" w:color="auto"/>
                  </w:divBdr>
                  <w:divsChild>
                    <w:div w:id="105005611">
                      <w:marLeft w:val="0"/>
                      <w:marRight w:val="0"/>
                      <w:marTop w:val="0"/>
                      <w:marBottom w:val="0"/>
                      <w:divBdr>
                        <w:top w:val="none" w:sz="0" w:space="0" w:color="auto"/>
                        <w:left w:val="none" w:sz="0" w:space="0" w:color="auto"/>
                        <w:bottom w:val="none" w:sz="0" w:space="0" w:color="auto"/>
                        <w:right w:val="none" w:sz="0" w:space="0" w:color="auto"/>
                      </w:divBdr>
                    </w:div>
                    <w:div w:id="21325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469</Words>
  <Characters>2581</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Fuentes Lezama</dc:creator>
  <cp:lastModifiedBy>Usuario de Microsoft Office</cp:lastModifiedBy>
  <cp:revision>3</cp:revision>
  <dcterms:created xsi:type="dcterms:W3CDTF">2022-03-23T22:50:00Z</dcterms:created>
  <dcterms:modified xsi:type="dcterms:W3CDTF">2022-03-24T18:27:00Z</dcterms:modified>
</cp:coreProperties>
</file>