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F1E4" w14:textId="77777777" w:rsidR="00CD126E" w:rsidRPr="00CD126E" w:rsidRDefault="00CD126E" w:rsidP="00CD126E">
      <w:pPr>
        <w:jc w:val="center"/>
        <w:rPr>
          <w:b/>
          <w:bCs/>
          <w:sz w:val="32"/>
          <w:szCs w:val="32"/>
        </w:rPr>
      </w:pPr>
      <w:r w:rsidRPr="00CD126E">
        <w:rPr>
          <w:b/>
          <w:bCs/>
          <w:sz w:val="32"/>
          <w:szCs w:val="32"/>
        </w:rPr>
        <w:t>Suspende PRI eventos artísticos</w:t>
      </w:r>
    </w:p>
    <w:p w14:paraId="12799F75" w14:textId="77777777" w:rsidR="00CD126E" w:rsidRPr="00CD126E" w:rsidRDefault="00CD126E" w:rsidP="00CD126E">
      <w:pPr>
        <w:jc w:val="both"/>
        <w:rPr>
          <w:sz w:val="24"/>
          <w:szCs w:val="24"/>
        </w:rPr>
      </w:pPr>
    </w:p>
    <w:p w14:paraId="5EE70712" w14:textId="77777777" w:rsidR="00CD126E" w:rsidRPr="00CD126E" w:rsidRDefault="00CD126E" w:rsidP="00A1199C">
      <w:pPr>
        <w:jc w:val="both"/>
        <w:rPr>
          <w:sz w:val="24"/>
          <w:szCs w:val="24"/>
        </w:rPr>
      </w:pPr>
      <w:r w:rsidRPr="00CD126E">
        <w:rPr>
          <w:sz w:val="24"/>
          <w:szCs w:val="24"/>
        </w:rPr>
        <w:t xml:space="preserve">Santa Rosa </w:t>
      </w:r>
      <w:proofErr w:type="spellStart"/>
      <w:r w:rsidRPr="00CD126E">
        <w:rPr>
          <w:sz w:val="24"/>
          <w:szCs w:val="24"/>
        </w:rPr>
        <w:t>Panzacola</w:t>
      </w:r>
      <w:proofErr w:type="spellEnd"/>
      <w:r w:rsidRPr="00CD126E">
        <w:rPr>
          <w:sz w:val="24"/>
          <w:szCs w:val="24"/>
        </w:rPr>
        <w:t xml:space="preserve">.- Por causas de fuerza mayor, la secretaría de cultura del CDE del PRI , suspende las actividades culturales que iniciarían esta semana en el marco de las fiestas de la </w:t>
      </w:r>
      <w:proofErr w:type="spellStart"/>
      <w:r w:rsidRPr="00CD126E">
        <w:rPr>
          <w:sz w:val="24"/>
          <w:szCs w:val="24"/>
        </w:rPr>
        <w:t>Guelaguetza</w:t>
      </w:r>
      <w:proofErr w:type="spellEnd"/>
      <w:r w:rsidRPr="00CD126E">
        <w:rPr>
          <w:sz w:val="24"/>
          <w:szCs w:val="24"/>
        </w:rPr>
        <w:t>.</w:t>
      </w:r>
    </w:p>
    <w:p w14:paraId="600726E3" w14:textId="77777777" w:rsidR="00CD126E" w:rsidRPr="00CD126E" w:rsidRDefault="00CD126E" w:rsidP="00A1199C">
      <w:pPr>
        <w:jc w:val="both"/>
        <w:rPr>
          <w:sz w:val="24"/>
          <w:szCs w:val="24"/>
        </w:rPr>
      </w:pPr>
    </w:p>
    <w:p w14:paraId="0D6BBB25" w14:textId="2B9F7E45" w:rsidR="00CD126E" w:rsidRPr="00CD126E" w:rsidRDefault="00CD126E" w:rsidP="00A1199C">
      <w:pPr>
        <w:jc w:val="both"/>
        <w:rPr>
          <w:sz w:val="24"/>
          <w:szCs w:val="24"/>
        </w:rPr>
      </w:pPr>
      <w:r w:rsidRPr="00CD126E">
        <w:rPr>
          <w:sz w:val="24"/>
          <w:szCs w:val="24"/>
        </w:rPr>
        <w:t xml:space="preserve">El titular de la Secretaría Enrique </w:t>
      </w:r>
      <w:r w:rsidR="009962B6" w:rsidRPr="00CD126E">
        <w:rPr>
          <w:sz w:val="24"/>
          <w:szCs w:val="24"/>
        </w:rPr>
        <w:t>Guajiro</w:t>
      </w:r>
      <w:r w:rsidRPr="00CD126E">
        <w:rPr>
          <w:sz w:val="24"/>
          <w:szCs w:val="24"/>
        </w:rPr>
        <w:t xml:space="preserve"> López, explicó que contratiempos de salud, impidieron que  las exposiciones y presentaciones programadas, se recorran unos días más.</w:t>
      </w:r>
    </w:p>
    <w:p w14:paraId="78F72466" w14:textId="77777777" w:rsidR="00CD126E" w:rsidRPr="00CD126E" w:rsidRDefault="00CD126E" w:rsidP="00A1199C">
      <w:pPr>
        <w:jc w:val="both"/>
        <w:rPr>
          <w:sz w:val="24"/>
          <w:szCs w:val="24"/>
        </w:rPr>
      </w:pPr>
    </w:p>
    <w:p w14:paraId="7D3C3DD5" w14:textId="3C7F8756" w:rsidR="008C6A65" w:rsidRDefault="00CD126E" w:rsidP="00A1199C">
      <w:pPr>
        <w:jc w:val="both"/>
        <w:rPr>
          <w:sz w:val="24"/>
          <w:szCs w:val="24"/>
        </w:rPr>
      </w:pPr>
      <w:r w:rsidRPr="00CD126E">
        <w:rPr>
          <w:sz w:val="24"/>
          <w:szCs w:val="24"/>
        </w:rPr>
        <w:t>Dijo que es muy importante el apoyo a la expresión artística y por lo mismo desde el CDE se re programará esta actividad para que en una fecha posterior se realicen sin contratiempos de ningún tipo</w:t>
      </w:r>
    </w:p>
    <w:p w14:paraId="0377D26D" w14:textId="26D04D75" w:rsidR="00A1199C" w:rsidRDefault="00A1199C" w:rsidP="00A1199C">
      <w:pPr>
        <w:jc w:val="both"/>
        <w:rPr>
          <w:sz w:val="24"/>
          <w:szCs w:val="24"/>
        </w:rPr>
      </w:pPr>
    </w:p>
    <w:p w14:paraId="20383B47" w14:textId="2846C7FE" w:rsidR="00A1199C" w:rsidRDefault="00A1199C" w:rsidP="00A1199C">
      <w:pPr>
        <w:jc w:val="both"/>
        <w:rPr>
          <w:sz w:val="24"/>
          <w:szCs w:val="24"/>
        </w:rPr>
      </w:pPr>
    </w:p>
    <w:p w14:paraId="3E7333C4" w14:textId="3BDA75AF" w:rsidR="00A1199C" w:rsidRPr="00BC1112" w:rsidRDefault="00A1199C" w:rsidP="00EB3A86">
      <w:pPr>
        <w:jc w:val="center"/>
        <w:rPr>
          <w:sz w:val="24"/>
          <w:szCs w:val="24"/>
        </w:rPr>
      </w:pPr>
      <w:r>
        <w:rPr>
          <w:sz w:val="24"/>
          <w:szCs w:val="24"/>
        </w:rPr>
        <w:t>--</w:t>
      </w:r>
      <w:proofErr w:type="spellStart"/>
      <w:r>
        <w:rPr>
          <w:sz w:val="24"/>
          <w:szCs w:val="24"/>
        </w:rPr>
        <w:t>oOOo</w:t>
      </w:r>
      <w:proofErr w:type="spellEnd"/>
      <w:r>
        <w:rPr>
          <w:sz w:val="24"/>
          <w:szCs w:val="24"/>
        </w:rPr>
        <w:t>--</w:t>
      </w:r>
    </w:p>
    <w:sectPr w:rsidR="00A1199C" w:rsidRPr="00BC111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F729" w14:textId="77777777" w:rsidR="003A08D5" w:rsidRDefault="003A08D5" w:rsidP="00AC471B">
      <w:pPr>
        <w:spacing w:after="0" w:line="240" w:lineRule="auto"/>
      </w:pPr>
      <w:r>
        <w:separator/>
      </w:r>
    </w:p>
  </w:endnote>
  <w:endnote w:type="continuationSeparator" w:id="0">
    <w:p w14:paraId="30DF3E8F" w14:textId="77777777" w:rsidR="003A08D5" w:rsidRDefault="003A08D5" w:rsidP="00AC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D5B0" w14:textId="0F57E98E" w:rsidR="005D068B" w:rsidRPr="005D068B" w:rsidRDefault="00AC471B" w:rsidP="005D068B">
    <w:pPr>
      <w:spacing w:after="0" w:line="240" w:lineRule="auto"/>
      <w:jc w:val="right"/>
      <w:rPr>
        <w:sz w:val="20"/>
        <w:szCs w:val="20"/>
      </w:rPr>
    </w:pPr>
    <w:r w:rsidRPr="005D068B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FE1787" wp14:editId="191DDF20">
              <wp:simplePos x="0" y="0"/>
              <wp:positionH relativeFrom="column">
                <wp:posOffset>5727622</wp:posOffset>
              </wp:positionH>
              <wp:positionV relativeFrom="paragraph">
                <wp:posOffset>-153600</wp:posOffset>
              </wp:positionV>
              <wp:extent cx="67310" cy="1082675"/>
              <wp:effectExtent l="0" t="0" r="27940" b="222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0826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E6794C" id="Rectángulo 2" o:spid="_x0000_s1026" style="position:absolute;margin-left:451pt;margin-top:-12.1pt;width:5.3pt;height:8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" fillcolor="red" strokecolor="red" strokeweight="1pt"/>
          </w:pict>
        </mc:Fallback>
      </mc:AlternateContent>
    </w:r>
    <w:r w:rsidR="00D50990" w:rsidRPr="005D068B">
      <w:rPr>
        <w:sz w:val="20"/>
        <w:szCs w:val="20"/>
      </w:rPr>
      <w:t>Carretera Internacional N° 1503</w:t>
    </w:r>
  </w:p>
  <w:p w14:paraId="3CCEA8DD" w14:textId="327A0D2B" w:rsidR="005D068B" w:rsidRPr="005D068B" w:rsidRDefault="00D50990" w:rsidP="005D068B">
    <w:pPr>
      <w:spacing w:after="0" w:line="240" w:lineRule="auto"/>
      <w:jc w:val="right"/>
      <w:rPr>
        <w:sz w:val="20"/>
        <w:szCs w:val="20"/>
      </w:rPr>
    </w:pPr>
    <w:r w:rsidRPr="005D068B">
      <w:rPr>
        <w:sz w:val="20"/>
        <w:szCs w:val="20"/>
      </w:rPr>
      <w:t>Santa Rosa, Panzacola</w:t>
    </w:r>
  </w:p>
  <w:p w14:paraId="5F30FDBA" w14:textId="77777777" w:rsidR="005D068B" w:rsidRPr="005D068B" w:rsidRDefault="00D50990" w:rsidP="005D068B">
    <w:pPr>
      <w:spacing w:after="0" w:line="240" w:lineRule="auto"/>
      <w:jc w:val="right"/>
      <w:rPr>
        <w:sz w:val="20"/>
        <w:szCs w:val="20"/>
      </w:rPr>
    </w:pPr>
    <w:r w:rsidRPr="005D068B">
      <w:rPr>
        <w:sz w:val="20"/>
        <w:szCs w:val="20"/>
      </w:rPr>
      <w:t>C.P. 68039; Oaxaca de Juárez; Oaxaca</w:t>
    </w:r>
  </w:p>
  <w:p w14:paraId="7582A16F" w14:textId="77777777" w:rsidR="005D068B" w:rsidRPr="005D068B" w:rsidRDefault="00D50990" w:rsidP="005D068B">
    <w:pPr>
      <w:spacing w:after="0" w:line="240" w:lineRule="auto"/>
      <w:jc w:val="right"/>
      <w:rPr>
        <w:sz w:val="20"/>
        <w:szCs w:val="20"/>
      </w:rPr>
    </w:pPr>
    <w:r w:rsidRPr="005D068B">
      <w:rPr>
        <w:sz w:val="20"/>
        <w:szCs w:val="20"/>
      </w:rPr>
      <w:t>(951)13 2 1259</w:t>
    </w:r>
  </w:p>
  <w:p w14:paraId="2F780980" w14:textId="77777777" w:rsidR="005D068B" w:rsidRPr="005D068B" w:rsidRDefault="00D50990" w:rsidP="005D068B">
    <w:pPr>
      <w:spacing w:after="0" w:line="240" w:lineRule="auto"/>
      <w:jc w:val="right"/>
      <w:rPr>
        <w:sz w:val="20"/>
        <w:szCs w:val="20"/>
      </w:rPr>
    </w:pPr>
    <w:r w:rsidRPr="005D068B">
      <w:rPr>
        <w:sz w:val="20"/>
        <w:szCs w:val="20"/>
      </w:rPr>
      <w:t>http://prioaxaca.org.mx/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CF24" w14:textId="77777777" w:rsidR="003A08D5" w:rsidRDefault="003A08D5" w:rsidP="00AC471B">
      <w:pPr>
        <w:spacing w:after="0" w:line="240" w:lineRule="auto"/>
      </w:pPr>
      <w:r>
        <w:separator/>
      </w:r>
    </w:p>
  </w:footnote>
  <w:footnote w:type="continuationSeparator" w:id="0">
    <w:p w14:paraId="21D50B88" w14:textId="77777777" w:rsidR="003A08D5" w:rsidRDefault="003A08D5" w:rsidP="00AC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B3BB" w14:textId="77777777" w:rsidR="00C2404D" w:rsidRPr="00C2404D" w:rsidRDefault="00D50990" w:rsidP="00C2404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4A3CE3" wp14:editId="110E9F84">
          <wp:simplePos x="0" y="0"/>
          <wp:positionH relativeFrom="column">
            <wp:posOffset>-737870</wp:posOffset>
          </wp:positionH>
          <wp:positionV relativeFrom="paragraph">
            <wp:posOffset>-187220</wp:posOffset>
          </wp:positionV>
          <wp:extent cx="1492211" cy="58820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11" cy="58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4E80"/>
    <w:multiLevelType w:val="hybridMultilevel"/>
    <w:tmpl w:val="B6EE7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3922"/>
    <w:multiLevelType w:val="hybridMultilevel"/>
    <w:tmpl w:val="03787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636D"/>
    <w:multiLevelType w:val="hybridMultilevel"/>
    <w:tmpl w:val="30DCB7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44F1C"/>
    <w:multiLevelType w:val="hybridMultilevel"/>
    <w:tmpl w:val="56B4AF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12FB8"/>
    <w:multiLevelType w:val="hybridMultilevel"/>
    <w:tmpl w:val="B6AA4A4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623E2"/>
    <w:multiLevelType w:val="hybridMultilevel"/>
    <w:tmpl w:val="5F0CA274"/>
    <w:lvl w:ilvl="0" w:tplc="72D492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567AB"/>
    <w:multiLevelType w:val="hybridMultilevel"/>
    <w:tmpl w:val="A16060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D2AFC"/>
    <w:multiLevelType w:val="hybridMultilevel"/>
    <w:tmpl w:val="6CB23F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24455"/>
    <w:multiLevelType w:val="hybridMultilevel"/>
    <w:tmpl w:val="65D045A0"/>
    <w:numStyleLink w:val="Vieta"/>
  </w:abstractNum>
  <w:abstractNum w:abstractNumId="9" w15:restartNumberingAfterBreak="0">
    <w:nsid w:val="622A1FCB"/>
    <w:multiLevelType w:val="hybridMultilevel"/>
    <w:tmpl w:val="BCE29C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1636D"/>
    <w:multiLevelType w:val="hybridMultilevel"/>
    <w:tmpl w:val="257EDE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73A1D"/>
    <w:multiLevelType w:val="hybridMultilevel"/>
    <w:tmpl w:val="65D045A0"/>
    <w:styleLink w:val="Vieta"/>
    <w:lvl w:ilvl="0" w:tplc="653052F2">
      <w:start w:val="1"/>
      <w:numFmt w:val="bullet"/>
      <w:lvlText w:val="•"/>
      <w:lvlJc w:val="left"/>
      <w:pPr>
        <w:ind w:left="18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72A89AC">
      <w:start w:val="1"/>
      <w:numFmt w:val="bullet"/>
      <w:lvlText w:val="*"/>
      <w:lvlJc w:val="left"/>
      <w:pPr>
        <w:ind w:left="36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2D883EDE">
      <w:start w:val="1"/>
      <w:numFmt w:val="bullet"/>
      <w:lvlText w:val="*"/>
      <w:lvlJc w:val="left"/>
      <w:pPr>
        <w:ind w:left="54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4F364CA6">
      <w:start w:val="1"/>
      <w:numFmt w:val="bullet"/>
      <w:lvlText w:val="*"/>
      <w:lvlJc w:val="left"/>
      <w:pPr>
        <w:ind w:left="72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EAB23340">
      <w:start w:val="1"/>
      <w:numFmt w:val="bullet"/>
      <w:lvlText w:val="*"/>
      <w:lvlJc w:val="left"/>
      <w:pPr>
        <w:ind w:left="90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91CCD59C">
      <w:start w:val="1"/>
      <w:numFmt w:val="bullet"/>
      <w:lvlText w:val="*"/>
      <w:lvlJc w:val="left"/>
      <w:pPr>
        <w:ind w:left="108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43CEB672">
      <w:start w:val="1"/>
      <w:numFmt w:val="bullet"/>
      <w:lvlText w:val="*"/>
      <w:lvlJc w:val="left"/>
      <w:pPr>
        <w:ind w:left="126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A6EE87DA">
      <w:start w:val="1"/>
      <w:numFmt w:val="bullet"/>
      <w:lvlText w:val="*"/>
      <w:lvlJc w:val="left"/>
      <w:pPr>
        <w:ind w:left="144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33A4A5A2">
      <w:start w:val="1"/>
      <w:numFmt w:val="bullet"/>
      <w:lvlText w:val="*"/>
      <w:lvlJc w:val="left"/>
      <w:pPr>
        <w:ind w:left="162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759A6EE7"/>
    <w:multiLevelType w:val="hybridMultilevel"/>
    <w:tmpl w:val="CACA590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41BD7"/>
    <w:multiLevelType w:val="hybridMultilevel"/>
    <w:tmpl w:val="9672FD3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93391">
    <w:abstractNumId w:val="2"/>
  </w:num>
  <w:num w:numId="2" w16cid:durableId="161119325">
    <w:abstractNumId w:val="5"/>
  </w:num>
  <w:num w:numId="3" w16cid:durableId="809783330">
    <w:abstractNumId w:val="12"/>
  </w:num>
  <w:num w:numId="4" w16cid:durableId="1288047271">
    <w:abstractNumId w:val="4"/>
  </w:num>
  <w:num w:numId="5" w16cid:durableId="2143883665">
    <w:abstractNumId w:val="10"/>
  </w:num>
  <w:num w:numId="6" w16cid:durableId="929702307">
    <w:abstractNumId w:val="13"/>
  </w:num>
  <w:num w:numId="7" w16cid:durableId="2141218260">
    <w:abstractNumId w:val="7"/>
  </w:num>
  <w:num w:numId="8" w16cid:durableId="638075738">
    <w:abstractNumId w:val="9"/>
  </w:num>
  <w:num w:numId="9" w16cid:durableId="1094745992">
    <w:abstractNumId w:val="1"/>
  </w:num>
  <w:num w:numId="10" w16cid:durableId="1086145112">
    <w:abstractNumId w:val="6"/>
  </w:num>
  <w:num w:numId="11" w16cid:durableId="1555893231">
    <w:abstractNumId w:val="8"/>
  </w:num>
  <w:num w:numId="12" w16cid:durableId="1201550947">
    <w:abstractNumId w:val="11"/>
  </w:num>
  <w:num w:numId="13" w16cid:durableId="2023386752">
    <w:abstractNumId w:val="0"/>
  </w:num>
  <w:num w:numId="14" w16cid:durableId="1445730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1B"/>
    <w:rsid w:val="00037D1E"/>
    <w:rsid w:val="00080F11"/>
    <w:rsid w:val="00082D33"/>
    <w:rsid w:val="00086C22"/>
    <w:rsid w:val="000D4FCA"/>
    <w:rsid w:val="00136AF7"/>
    <w:rsid w:val="00196094"/>
    <w:rsid w:val="001A64AB"/>
    <w:rsid w:val="001E1847"/>
    <w:rsid w:val="00250299"/>
    <w:rsid w:val="0027080B"/>
    <w:rsid w:val="00271830"/>
    <w:rsid w:val="002F0626"/>
    <w:rsid w:val="00341318"/>
    <w:rsid w:val="003A08D5"/>
    <w:rsid w:val="003B625A"/>
    <w:rsid w:val="003E01DA"/>
    <w:rsid w:val="003F49CC"/>
    <w:rsid w:val="004428B3"/>
    <w:rsid w:val="00473FA6"/>
    <w:rsid w:val="004B3426"/>
    <w:rsid w:val="004C32FA"/>
    <w:rsid w:val="005102D8"/>
    <w:rsid w:val="00510BDA"/>
    <w:rsid w:val="0051537E"/>
    <w:rsid w:val="00573FCA"/>
    <w:rsid w:val="00590F54"/>
    <w:rsid w:val="005F4189"/>
    <w:rsid w:val="00635031"/>
    <w:rsid w:val="006C16AF"/>
    <w:rsid w:val="00752D3A"/>
    <w:rsid w:val="00764F7F"/>
    <w:rsid w:val="007912F6"/>
    <w:rsid w:val="007B1679"/>
    <w:rsid w:val="00805392"/>
    <w:rsid w:val="00843958"/>
    <w:rsid w:val="00855559"/>
    <w:rsid w:val="0086472F"/>
    <w:rsid w:val="008B7F78"/>
    <w:rsid w:val="008C5990"/>
    <w:rsid w:val="008C6A65"/>
    <w:rsid w:val="009428AA"/>
    <w:rsid w:val="00945681"/>
    <w:rsid w:val="00951085"/>
    <w:rsid w:val="00956853"/>
    <w:rsid w:val="009825ED"/>
    <w:rsid w:val="009962B6"/>
    <w:rsid w:val="009D6FDC"/>
    <w:rsid w:val="00A1199C"/>
    <w:rsid w:val="00A737C0"/>
    <w:rsid w:val="00AC471B"/>
    <w:rsid w:val="00B00A4F"/>
    <w:rsid w:val="00B01DBD"/>
    <w:rsid w:val="00B22DD8"/>
    <w:rsid w:val="00B95527"/>
    <w:rsid w:val="00BB3631"/>
    <w:rsid w:val="00BC1112"/>
    <w:rsid w:val="00CB50C8"/>
    <w:rsid w:val="00CD126E"/>
    <w:rsid w:val="00CF5532"/>
    <w:rsid w:val="00D0771B"/>
    <w:rsid w:val="00D50990"/>
    <w:rsid w:val="00D67751"/>
    <w:rsid w:val="00D7341B"/>
    <w:rsid w:val="00DB3C25"/>
    <w:rsid w:val="00DF3FB8"/>
    <w:rsid w:val="00E16DA5"/>
    <w:rsid w:val="00E346C4"/>
    <w:rsid w:val="00E569B8"/>
    <w:rsid w:val="00EB3A86"/>
    <w:rsid w:val="00F17D88"/>
    <w:rsid w:val="00F32BB0"/>
    <w:rsid w:val="00F7159A"/>
    <w:rsid w:val="00F91224"/>
    <w:rsid w:val="00F94AE1"/>
    <w:rsid w:val="00F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9B74"/>
  <w15:chartTrackingRefBased/>
  <w15:docId w15:val="{F1D21B47-1D40-472B-BBF1-4DE6D7C8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7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71B"/>
  </w:style>
  <w:style w:type="paragraph" w:styleId="Piedepgina">
    <w:name w:val="footer"/>
    <w:basedOn w:val="Normal"/>
    <w:link w:val="PiedepginaCar"/>
    <w:uiPriority w:val="99"/>
    <w:unhideWhenUsed/>
    <w:rsid w:val="00AC47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71B"/>
  </w:style>
  <w:style w:type="paragraph" w:styleId="Prrafodelista">
    <w:name w:val="List Paragraph"/>
    <w:basedOn w:val="Normal"/>
    <w:uiPriority w:val="34"/>
    <w:qFormat/>
    <w:rsid w:val="008C5990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9D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473FA6"/>
    <w:pPr>
      <w:spacing w:after="0" w:line="240" w:lineRule="auto"/>
    </w:pPr>
    <w:rPr>
      <w:rFonts w:ascii="Helvetica Neue" w:eastAsia="Arial Unicode MS" w:hAnsi="Helvetica Neue" w:cs="Arial Unicode MS"/>
      <w:color w:val="000000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rsid w:val="00473FA6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Mr. Mandrake</cp:lastModifiedBy>
  <cp:revision>2</cp:revision>
  <cp:lastPrinted>2021-01-18T20:22:00Z</cp:lastPrinted>
  <dcterms:created xsi:type="dcterms:W3CDTF">2022-07-25T16:30:00Z</dcterms:created>
  <dcterms:modified xsi:type="dcterms:W3CDTF">2022-07-25T16:30:00Z</dcterms:modified>
</cp:coreProperties>
</file>