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50CC5460" w14:textId="737F759B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9CDCFA0" w14:textId="75335D3A" w:rsidR="007007FB" w:rsidRPr="00AC7121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697E5B">
        <w:rPr>
          <w:rFonts w:cs="Arial"/>
          <w:sz w:val="24"/>
          <w:szCs w:val="24"/>
        </w:rPr>
        <w:t>30</w:t>
      </w:r>
      <w:r w:rsidR="00EC628D">
        <w:rPr>
          <w:rFonts w:cs="Arial"/>
          <w:sz w:val="24"/>
          <w:szCs w:val="24"/>
        </w:rPr>
        <w:t xml:space="preserve"> </w:t>
      </w:r>
      <w:r w:rsidR="00AC7121" w:rsidRPr="00AC7121">
        <w:rPr>
          <w:rFonts w:cs="Arial"/>
          <w:sz w:val="24"/>
          <w:szCs w:val="24"/>
        </w:rPr>
        <w:t>de ju</w:t>
      </w:r>
      <w:r w:rsidR="00896744">
        <w:rPr>
          <w:rFonts w:cs="Arial"/>
          <w:sz w:val="24"/>
          <w:szCs w:val="24"/>
        </w:rPr>
        <w:t>l</w:t>
      </w:r>
      <w:r w:rsidR="00AC7121" w:rsidRPr="00AC7121">
        <w:rPr>
          <w:rFonts w:cs="Arial"/>
          <w:sz w:val="24"/>
          <w:szCs w:val="24"/>
        </w:rPr>
        <w:t>io</w:t>
      </w:r>
      <w:r w:rsidRPr="00AC7121">
        <w:rPr>
          <w:rFonts w:cs="Arial"/>
          <w:sz w:val="24"/>
          <w:szCs w:val="24"/>
        </w:rPr>
        <w:t xml:space="preserve"> del 2022</w:t>
      </w:r>
    </w:p>
    <w:p w14:paraId="69C651B4" w14:textId="77777777" w:rsidR="00012D53" w:rsidRPr="00AC7121" w:rsidRDefault="00012D53" w:rsidP="006A423C">
      <w:pPr>
        <w:jc w:val="right"/>
        <w:rPr>
          <w:rFonts w:cs="Arial"/>
          <w:sz w:val="24"/>
          <w:szCs w:val="24"/>
        </w:rPr>
      </w:pPr>
    </w:p>
    <w:p w14:paraId="12C483F0" w14:textId="77777777" w:rsidR="00BF688C" w:rsidRPr="0066165B" w:rsidRDefault="00BF688C" w:rsidP="0066165B">
      <w:pPr>
        <w:spacing w:after="200"/>
        <w:jc w:val="center"/>
        <w:rPr>
          <w:rFonts w:cs="Arial"/>
          <w:b/>
          <w:sz w:val="32"/>
          <w:szCs w:val="32"/>
        </w:rPr>
      </w:pPr>
    </w:p>
    <w:p w14:paraId="27B2FAAA" w14:textId="77777777" w:rsidR="00697E5B" w:rsidRPr="00697E5B" w:rsidRDefault="00697E5B" w:rsidP="00697E5B">
      <w:pPr>
        <w:spacing w:after="200"/>
        <w:jc w:val="center"/>
        <w:rPr>
          <w:rFonts w:cs="Arial"/>
          <w:b/>
          <w:sz w:val="32"/>
          <w:szCs w:val="32"/>
        </w:rPr>
      </w:pPr>
      <w:r w:rsidRPr="00697E5B">
        <w:rPr>
          <w:rFonts w:cs="Arial"/>
          <w:b/>
          <w:sz w:val="32"/>
          <w:szCs w:val="32"/>
        </w:rPr>
        <w:t>DISCULPA PÚBLICA DEL PRESIDENTE DEL CDE DE AGUASCALIENTES ANTONIO LUGO MORALES</w:t>
      </w:r>
    </w:p>
    <w:p w14:paraId="18470D8C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</w:p>
    <w:p w14:paraId="78DF79C4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  <w:r w:rsidRPr="00697E5B">
        <w:rPr>
          <w:rFonts w:cs="Arial"/>
          <w:bCs/>
          <w:sz w:val="24"/>
          <w:szCs w:val="24"/>
        </w:rPr>
        <w:t>En Rueda de prensa celebrada en el vestíbulo del CDE del PRI Aguascalientes, nuestro presidente Antonio Lugo Morales, acompañado por dirigentes de sectores y organizaciones, así como por secretarios del CDE de nuestro estado, llevó a cabo una disculpa pública a la regidora Citlalli Rodríguez González, en respuesta a una resolución del Tribunal Electoral del estado de Aguascalientes.</w:t>
      </w:r>
    </w:p>
    <w:p w14:paraId="304F401A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  <w:r w:rsidRPr="00697E5B">
        <w:rPr>
          <w:rFonts w:cs="Arial"/>
          <w:bCs/>
          <w:sz w:val="24"/>
          <w:szCs w:val="24"/>
        </w:rPr>
        <w:t>En el evento, nuestro presidente Antonio Lugo Morales, señaló que: “Aquí en este espacio hace unas semanas expresé un comentario refiriéndome a la regidora Citlalli Rodríguez González, en donde se aprecia que fue un comentario no muy propio y que genero una acción que, con todo su derecho, ella lo expreso en alguna instancia. Por eso hoy ante ustedes y ante sectores y organizaciones y el CDE expreso una disculpa pública, donde reconozco argumentos y conceptos no muy propios en el contexto de un dialogo respetuoso de armonía política y por eso, reiteró, ofrezco una disculpa pública para la regidora Citlalli Rodríguez González y lo hago del conocimiento de todas y todos ustedes”.</w:t>
      </w:r>
    </w:p>
    <w:p w14:paraId="6B5AEE80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  <w:r w:rsidRPr="00697E5B">
        <w:rPr>
          <w:rFonts w:cs="Arial"/>
          <w:bCs/>
          <w:sz w:val="24"/>
          <w:szCs w:val="24"/>
        </w:rPr>
        <w:t xml:space="preserve">El presidente del CDE del PRI en Aguascalientes, Antonio Lugo Morales, reitera su respeto, apoyo y agradecimiento a la militancia </w:t>
      </w:r>
      <w:proofErr w:type="spellStart"/>
      <w:r w:rsidRPr="00697E5B">
        <w:rPr>
          <w:rFonts w:cs="Arial"/>
          <w:bCs/>
          <w:sz w:val="24"/>
          <w:szCs w:val="24"/>
        </w:rPr>
        <w:t>priísta</w:t>
      </w:r>
      <w:proofErr w:type="spellEnd"/>
      <w:r w:rsidRPr="00697E5B">
        <w:rPr>
          <w:rFonts w:cs="Arial"/>
          <w:bCs/>
          <w:sz w:val="24"/>
          <w:szCs w:val="24"/>
        </w:rPr>
        <w:t>, en especial al trabajo de nuestras mujeres militantes.</w:t>
      </w:r>
    </w:p>
    <w:p w14:paraId="1A7C822A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</w:p>
    <w:p w14:paraId="359A3AD5" w14:textId="77777777" w:rsidR="00697E5B" w:rsidRPr="00697E5B" w:rsidRDefault="00697E5B" w:rsidP="00697E5B">
      <w:pPr>
        <w:spacing w:after="200"/>
        <w:rPr>
          <w:rFonts w:cs="Arial"/>
          <w:bCs/>
          <w:sz w:val="24"/>
          <w:szCs w:val="24"/>
        </w:rPr>
      </w:pPr>
    </w:p>
    <w:p w14:paraId="19A5EF26" w14:textId="78CFD258" w:rsidR="0066165B" w:rsidRDefault="00697E5B" w:rsidP="00697E5B">
      <w:pPr>
        <w:spacing w:after="200"/>
        <w:rPr>
          <w:rFonts w:cs="Arial"/>
          <w:bCs/>
          <w:sz w:val="24"/>
          <w:szCs w:val="24"/>
        </w:rPr>
      </w:pPr>
      <w:r w:rsidRPr="00697E5B">
        <w:rPr>
          <w:rFonts w:cs="Arial"/>
          <w:bCs/>
          <w:sz w:val="24"/>
          <w:szCs w:val="24"/>
        </w:rPr>
        <w:t xml:space="preserve">   </w:t>
      </w:r>
    </w:p>
    <w:p w14:paraId="22070DC0" w14:textId="77777777" w:rsidR="0066165B" w:rsidRPr="00AC7121" w:rsidRDefault="0066165B" w:rsidP="0066165B">
      <w:pPr>
        <w:spacing w:after="200"/>
        <w:rPr>
          <w:rFonts w:cs="Arial"/>
          <w:bCs/>
          <w:sz w:val="24"/>
          <w:szCs w:val="24"/>
        </w:rPr>
      </w:pPr>
    </w:p>
    <w:p w14:paraId="65604420" w14:textId="2C1F8144" w:rsidR="00952EC2" w:rsidRPr="00AC7121" w:rsidRDefault="00952EC2" w:rsidP="006F1B1F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443A" w14:textId="77777777" w:rsidR="008A3F79" w:rsidRDefault="008A3F79">
      <w:r>
        <w:separator/>
      </w:r>
    </w:p>
  </w:endnote>
  <w:endnote w:type="continuationSeparator" w:id="0">
    <w:p w14:paraId="74BBA5C0" w14:textId="77777777" w:rsidR="008A3F79" w:rsidRDefault="008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874E" w14:textId="77777777" w:rsidR="008A3F79" w:rsidRDefault="008A3F79">
      <w:r>
        <w:separator/>
      </w:r>
    </w:p>
  </w:footnote>
  <w:footnote w:type="continuationSeparator" w:id="0">
    <w:p w14:paraId="61C4DF93" w14:textId="77777777" w:rsidR="008A3F79" w:rsidRDefault="008A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4120C7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FD3452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6082">
    <w:abstractNumId w:val="4"/>
  </w:num>
  <w:num w:numId="2" w16cid:durableId="515460473">
    <w:abstractNumId w:val="0"/>
  </w:num>
  <w:num w:numId="3" w16cid:durableId="1282880910">
    <w:abstractNumId w:val="6"/>
  </w:num>
  <w:num w:numId="4" w16cid:durableId="60762275">
    <w:abstractNumId w:val="5"/>
  </w:num>
  <w:num w:numId="5" w16cid:durableId="1148132620">
    <w:abstractNumId w:val="2"/>
  </w:num>
  <w:num w:numId="6" w16cid:durableId="223489448">
    <w:abstractNumId w:val="1"/>
  </w:num>
  <w:num w:numId="7" w16cid:durableId="16401895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42D-FA92-4B51-B747-AD19096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2022-02-10T18:39:00Z</cp:lastPrinted>
  <dcterms:created xsi:type="dcterms:W3CDTF">2022-07-30T18:09:00Z</dcterms:created>
  <dcterms:modified xsi:type="dcterms:W3CDTF">2022-07-30T18:09:00Z</dcterms:modified>
</cp:coreProperties>
</file>