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8E769A3" w14:textId="5130ACAF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6B8AEA9D" w14:textId="77777777" w:rsidR="00E62DFC" w:rsidRDefault="00E62DFC" w:rsidP="006A423C">
      <w:pPr>
        <w:jc w:val="right"/>
        <w:rPr>
          <w:rFonts w:cs="Arial"/>
          <w:sz w:val="24"/>
          <w:szCs w:val="24"/>
        </w:rPr>
      </w:pPr>
    </w:p>
    <w:p w14:paraId="737E916D" w14:textId="77777777" w:rsidR="00E62DFC" w:rsidRDefault="00E62DFC" w:rsidP="006A423C">
      <w:pPr>
        <w:jc w:val="right"/>
        <w:rPr>
          <w:rFonts w:cs="Arial"/>
          <w:sz w:val="24"/>
          <w:szCs w:val="24"/>
        </w:rPr>
      </w:pPr>
    </w:p>
    <w:p w14:paraId="49CDCFA0" w14:textId="2C940E27" w:rsidR="007007FB" w:rsidRDefault="00BF688C" w:rsidP="006A423C">
      <w:pPr>
        <w:jc w:val="right"/>
        <w:rPr>
          <w:rFonts w:cs="Arial"/>
          <w:sz w:val="24"/>
          <w:szCs w:val="24"/>
        </w:rPr>
      </w:pPr>
      <w:r w:rsidRPr="00BF688C">
        <w:rPr>
          <w:rFonts w:cs="Arial"/>
          <w:sz w:val="24"/>
          <w:szCs w:val="24"/>
        </w:rPr>
        <w:t xml:space="preserve">Aguascalientes </w:t>
      </w:r>
      <w:proofErr w:type="spellStart"/>
      <w:r w:rsidRPr="00BF688C">
        <w:rPr>
          <w:rFonts w:cs="Arial"/>
          <w:sz w:val="24"/>
          <w:szCs w:val="24"/>
        </w:rPr>
        <w:t>Ags</w:t>
      </w:r>
      <w:proofErr w:type="spellEnd"/>
      <w:r w:rsidRPr="00BF688C">
        <w:rPr>
          <w:rFonts w:cs="Arial"/>
          <w:sz w:val="24"/>
          <w:szCs w:val="24"/>
        </w:rPr>
        <w:t>.,</w:t>
      </w:r>
      <w:r w:rsidR="00CA71B0">
        <w:rPr>
          <w:rFonts w:cs="Arial"/>
          <w:sz w:val="24"/>
          <w:szCs w:val="24"/>
        </w:rPr>
        <w:t xml:space="preserve"> </w:t>
      </w:r>
      <w:r w:rsidR="004B75B3">
        <w:rPr>
          <w:rFonts w:cs="Arial"/>
          <w:sz w:val="24"/>
          <w:szCs w:val="24"/>
        </w:rPr>
        <w:t>7 de agosto</w:t>
      </w:r>
      <w:r w:rsidR="00E62DFC">
        <w:rPr>
          <w:rFonts w:cs="Arial"/>
          <w:sz w:val="24"/>
          <w:szCs w:val="24"/>
        </w:rPr>
        <w:t xml:space="preserve"> </w:t>
      </w:r>
      <w:r w:rsidRPr="00BF688C">
        <w:rPr>
          <w:rFonts w:cs="Arial"/>
          <w:sz w:val="24"/>
          <w:szCs w:val="24"/>
        </w:rPr>
        <w:t>del 2022</w:t>
      </w:r>
    </w:p>
    <w:p w14:paraId="3B3C3D15" w14:textId="77777777" w:rsidR="0035634F" w:rsidRDefault="0035634F" w:rsidP="006A423C">
      <w:pPr>
        <w:jc w:val="right"/>
        <w:rPr>
          <w:rFonts w:cs="Arial"/>
          <w:sz w:val="24"/>
          <w:szCs w:val="24"/>
        </w:rPr>
      </w:pPr>
    </w:p>
    <w:p w14:paraId="4E56D2AE" w14:textId="77777777" w:rsidR="0035634F" w:rsidRDefault="0035634F" w:rsidP="006A423C">
      <w:pPr>
        <w:jc w:val="right"/>
        <w:rPr>
          <w:rFonts w:cs="Arial"/>
          <w:sz w:val="24"/>
          <w:szCs w:val="24"/>
        </w:rPr>
      </w:pPr>
    </w:p>
    <w:p w14:paraId="73DD30E7" w14:textId="77777777" w:rsidR="0035634F" w:rsidRDefault="0035634F" w:rsidP="0035634F">
      <w:pPr>
        <w:jc w:val="both"/>
        <w:rPr>
          <w:rFonts w:cs="Arial"/>
          <w:sz w:val="24"/>
          <w:szCs w:val="24"/>
        </w:rPr>
      </w:pPr>
    </w:p>
    <w:p w14:paraId="0D37F6C4" w14:textId="77777777" w:rsidR="001272EB" w:rsidRPr="004B75B3" w:rsidRDefault="001272EB" w:rsidP="0035634F">
      <w:pPr>
        <w:jc w:val="both"/>
        <w:rPr>
          <w:rFonts w:cs="Arial"/>
          <w:sz w:val="24"/>
          <w:szCs w:val="24"/>
        </w:rPr>
      </w:pPr>
    </w:p>
    <w:p w14:paraId="6901E3CA" w14:textId="77777777" w:rsidR="004B75B3" w:rsidRPr="004B75B3" w:rsidRDefault="004B75B3" w:rsidP="00440A0E">
      <w:pPr>
        <w:spacing w:after="200"/>
        <w:jc w:val="center"/>
        <w:rPr>
          <w:rFonts w:cs="Arial"/>
          <w:b/>
          <w:bCs/>
        </w:rPr>
      </w:pPr>
      <w:r w:rsidRPr="004B75B3">
        <w:rPr>
          <w:rFonts w:cs="Arial"/>
          <w:b/>
          <w:bCs/>
        </w:rPr>
        <w:t>Construiré una dirigencia cercana a la gente: Carlos Peña Badillo</w:t>
      </w:r>
    </w:p>
    <w:p w14:paraId="7F47B6F6" w14:textId="77777777" w:rsidR="004B75B3" w:rsidRPr="004B75B3" w:rsidRDefault="004B75B3" w:rsidP="00440A0E">
      <w:pPr>
        <w:spacing w:after="200"/>
        <w:jc w:val="center"/>
        <w:rPr>
          <w:rFonts w:cs="Arial"/>
          <w:bCs/>
          <w:sz w:val="24"/>
          <w:szCs w:val="24"/>
        </w:rPr>
      </w:pPr>
    </w:p>
    <w:p w14:paraId="7D43017C" w14:textId="77777777" w:rsidR="004B75B3" w:rsidRP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  <w:r w:rsidRPr="004B75B3">
        <w:rPr>
          <w:rFonts w:cs="Arial"/>
          <w:bCs/>
          <w:sz w:val="24"/>
          <w:szCs w:val="24"/>
        </w:rPr>
        <w:t>•    Continúa la entrega de reconocimientos a la militancia</w:t>
      </w:r>
    </w:p>
    <w:p w14:paraId="0E9CF7A6" w14:textId="77777777" w:rsidR="004B75B3" w:rsidRP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</w:p>
    <w:p w14:paraId="42FCEF57" w14:textId="20C9B879" w:rsidR="004B75B3" w:rsidRP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  <w:r w:rsidRPr="004B75B3">
        <w:rPr>
          <w:rFonts w:cs="Arial"/>
          <w:bCs/>
          <w:sz w:val="24"/>
          <w:szCs w:val="24"/>
        </w:rPr>
        <w:t>  </w:t>
      </w:r>
      <w:r>
        <w:rPr>
          <w:rFonts w:cs="Arial"/>
          <w:bCs/>
          <w:sz w:val="24"/>
          <w:szCs w:val="24"/>
        </w:rPr>
        <w:t>A</w:t>
      </w:r>
      <w:r w:rsidRPr="004B75B3">
        <w:rPr>
          <w:rFonts w:cs="Arial"/>
          <w:bCs/>
          <w:sz w:val="24"/>
          <w:szCs w:val="24"/>
        </w:rPr>
        <w:t>GUASCALIENTES, AGS.- Carlos  Peña Badillo,  presidente del Comité Directivo Estatal (CDE) del Partido Revolu</w:t>
      </w:r>
      <w:r>
        <w:rPr>
          <w:rFonts w:cs="Arial"/>
          <w:bCs/>
          <w:sz w:val="24"/>
          <w:szCs w:val="24"/>
        </w:rPr>
        <w:t xml:space="preserve">cionario  Institucional (PRI), </w:t>
      </w:r>
      <w:r w:rsidRPr="004B75B3">
        <w:rPr>
          <w:rFonts w:cs="Arial"/>
          <w:bCs/>
          <w:sz w:val="24"/>
          <w:szCs w:val="24"/>
        </w:rPr>
        <w:t>afirmó que construirá una dirigencia cercana a la gente, durante la gira de entrega de reconocimientos que sostuvo por algunos  distritos, tanto en la capital como en municipios, lo que marcó el arranque de las labores que llevará a cabo en nuestra entidad.</w:t>
      </w:r>
    </w:p>
    <w:p w14:paraId="73120F37" w14:textId="3B05177B" w:rsidR="004B75B3" w:rsidRP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  <w:r w:rsidRPr="004B75B3">
        <w:rPr>
          <w:rFonts w:cs="Arial"/>
          <w:bCs/>
          <w:sz w:val="24"/>
          <w:szCs w:val="24"/>
        </w:rPr>
        <w:t xml:space="preserve">Durante la gira Peña Badillo estuvo acompañado por la secretaria general del CDE, Leslie Atilano, así como por dirigentes de sectores y organizaciones, secretarios y por liderazgos </w:t>
      </w:r>
      <w:proofErr w:type="spellStart"/>
      <w:r w:rsidRPr="004B75B3">
        <w:rPr>
          <w:rFonts w:cs="Arial"/>
          <w:bCs/>
          <w:sz w:val="24"/>
          <w:szCs w:val="24"/>
        </w:rPr>
        <w:t>priístas</w:t>
      </w:r>
      <w:proofErr w:type="spellEnd"/>
      <w:r w:rsidRPr="004B75B3">
        <w:rPr>
          <w:rFonts w:cs="Arial"/>
          <w:bCs/>
          <w:sz w:val="24"/>
          <w:szCs w:val="24"/>
        </w:rPr>
        <w:t xml:space="preserve"> locales.</w:t>
      </w:r>
    </w:p>
    <w:p w14:paraId="5498BCA8" w14:textId="77777777" w:rsidR="004B75B3" w:rsidRP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  <w:r w:rsidRPr="004B75B3">
        <w:rPr>
          <w:rFonts w:cs="Arial"/>
          <w:bCs/>
          <w:sz w:val="24"/>
          <w:szCs w:val="24"/>
        </w:rPr>
        <w:t>La entrega de reconocimientos se lleva a cabo en agradecimiento al trabajo que desempeñó la militancia  durante la campaña en la cual salió triunfante la gobernadora electa, Tere Jiménez.</w:t>
      </w:r>
    </w:p>
    <w:p w14:paraId="71A9F63D" w14:textId="1265268C" w:rsidR="00FA778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  <w:r w:rsidRPr="004B75B3">
        <w:rPr>
          <w:rFonts w:cs="Arial"/>
          <w:bCs/>
          <w:sz w:val="24"/>
          <w:szCs w:val="24"/>
        </w:rPr>
        <w:t xml:space="preserve">Se entregaron reconocimientos en los distritos 17, 09 y 05; así como en San José de Gracia y Pabellón de Arteaga, en el último también se tomó protesta a Graciela Reyes </w:t>
      </w:r>
      <w:proofErr w:type="spellStart"/>
      <w:r w:rsidRPr="004B75B3">
        <w:rPr>
          <w:rFonts w:cs="Arial"/>
          <w:bCs/>
          <w:sz w:val="24"/>
          <w:szCs w:val="24"/>
        </w:rPr>
        <w:t>Reyes</w:t>
      </w:r>
      <w:proofErr w:type="spellEnd"/>
      <w:r w:rsidRPr="004B75B3">
        <w:rPr>
          <w:rFonts w:cs="Arial"/>
          <w:bCs/>
          <w:sz w:val="24"/>
          <w:szCs w:val="24"/>
        </w:rPr>
        <w:t xml:space="preserve"> como dirigente del Movimiento Territorial de ese municipio.</w:t>
      </w:r>
    </w:p>
    <w:p w14:paraId="100CE29A" w14:textId="77777777" w:rsid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</w:p>
    <w:p w14:paraId="595DDB93" w14:textId="77777777" w:rsid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</w:p>
    <w:p w14:paraId="00BD87FF" w14:textId="77777777" w:rsidR="004B75B3" w:rsidRPr="004B75B3" w:rsidRDefault="004B75B3" w:rsidP="004B75B3">
      <w:pPr>
        <w:spacing w:after="200"/>
        <w:jc w:val="both"/>
        <w:rPr>
          <w:rFonts w:cs="Arial"/>
          <w:bCs/>
          <w:sz w:val="24"/>
          <w:szCs w:val="24"/>
        </w:rPr>
      </w:pPr>
    </w:p>
    <w:p w14:paraId="65604420" w14:textId="66769714" w:rsidR="00952EC2" w:rsidRPr="004B75B3" w:rsidRDefault="00952EC2" w:rsidP="00E9215F">
      <w:pPr>
        <w:spacing w:after="200"/>
        <w:jc w:val="center"/>
        <w:rPr>
          <w:rFonts w:cs="Arial"/>
          <w:sz w:val="24"/>
          <w:szCs w:val="24"/>
          <w:lang w:eastAsia="es-MX"/>
        </w:rPr>
      </w:pPr>
      <w:r w:rsidRPr="004B75B3">
        <w:rPr>
          <w:rFonts w:cs="Arial"/>
          <w:sz w:val="24"/>
          <w:szCs w:val="24"/>
        </w:rPr>
        <w:t>--oo0oo--</w:t>
      </w:r>
    </w:p>
    <w:p w14:paraId="1028CBDD" w14:textId="40710785" w:rsidR="001334BC" w:rsidRPr="004B75B3" w:rsidRDefault="001334BC" w:rsidP="00E9215F">
      <w:pPr>
        <w:spacing w:after="200"/>
        <w:jc w:val="both"/>
        <w:rPr>
          <w:rFonts w:cs="Arial"/>
          <w:sz w:val="24"/>
          <w:szCs w:val="24"/>
          <w:lang w:eastAsia="es-MX"/>
        </w:rPr>
      </w:pPr>
    </w:p>
    <w:p w14:paraId="6611A761" w14:textId="77777777" w:rsidR="00AE53FD" w:rsidRPr="004B75B3" w:rsidRDefault="00AE53FD">
      <w:pPr>
        <w:spacing w:after="200"/>
        <w:jc w:val="both"/>
        <w:rPr>
          <w:rFonts w:cs="Arial"/>
          <w:sz w:val="24"/>
          <w:szCs w:val="24"/>
          <w:lang w:eastAsia="es-MX"/>
        </w:rPr>
      </w:pPr>
    </w:p>
    <w:sectPr w:rsidR="00AE53FD" w:rsidRPr="004B75B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17CE" w14:textId="77777777" w:rsidR="0076284E" w:rsidRDefault="0076284E">
      <w:r>
        <w:separator/>
      </w:r>
    </w:p>
  </w:endnote>
  <w:endnote w:type="continuationSeparator" w:id="0">
    <w:p w14:paraId="53264A3F" w14:textId="77777777" w:rsidR="0076284E" w:rsidRDefault="007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75B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E4F7" w14:textId="77777777" w:rsidR="0076284E" w:rsidRDefault="0076284E">
      <w:r>
        <w:separator/>
      </w:r>
    </w:p>
  </w:footnote>
  <w:footnote w:type="continuationSeparator" w:id="0">
    <w:p w14:paraId="39CAC9E9" w14:textId="77777777" w:rsidR="0076284E" w:rsidRDefault="0076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22177AF1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B75B3">
      <w:rPr>
        <w:sz w:val="32"/>
        <w:szCs w:val="32"/>
      </w:rPr>
      <w:t>003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79D42C64" w:rsidR="0069648B" w:rsidRDefault="007A4C3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7C305191">
          <wp:simplePos x="0" y="0"/>
          <wp:positionH relativeFrom="column">
            <wp:posOffset>367030</wp:posOffset>
          </wp:positionH>
          <wp:positionV relativeFrom="paragraph">
            <wp:posOffset>69850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5BB7E50C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5B5"/>
    <w:multiLevelType w:val="hybridMultilevel"/>
    <w:tmpl w:val="A91C1C22"/>
    <w:lvl w:ilvl="0" w:tplc="1EBC97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397"/>
    <w:multiLevelType w:val="hybridMultilevel"/>
    <w:tmpl w:val="96A496AC"/>
    <w:lvl w:ilvl="0" w:tplc="5B6A5F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847AAF"/>
    <w:multiLevelType w:val="hybridMultilevel"/>
    <w:tmpl w:val="2560365A"/>
    <w:lvl w:ilvl="0" w:tplc="110C5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812"/>
    <w:multiLevelType w:val="hybridMultilevel"/>
    <w:tmpl w:val="26D2B7A0"/>
    <w:lvl w:ilvl="0" w:tplc="224E7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347521">
    <w:abstractNumId w:val="6"/>
  </w:num>
  <w:num w:numId="2" w16cid:durableId="208541575">
    <w:abstractNumId w:val="0"/>
  </w:num>
  <w:num w:numId="3" w16cid:durableId="371855637">
    <w:abstractNumId w:val="9"/>
  </w:num>
  <w:num w:numId="4" w16cid:durableId="885334158">
    <w:abstractNumId w:val="8"/>
  </w:num>
  <w:num w:numId="5" w16cid:durableId="529074703">
    <w:abstractNumId w:val="2"/>
  </w:num>
  <w:num w:numId="6" w16cid:durableId="1997492852">
    <w:abstractNumId w:val="1"/>
  </w:num>
  <w:num w:numId="7" w16cid:durableId="288367228">
    <w:abstractNumId w:val="5"/>
  </w:num>
  <w:num w:numId="8" w16cid:durableId="959216356">
    <w:abstractNumId w:val="7"/>
  </w:num>
  <w:num w:numId="9" w16cid:durableId="743382733">
    <w:abstractNumId w:val="3"/>
  </w:num>
  <w:num w:numId="10" w16cid:durableId="1915891811">
    <w:abstractNumId w:val="4"/>
  </w:num>
  <w:num w:numId="11" w16cid:durableId="154313520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52B6"/>
    <w:rsid w:val="001252F8"/>
    <w:rsid w:val="00125AFB"/>
    <w:rsid w:val="00125E0C"/>
    <w:rsid w:val="00126081"/>
    <w:rsid w:val="001261CB"/>
    <w:rsid w:val="00126219"/>
    <w:rsid w:val="001272EB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7C4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6ED7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4F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5F03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A0E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22C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AC2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5B3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7F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507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35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024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4E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AD3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B3B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D9B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3FD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1B0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6FBF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1F11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DFC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15F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4EBF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783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2F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2122-F336-4719-B69A-F524F7A9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2022-02-10T18:39:00Z</cp:lastPrinted>
  <dcterms:created xsi:type="dcterms:W3CDTF">2022-08-08T17:13:00Z</dcterms:created>
  <dcterms:modified xsi:type="dcterms:W3CDTF">2022-08-08T17:13:00Z</dcterms:modified>
</cp:coreProperties>
</file>