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544CC073" w:rsidR="0043138E" w:rsidRPr="00FD3452" w:rsidRDefault="0043138E"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9C99779" w14:textId="2423A0E0" w:rsidR="00121ACC" w:rsidRDefault="00F95118" w:rsidP="006A423C">
      <w:pPr>
        <w:jc w:val="right"/>
        <w:rPr>
          <w:rFonts w:cs="Arial"/>
          <w:sz w:val="24"/>
          <w:szCs w:val="24"/>
        </w:rPr>
      </w:pPr>
      <w:r w:rsidRPr="00F95118">
        <w:rPr>
          <w:rFonts w:cs="Arial"/>
          <w:sz w:val="24"/>
          <w:szCs w:val="24"/>
        </w:rPr>
        <w:t xml:space="preserve">                                    </w:t>
      </w:r>
      <w:r w:rsidR="00E14958">
        <w:rPr>
          <w:rFonts w:cs="Arial"/>
          <w:sz w:val="24"/>
          <w:szCs w:val="24"/>
        </w:rPr>
        <w:t xml:space="preserve">                                    </w:t>
      </w:r>
      <w:r w:rsidR="00E14958" w:rsidRPr="00D56EE3">
        <w:rPr>
          <w:rFonts w:cs="Arial"/>
          <w:sz w:val="24"/>
          <w:szCs w:val="24"/>
        </w:rPr>
        <w:t xml:space="preserve">                                                                   </w:t>
      </w:r>
      <w:r w:rsidR="00D85907">
        <w:rPr>
          <w:rFonts w:cs="Arial"/>
          <w:sz w:val="24"/>
          <w:szCs w:val="24"/>
        </w:rPr>
        <w:t xml:space="preserve">           </w:t>
      </w:r>
    </w:p>
    <w:p w14:paraId="459F7E7E" w14:textId="77777777" w:rsidR="00BF688C" w:rsidRDefault="00BF688C" w:rsidP="006A423C">
      <w:pPr>
        <w:jc w:val="right"/>
        <w:rPr>
          <w:rFonts w:cs="Arial"/>
          <w:sz w:val="24"/>
          <w:szCs w:val="24"/>
        </w:rPr>
      </w:pPr>
    </w:p>
    <w:p w14:paraId="03817D1A" w14:textId="77777777" w:rsidR="008E38FB" w:rsidRDefault="008E38FB" w:rsidP="006A423C">
      <w:pPr>
        <w:jc w:val="right"/>
        <w:rPr>
          <w:rFonts w:cs="Arial"/>
          <w:sz w:val="24"/>
          <w:szCs w:val="24"/>
        </w:rPr>
      </w:pPr>
    </w:p>
    <w:p w14:paraId="01FE0075" w14:textId="77777777" w:rsidR="008E38FB" w:rsidRDefault="008E38FB" w:rsidP="006A423C">
      <w:pPr>
        <w:jc w:val="right"/>
        <w:rPr>
          <w:rFonts w:cs="Arial"/>
          <w:sz w:val="24"/>
          <w:szCs w:val="24"/>
        </w:rPr>
      </w:pPr>
    </w:p>
    <w:p w14:paraId="49CDCFA0" w14:textId="220340B7" w:rsidR="007007FB" w:rsidRDefault="00BF688C" w:rsidP="006A423C">
      <w:pPr>
        <w:jc w:val="right"/>
        <w:rPr>
          <w:rFonts w:cs="Arial"/>
          <w:sz w:val="24"/>
          <w:szCs w:val="24"/>
        </w:rPr>
      </w:pPr>
      <w:r w:rsidRPr="00AC7121">
        <w:rPr>
          <w:rFonts w:cs="Arial"/>
          <w:sz w:val="24"/>
          <w:szCs w:val="24"/>
        </w:rPr>
        <w:t xml:space="preserve">Aguascalientes </w:t>
      </w:r>
      <w:proofErr w:type="spellStart"/>
      <w:r w:rsidRPr="00AC7121">
        <w:rPr>
          <w:rFonts w:cs="Arial"/>
          <w:sz w:val="24"/>
          <w:szCs w:val="24"/>
        </w:rPr>
        <w:t>Ags</w:t>
      </w:r>
      <w:proofErr w:type="spellEnd"/>
      <w:r w:rsidRPr="00AC7121">
        <w:rPr>
          <w:rFonts w:cs="Arial"/>
          <w:sz w:val="24"/>
          <w:szCs w:val="24"/>
        </w:rPr>
        <w:t xml:space="preserve">., </w:t>
      </w:r>
      <w:r w:rsidR="00470FCA">
        <w:rPr>
          <w:rFonts w:cs="Arial"/>
          <w:sz w:val="24"/>
          <w:szCs w:val="24"/>
        </w:rPr>
        <w:t>7</w:t>
      </w:r>
      <w:r w:rsidR="009A1DC6">
        <w:rPr>
          <w:rFonts w:cs="Arial"/>
          <w:sz w:val="24"/>
          <w:szCs w:val="24"/>
        </w:rPr>
        <w:t xml:space="preserve"> de noviembre</w:t>
      </w:r>
      <w:r w:rsidRPr="00AC7121">
        <w:rPr>
          <w:rFonts w:cs="Arial"/>
          <w:sz w:val="24"/>
          <w:szCs w:val="24"/>
        </w:rPr>
        <w:t xml:space="preserve"> del 2022</w:t>
      </w:r>
    </w:p>
    <w:p w14:paraId="77F2C06A" w14:textId="36CC8EEE" w:rsidR="00DB08A4" w:rsidRDefault="00DB08A4" w:rsidP="006A423C">
      <w:pPr>
        <w:jc w:val="right"/>
        <w:rPr>
          <w:rFonts w:cs="Arial"/>
          <w:sz w:val="24"/>
          <w:szCs w:val="24"/>
        </w:rPr>
      </w:pPr>
    </w:p>
    <w:p w14:paraId="60941401" w14:textId="2F3A95D1" w:rsidR="00DB08A4" w:rsidRDefault="00DB08A4" w:rsidP="00DB08A4">
      <w:pPr>
        <w:jc w:val="both"/>
        <w:rPr>
          <w:rFonts w:cs="Arial"/>
          <w:sz w:val="24"/>
          <w:szCs w:val="24"/>
        </w:rPr>
      </w:pPr>
    </w:p>
    <w:p w14:paraId="3965B571" w14:textId="77777777" w:rsidR="00DB08A4" w:rsidRDefault="00DB08A4" w:rsidP="00DB08A4">
      <w:pPr>
        <w:jc w:val="center"/>
        <w:rPr>
          <w:rFonts w:cs="Arial"/>
          <w:b/>
          <w:bCs/>
          <w:sz w:val="24"/>
          <w:szCs w:val="24"/>
        </w:rPr>
      </w:pPr>
    </w:p>
    <w:p w14:paraId="16754272" w14:textId="11541F01" w:rsidR="00470FCA" w:rsidRDefault="00470FCA" w:rsidP="00470FCA">
      <w:pPr>
        <w:jc w:val="center"/>
        <w:rPr>
          <w:rFonts w:cs="Arial"/>
          <w:b/>
          <w:bCs/>
          <w:sz w:val="24"/>
          <w:szCs w:val="24"/>
        </w:rPr>
      </w:pPr>
      <w:r w:rsidRPr="00470FCA">
        <w:rPr>
          <w:rFonts w:cs="Arial"/>
          <w:b/>
          <w:bCs/>
          <w:sz w:val="24"/>
          <w:szCs w:val="24"/>
        </w:rPr>
        <w:t>En breve se definirá el método de elección de la próxima dirigencia tricolor</w:t>
      </w:r>
    </w:p>
    <w:p w14:paraId="633611E6" w14:textId="2C5988A9" w:rsidR="00470FCA" w:rsidRDefault="00470FCA" w:rsidP="00470FCA">
      <w:pPr>
        <w:jc w:val="center"/>
        <w:rPr>
          <w:rFonts w:cs="Arial"/>
          <w:b/>
          <w:bCs/>
          <w:sz w:val="24"/>
          <w:szCs w:val="24"/>
        </w:rPr>
      </w:pPr>
    </w:p>
    <w:p w14:paraId="01DC88A6" w14:textId="77777777" w:rsidR="00470FCA" w:rsidRPr="00470FCA" w:rsidRDefault="00470FCA" w:rsidP="00470FCA">
      <w:pPr>
        <w:jc w:val="center"/>
        <w:rPr>
          <w:rFonts w:cs="Arial"/>
          <w:b/>
          <w:bCs/>
          <w:sz w:val="24"/>
          <w:szCs w:val="24"/>
        </w:rPr>
      </w:pPr>
    </w:p>
    <w:p w14:paraId="2B82CD88" w14:textId="77777777" w:rsidR="00470FCA" w:rsidRPr="00470FCA" w:rsidRDefault="00470FCA" w:rsidP="00470FCA">
      <w:pPr>
        <w:jc w:val="both"/>
        <w:rPr>
          <w:rFonts w:cs="Arial"/>
          <w:sz w:val="24"/>
          <w:szCs w:val="24"/>
        </w:rPr>
      </w:pPr>
    </w:p>
    <w:p w14:paraId="5413A423" w14:textId="1B48F661" w:rsidR="00470FCA" w:rsidRDefault="00470FCA" w:rsidP="00470FCA">
      <w:pPr>
        <w:jc w:val="both"/>
        <w:rPr>
          <w:rFonts w:cs="Arial"/>
          <w:sz w:val="24"/>
          <w:szCs w:val="24"/>
        </w:rPr>
      </w:pPr>
      <w:r w:rsidRPr="00470FCA">
        <w:rPr>
          <w:rFonts w:cs="Arial"/>
          <w:sz w:val="24"/>
          <w:szCs w:val="24"/>
        </w:rPr>
        <w:t xml:space="preserve">AGUASCALIENTES, </w:t>
      </w:r>
      <w:proofErr w:type="gramStart"/>
      <w:r w:rsidRPr="00470FCA">
        <w:rPr>
          <w:rFonts w:cs="Arial"/>
          <w:sz w:val="24"/>
          <w:szCs w:val="24"/>
        </w:rPr>
        <w:t>AGS.-</w:t>
      </w:r>
      <w:proofErr w:type="gramEnd"/>
      <w:r w:rsidRPr="00470FCA">
        <w:rPr>
          <w:rFonts w:cs="Arial"/>
          <w:sz w:val="24"/>
          <w:szCs w:val="24"/>
        </w:rPr>
        <w:t xml:space="preserve"> En próximos días la dirigencia del PRI emitirá la convocatoria para la próxima sesión extraordinaria del Consejo Político Estatal en la que se definirá -de acuerdo a los estatutos del partido-, el método de elección de la próxima dirigencia en el Estado.</w:t>
      </w:r>
    </w:p>
    <w:p w14:paraId="5920B8AF" w14:textId="77777777" w:rsidR="00470FCA" w:rsidRPr="00470FCA" w:rsidRDefault="00470FCA" w:rsidP="00470FCA">
      <w:pPr>
        <w:jc w:val="both"/>
        <w:rPr>
          <w:rFonts w:cs="Arial"/>
          <w:sz w:val="24"/>
          <w:szCs w:val="24"/>
        </w:rPr>
      </w:pPr>
    </w:p>
    <w:p w14:paraId="108CA25E" w14:textId="5759FC6C" w:rsidR="00470FCA" w:rsidRDefault="00470FCA" w:rsidP="00470FCA">
      <w:pPr>
        <w:jc w:val="both"/>
        <w:rPr>
          <w:rFonts w:cs="Arial"/>
          <w:sz w:val="24"/>
          <w:szCs w:val="24"/>
        </w:rPr>
      </w:pPr>
      <w:r w:rsidRPr="00470FCA">
        <w:rPr>
          <w:rFonts w:cs="Arial"/>
          <w:sz w:val="24"/>
          <w:szCs w:val="24"/>
        </w:rPr>
        <w:t xml:space="preserve">Una vez aprobado el método de elección se solicitará a la dirigencia nacional que conforme a sus facultades emita la convocatoria para elegir a la nueva dirigencia que dirigirá el partido los próximos cuatro años.  </w:t>
      </w:r>
    </w:p>
    <w:p w14:paraId="323595D3" w14:textId="77777777" w:rsidR="00470FCA" w:rsidRPr="00470FCA" w:rsidRDefault="00470FCA" w:rsidP="00470FCA">
      <w:pPr>
        <w:jc w:val="both"/>
        <w:rPr>
          <w:rFonts w:cs="Arial"/>
          <w:sz w:val="24"/>
          <w:szCs w:val="24"/>
        </w:rPr>
      </w:pPr>
    </w:p>
    <w:p w14:paraId="7E3DA6D8" w14:textId="4CC18A48" w:rsidR="00470FCA" w:rsidRDefault="00470FCA" w:rsidP="00470FCA">
      <w:pPr>
        <w:jc w:val="both"/>
        <w:rPr>
          <w:rFonts w:cs="Arial"/>
          <w:sz w:val="24"/>
          <w:szCs w:val="24"/>
        </w:rPr>
      </w:pPr>
      <w:r w:rsidRPr="00470FCA">
        <w:rPr>
          <w:rFonts w:cs="Arial"/>
          <w:sz w:val="24"/>
          <w:szCs w:val="24"/>
        </w:rPr>
        <w:t xml:space="preserve">Jorge Meade, delegado especial del CEN para el proceso de elección, ha ratificado la voluntad de la dirigencia nacional para que sean los militantes del partido en Aguascalientes quienes sumen consensos y acuerdos y que sean ellos quienes decidan la próxima dirigencia y dar fin a la etapa de la designación de delegados encargados del despacho. </w:t>
      </w:r>
    </w:p>
    <w:p w14:paraId="37E2C2B3" w14:textId="77777777" w:rsidR="00470FCA" w:rsidRPr="00470FCA" w:rsidRDefault="00470FCA" w:rsidP="00470FCA">
      <w:pPr>
        <w:jc w:val="both"/>
        <w:rPr>
          <w:rFonts w:cs="Arial"/>
          <w:sz w:val="24"/>
          <w:szCs w:val="24"/>
        </w:rPr>
      </w:pPr>
    </w:p>
    <w:p w14:paraId="32624EA9" w14:textId="1E369D3D" w:rsidR="009A1DC6" w:rsidRPr="009A1DC6" w:rsidRDefault="00470FCA" w:rsidP="00470FCA">
      <w:pPr>
        <w:jc w:val="both"/>
        <w:rPr>
          <w:rFonts w:cs="Arial"/>
          <w:sz w:val="24"/>
          <w:szCs w:val="24"/>
        </w:rPr>
      </w:pPr>
      <w:r w:rsidRPr="00470FCA">
        <w:rPr>
          <w:rFonts w:cs="Arial"/>
          <w:sz w:val="24"/>
          <w:szCs w:val="24"/>
        </w:rPr>
        <w:t>“Es la hora de Aguascalientes, de que la militancia priista sume voluntades, proyectos y fortalezca al partido, a fin de llegar organizados y listos para el 2024, es una causa que debe unir a todos”, finalizó Jorge Meade.</w:t>
      </w:r>
    </w:p>
    <w:p w14:paraId="00706D49" w14:textId="77777777" w:rsidR="009A1DC6" w:rsidRPr="009A1DC6" w:rsidRDefault="009A1DC6" w:rsidP="009A1DC6">
      <w:pPr>
        <w:jc w:val="both"/>
        <w:rPr>
          <w:rFonts w:cs="Arial"/>
          <w:sz w:val="24"/>
          <w:szCs w:val="24"/>
        </w:rPr>
      </w:pPr>
    </w:p>
    <w:p w14:paraId="741D2C5C" w14:textId="77777777" w:rsidR="009A1DC6" w:rsidRPr="009A1DC6" w:rsidRDefault="009A1DC6" w:rsidP="009A1DC6">
      <w:pPr>
        <w:jc w:val="both"/>
        <w:rPr>
          <w:rFonts w:cs="Arial"/>
          <w:sz w:val="24"/>
          <w:szCs w:val="24"/>
        </w:rPr>
      </w:pPr>
    </w:p>
    <w:p w14:paraId="28CE4825" w14:textId="055A56E3" w:rsidR="00DB08A4" w:rsidRPr="00E45FEB" w:rsidRDefault="009A1DC6" w:rsidP="009A1DC6">
      <w:pPr>
        <w:jc w:val="both"/>
        <w:rPr>
          <w:rFonts w:cs="Arial"/>
          <w:b/>
          <w:bCs/>
          <w:sz w:val="24"/>
          <w:szCs w:val="24"/>
        </w:rPr>
      </w:pPr>
      <w:r w:rsidRPr="009A1DC6">
        <w:rPr>
          <w:rFonts w:cs="Arial"/>
          <w:sz w:val="24"/>
          <w:szCs w:val="24"/>
        </w:rPr>
        <w:t xml:space="preserve"> </w:t>
      </w:r>
    </w:p>
    <w:p w14:paraId="65604420" w14:textId="4788B122" w:rsidR="00952EC2" w:rsidRPr="00AC7121" w:rsidRDefault="00952EC2" w:rsidP="00492793">
      <w:pPr>
        <w:spacing w:after="200"/>
        <w:jc w:val="center"/>
        <w:rPr>
          <w:rFonts w:cs="Arial"/>
          <w:bCs/>
          <w:sz w:val="24"/>
          <w:szCs w:val="24"/>
          <w:lang w:eastAsia="es-MX"/>
        </w:rPr>
      </w:pPr>
      <w:r w:rsidRPr="00AC7121">
        <w:rPr>
          <w:rFonts w:cs="Arial"/>
          <w:bCs/>
          <w:sz w:val="24"/>
          <w:szCs w:val="24"/>
        </w:rPr>
        <w:t>--oo0oo--</w:t>
      </w:r>
    </w:p>
    <w:p w14:paraId="1028CBDD" w14:textId="40710785" w:rsidR="001334BC" w:rsidRPr="00AC7121" w:rsidRDefault="001334BC" w:rsidP="00D56EE3">
      <w:pPr>
        <w:spacing w:after="200"/>
        <w:rPr>
          <w:rFonts w:cs="Arial"/>
          <w:b/>
          <w:sz w:val="24"/>
          <w:szCs w:val="24"/>
          <w:lang w:eastAsia="es-MX"/>
        </w:rPr>
      </w:pPr>
    </w:p>
    <w:sectPr w:rsidR="001334BC" w:rsidRPr="00AC7121"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0669B" w14:textId="77777777" w:rsidR="00683D09" w:rsidRDefault="00683D09">
      <w:r>
        <w:separator/>
      </w:r>
    </w:p>
  </w:endnote>
  <w:endnote w:type="continuationSeparator" w:id="0">
    <w:p w14:paraId="2A0DB1E9" w14:textId="77777777" w:rsidR="00683D09" w:rsidRDefault="0068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6F99">
      <w:rPr>
        <w:rStyle w:val="Nmerodepgina"/>
        <w:noProof/>
      </w:rPr>
      <w:t>2</w:t>
    </w:r>
    <w:r>
      <w:rPr>
        <w:rStyle w:val="Nmerodepgina"/>
      </w:rPr>
      <w:fldChar w:fldCharType="end"/>
    </w:r>
  </w:p>
  <w:p w14:paraId="30A87FAC" w14:textId="77777777" w:rsidR="0069648B" w:rsidRPr="00584EB7" w:rsidRDefault="00000000"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018129CC" w:rsidR="0069648B" w:rsidRPr="00584EB7" w:rsidRDefault="00000000"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532D1BF9" w:rsidR="0069648B" w:rsidRPr="00A35786" w:rsidRDefault="00936F99" w:rsidP="00E248C6">
    <w:pPr>
      <w:tabs>
        <w:tab w:val="left" w:pos="2224"/>
        <w:tab w:val="center" w:pos="4987"/>
      </w:tabs>
      <w:rPr>
        <w:rFonts w:cs="Arial"/>
        <w:b/>
        <w:bCs/>
        <w:smallCaps/>
        <w:sz w:val="14"/>
        <w:szCs w:val="16"/>
      </w:rPr>
    </w:pPr>
    <w:r>
      <w:rPr>
        <w:rFonts w:cs="Arial"/>
        <w:b/>
        <w:bCs/>
        <w:smallCaps/>
        <w:noProof/>
        <w:sz w:val="16"/>
        <w:szCs w:val="16"/>
        <w:lang w:val="es-MX" w:eastAsia="es-MX"/>
      </w:rPr>
      <w:drawing>
        <wp:anchor distT="0" distB="0" distL="114300" distR="114300" simplePos="0" relativeHeight="251674624" behindDoc="0" locked="0" layoutInCell="1" allowOverlap="1" wp14:anchorId="578BE55A" wp14:editId="3F8EFB9C">
          <wp:simplePos x="0" y="0"/>
          <wp:positionH relativeFrom="column">
            <wp:posOffset>5711676</wp:posOffset>
          </wp:positionH>
          <wp:positionV relativeFrom="paragraph">
            <wp:posOffset>6201</wp:posOffset>
          </wp:positionV>
          <wp:extent cx="1197288" cy="425824"/>
          <wp:effectExtent l="0" t="0" r="3175" b="0"/>
          <wp:wrapNone/>
          <wp:docPr id="7" name="Imagen 7" descr="C:\Users\prensa 1\AppData\Local\Microsoft\Windows\INetCache\Content.Word\Revolucion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ensa 1\AppData\Local\Microsoft\Windows\INetCache\Content.Word\Revolucionar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7288" cy="425824"/>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73E6851C">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 xml:space="preserve">Av. Adolfo López Mateos 609 </w:t>
    </w:r>
    <w:proofErr w:type="spellStart"/>
    <w:r w:rsidR="0069648B" w:rsidRPr="00A35786">
      <w:rPr>
        <w:rFonts w:cs="Arial"/>
        <w:b/>
        <w:bCs/>
        <w:smallCaps/>
        <w:sz w:val="14"/>
        <w:szCs w:val="16"/>
      </w:rPr>
      <w:t>ote</w:t>
    </w:r>
    <w:proofErr w:type="spellEnd"/>
    <w:r w:rsidR="0069648B" w:rsidRPr="00A35786">
      <w:rPr>
        <w:rFonts w:cs="Arial"/>
        <w:b/>
        <w:bCs/>
        <w:smallCaps/>
        <w:sz w:val="14"/>
        <w:szCs w:val="16"/>
      </w:rPr>
      <w:t xml:space="preserve">, C. P. 20000, Aguascalientes, </w:t>
    </w:r>
    <w:proofErr w:type="spellStart"/>
    <w:r w:rsidR="0069648B" w:rsidRPr="00A35786">
      <w:rPr>
        <w:rFonts w:cs="Arial"/>
        <w:b/>
        <w:bCs/>
        <w:smallCaps/>
        <w:sz w:val="14"/>
        <w:szCs w:val="16"/>
      </w:rPr>
      <w:t>Ags</w:t>
    </w:r>
    <w:proofErr w:type="spellEnd"/>
  </w:p>
  <w:p w14:paraId="0E2D957B" w14:textId="62E01E58" w:rsidR="0069648B" w:rsidRPr="00A35786" w:rsidRDefault="0069648B" w:rsidP="00E248C6">
    <w:pPr>
      <w:jc w:val="center"/>
      <w:rPr>
        <w:rFonts w:cs="Arial"/>
        <w:b/>
        <w:bCs/>
        <w:smallCaps/>
        <w:sz w:val="14"/>
        <w:szCs w:val="16"/>
      </w:rPr>
    </w:pPr>
    <w:r w:rsidRPr="00A35786">
      <w:rPr>
        <w:rFonts w:cs="Arial"/>
        <w:b/>
        <w:bCs/>
        <w:smallCaps/>
        <w:sz w:val="14"/>
        <w:szCs w:val="16"/>
      </w:rPr>
      <w:t xml:space="preserve">Tel </w:t>
    </w:r>
    <w:proofErr w:type="spellStart"/>
    <w:r w:rsidRPr="00A35786">
      <w:rPr>
        <w:rFonts w:cs="Arial"/>
        <w:b/>
        <w:bCs/>
        <w:smallCaps/>
        <w:sz w:val="14"/>
        <w:szCs w:val="16"/>
      </w:rPr>
      <w:t>Sria</w:t>
    </w:r>
    <w:proofErr w:type="spellEnd"/>
    <w:r w:rsidRPr="00A35786">
      <w:rPr>
        <w:rFonts w:cs="Arial"/>
        <w:b/>
        <w:bCs/>
        <w:smallCaps/>
        <w:sz w:val="14"/>
        <w:szCs w:val="16"/>
      </w:rPr>
      <w:t xml:space="preserve">.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0F239E1E"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w:t>
    </w:r>
    <w:proofErr w:type="spellStart"/>
    <w:r w:rsidRPr="00A35786">
      <w:rPr>
        <w:rFonts w:cs="Arial"/>
        <w:b/>
        <w:bCs/>
        <w:smallCaps/>
        <w:sz w:val="14"/>
        <w:szCs w:val="16"/>
        <w:lang w:val="en-US"/>
      </w:rPr>
      <w:t>Pri</w:t>
    </w:r>
    <w:proofErr w:type="spellEnd"/>
    <w:r w:rsidRPr="00A35786">
      <w:rPr>
        <w:rFonts w:cs="Arial"/>
        <w:b/>
        <w:bCs/>
        <w:smallCaps/>
        <w:sz w:val="14"/>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6A830" w14:textId="77777777" w:rsidR="00683D09" w:rsidRDefault="00683D09">
      <w:r>
        <w:separator/>
      </w:r>
    </w:p>
  </w:footnote>
  <w:footnote w:type="continuationSeparator" w:id="0">
    <w:p w14:paraId="5355A500" w14:textId="77777777" w:rsidR="00683D09" w:rsidRDefault="0068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676C8058"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EA7ED1">
      <w:rPr>
        <w:sz w:val="32"/>
        <w:szCs w:val="32"/>
      </w:rPr>
      <w:t>00</w:t>
    </w:r>
    <w:r w:rsidR="009A1DC6">
      <w:rPr>
        <w:sz w:val="32"/>
        <w:szCs w:val="32"/>
      </w:rPr>
      <w:t>2</w:t>
    </w:r>
    <w:r w:rsidR="00470FCA">
      <w:rPr>
        <w:sz w:val="32"/>
        <w:szCs w:val="32"/>
      </w:rPr>
      <w:t>2</w:t>
    </w:r>
    <w:r w:rsidRPr="008176B1">
      <w:rPr>
        <w:smallCaps w:val="0"/>
        <w:sz w:val="32"/>
        <w:szCs w:val="32"/>
      </w:rPr>
      <w:t>- 20</w:t>
    </w:r>
    <w:r>
      <w:rPr>
        <w:smallCaps w:val="0"/>
        <w:sz w:val="32"/>
        <w:szCs w:val="32"/>
      </w:rPr>
      <w:t>2</w:t>
    </w:r>
    <w:r w:rsidR="006F1C66">
      <w:rPr>
        <w:smallCaps w:val="0"/>
        <w:sz w:val="32"/>
        <w:szCs w:val="32"/>
      </w:rPr>
      <w:t>2</w:t>
    </w:r>
  </w:p>
  <w:p w14:paraId="780A7C83" w14:textId="41469E95" w:rsidR="0069648B" w:rsidRDefault="00AC7121">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7054A48D">
              <wp:simplePos x="0" y="0"/>
              <wp:positionH relativeFrom="column">
                <wp:posOffset>-234315</wp:posOffset>
              </wp:positionH>
              <wp:positionV relativeFrom="paragraph">
                <wp:posOffset>473709</wp:posOffset>
              </wp:positionV>
              <wp:extent cx="1809750" cy="4095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0957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45pt;margin-top:37.3pt;width:14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r w:rsidR="007A4C30">
      <w:rPr>
        <w:noProof/>
        <w:lang w:val="es-MX" w:eastAsia="es-MX"/>
      </w:rPr>
      <w:drawing>
        <wp:anchor distT="0" distB="0" distL="114300" distR="114300" simplePos="0" relativeHeight="251675648" behindDoc="0" locked="0" layoutInCell="1" allowOverlap="1" wp14:anchorId="3F9D0E55" wp14:editId="0C637A22">
          <wp:simplePos x="0" y="0"/>
          <wp:positionH relativeFrom="column">
            <wp:posOffset>395717</wp:posOffset>
          </wp:positionH>
          <wp:positionV relativeFrom="paragraph">
            <wp:posOffset>-168387</wp:posOffset>
          </wp:positionV>
          <wp:extent cx="530225" cy="530225"/>
          <wp:effectExtent l="0" t="0" r="317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C466A4D"/>
    <w:multiLevelType w:val="hybridMultilevel"/>
    <w:tmpl w:val="B17EC07E"/>
    <w:lvl w:ilvl="0" w:tplc="9C7259F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AC35DB"/>
    <w:multiLevelType w:val="hybridMultilevel"/>
    <w:tmpl w:val="50789E5E"/>
    <w:lvl w:ilvl="0" w:tplc="3096446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966994"/>
    <w:multiLevelType w:val="hybridMultilevel"/>
    <w:tmpl w:val="93827DB6"/>
    <w:lvl w:ilvl="0" w:tplc="B8460B9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D2156A"/>
    <w:multiLevelType w:val="hybridMultilevel"/>
    <w:tmpl w:val="A6D851F8"/>
    <w:lvl w:ilvl="0" w:tplc="33F4733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8163CAF"/>
    <w:multiLevelType w:val="hybridMultilevel"/>
    <w:tmpl w:val="8CAE6DE2"/>
    <w:lvl w:ilvl="0" w:tplc="6A90AE1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0D53D04"/>
    <w:multiLevelType w:val="hybridMultilevel"/>
    <w:tmpl w:val="173EF1C4"/>
    <w:lvl w:ilvl="0" w:tplc="E2D0DC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CD39D2"/>
    <w:multiLevelType w:val="hybridMultilevel"/>
    <w:tmpl w:val="71C4C91E"/>
    <w:lvl w:ilvl="0" w:tplc="8786C0F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4819985">
    <w:abstractNumId w:val="9"/>
  </w:num>
  <w:num w:numId="2" w16cid:durableId="432826324">
    <w:abstractNumId w:val="0"/>
  </w:num>
  <w:num w:numId="3" w16cid:durableId="456334954">
    <w:abstractNumId w:val="11"/>
  </w:num>
  <w:num w:numId="4" w16cid:durableId="1981765257">
    <w:abstractNumId w:val="10"/>
  </w:num>
  <w:num w:numId="5" w16cid:durableId="1911236036">
    <w:abstractNumId w:val="3"/>
  </w:num>
  <w:num w:numId="6" w16cid:durableId="2004160485">
    <w:abstractNumId w:val="1"/>
  </w:num>
  <w:num w:numId="7" w16cid:durableId="1427267441">
    <w:abstractNumId w:val="8"/>
  </w:num>
  <w:num w:numId="8" w16cid:durableId="436220645">
    <w:abstractNumId w:val="5"/>
  </w:num>
  <w:num w:numId="9" w16cid:durableId="660810201">
    <w:abstractNumId w:val="4"/>
  </w:num>
  <w:num w:numId="10" w16cid:durableId="614211876">
    <w:abstractNumId w:val="6"/>
  </w:num>
  <w:num w:numId="11" w16cid:durableId="872229891">
    <w:abstractNumId w:val="7"/>
  </w:num>
  <w:num w:numId="12" w16cid:durableId="13707635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295"/>
    <w:rsid w:val="00001362"/>
    <w:rsid w:val="00001409"/>
    <w:rsid w:val="000016BE"/>
    <w:rsid w:val="00001B91"/>
    <w:rsid w:val="00001F33"/>
    <w:rsid w:val="0000226B"/>
    <w:rsid w:val="00002539"/>
    <w:rsid w:val="0000277E"/>
    <w:rsid w:val="00002A03"/>
    <w:rsid w:val="00002CF9"/>
    <w:rsid w:val="00003785"/>
    <w:rsid w:val="000037AB"/>
    <w:rsid w:val="00003ABF"/>
    <w:rsid w:val="00004010"/>
    <w:rsid w:val="0000475D"/>
    <w:rsid w:val="00004CDB"/>
    <w:rsid w:val="00005000"/>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C01"/>
    <w:rsid w:val="00012D53"/>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CC1"/>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6E5"/>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634"/>
    <w:rsid w:val="00033856"/>
    <w:rsid w:val="00033B94"/>
    <w:rsid w:val="00033E65"/>
    <w:rsid w:val="000340CB"/>
    <w:rsid w:val="00034819"/>
    <w:rsid w:val="00034868"/>
    <w:rsid w:val="00034C82"/>
    <w:rsid w:val="00034DFC"/>
    <w:rsid w:val="00034F66"/>
    <w:rsid w:val="00035050"/>
    <w:rsid w:val="000350C0"/>
    <w:rsid w:val="0003546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06D"/>
    <w:rsid w:val="00047245"/>
    <w:rsid w:val="00047EE0"/>
    <w:rsid w:val="00050370"/>
    <w:rsid w:val="000506BE"/>
    <w:rsid w:val="00050B89"/>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6EB"/>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2B6"/>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6BC"/>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7B9"/>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0EE"/>
    <w:rsid w:val="000B11C7"/>
    <w:rsid w:val="000B1256"/>
    <w:rsid w:val="000B14DF"/>
    <w:rsid w:val="000B1F8F"/>
    <w:rsid w:val="000B25D7"/>
    <w:rsid w:val="000B2658"/>
    <w:rsid w:val="000B2BA1"/>
    <w:rsid w:val="000B2E42"/>
    <w:rsid w:val="000B30A3"/>
    <w:rsid w:val="000B33B6"/>
    <w:rsid w:val="000B36BA"/>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17F"/>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6360"/>
    <w:rsid w:val="000D640A"/>
    <w:rsid w:val="000D655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8A1"/>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0D69"/>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547"/>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ACC"/>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55C"/>
    <w:rsid w:val="00124CC5"/>
    <w:rsid w:val="00124F24"/>
    <w:rsid w:val="001252B6"/>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3FA"/>
    <w:rsid w:val="00132DA1"/>
    <w:rsid w:val="001334BC"/>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6461"/>
    <w:rsid w:val="00136646"/>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938"/>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A0"/>
    <w:rsid w:val="00161FEA"/>
    <w:rsid w:val="00162198"/>
    <w:rsid w:val="001621B1"/>
    <w:rsid w:val="001622C2"/>
    <w:rsid w:val="00162309"/>
    <w:rsid w:val="00162599"/>
    <w:rsid w:val="001628ED"/>
    <w:rsid w:val="00162B05"/>
    <w:rsid w:val="00162BEB"/>
    <w:rsid w:val="00163CDE"/>
    <w:rsid w:val="00164134"/>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230"/>
    <w:rsid w:val="001726CE"/>
    <w:rsid w:val="00172E21"/>
    <w:rsid w:val="00173378"/>
    <w:rsid w:val="00173A2F"/>
    <w:rsid w:val="00173C19"/>
    <w:rsid w:val="00173DCA"/>
    <w:rsid w:val="00173F06"/>
    <w:rsid w:val="0017405A"/>
    <w:rsid w:val="00174BDC"/>
    <w:rsid w:val="00174CEE"/>
    <w:rsid w:val="00174D5B"/>
    <w:rsid w:val="00174DAC"/>
    <w:rsid w:val="001754D4"/>
    <w:rsid w:val="0017551D"/>
    <w:rsid w:val="00175760"/>
    <w:rsid w:val="00175AA2"/>
    <w:rsid w:val="00175AA5"/>
    <w:rsid w:val="00175B49"/>
    <w:rsid w:val="00175C43"/>
    <w:rsid w:val="00175E3E"/>
    <w:rsid w:val="00175E7A"/>
    <w:rsid w:val="001768AD"/>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2F4C"/>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4FC4"/>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42C"/>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CB2"/>
    <w:rsid w:val="001A0E9D"/>
    <w:rsid w:val="001A1009"/>
    <w:rsid w:val="001A1043"/>
    <w:rsid w:val="001A1172"/>
    <w:rsid w:val="001A11B5"/>
    <w:rsid w:val="001A143D"/>
    <w:rsid w:val="001A184F"/>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2F8"/>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6F59"/>
    <w:rsid w:val="001B72FD"/>
    <w:rsid w:val="001B7D29"/>
    <w:rsid w:val="001C02F2"/>
    <w:rsid w:val="001C06B8"/>
    <w:rsid w:val="001C071F"/>
    <w:rsid w:val="001C07A9"/>
    <w:rsid w:val="001C0A50"/>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1E7"/>
    <w:rsid w:val="001C4282"/>
    <w:rsid w:val="001C500F"/>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0E"/>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3C"/>
    <w:rsid w:val="001D4EA0"/>
    <w:rsid w:val="001D582C"/>
    <w:rsid w:val="001D5B58"/>
    <w:rsid w:val="001D5D35"/>
    <w:rsid w:val="001D5D40"/>
    <w:rsid w:val="001D5EA4"/>
    <w:rsid w:val="001D653C"/>
    <w:rsid w:val="001D664D"/>
    <w:rsid w:val="001D6654"/>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7A6"/>
    <w:rsid w:val="002029D3"/>
    <w:rsid w:val="0020397C"/>
    <w:rsid w:val="00203C19"/>
    <w:rsid w:val="00203C23"/>
    <w:rsid w:val="00203DC7"/>
    <w:rsid w:val="002044A7"/>
    <w:rsid w:val="00204AE4"/>
    <w:rsid w:val="00205064"/>
    <w:rsid w:val="00205457"/>
    <w:rsid w:val="002054A2"/>
    <w:rsid w:val="002056E5"/>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B9C"/>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78"/>
    <w:rsid w:val="002333D6"/>
    <w:rsid w:val="0023355E"/>
    <w:rsid w:val="00233993"/>
    <w:rsid w:val="00233BB9"/>
    <w:rsid w:val="00233BC0"/>
    <w:rsid w:val="00234867"/>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6A5"/>
    <w:rsid w:val="00242AC2"/>
    <w:rsid w:val="00242BEF"/>
    <w:rsid w:val="00242F51"/>
    <w:rsid w:val="0024301C"/>
    <w:rsid w:val="002430FE"/>
    <w:rsid w:val="002435EA"/>
    <w:rsid w:val="0024380E"/>
    <w:rsid w:val="00243D04"/>
    <w:rsid w:val="00243EE8"/>
    <w:rsid w:val="00243FC8"/>
    <w:rsid w:val="002443F4"/>
    <w:rsid w:val="00244A60"/>
    <w:rsid w:val="002451C0"/>
    <w:rsid w:val="00245282"/>
    <w:rsid w:val="00245398"/>
    <w:rsid w:val="002453E8"/>
    <w:rsid w:val="002454B3"/>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230E"/>
    <w:rsid w:val="0025247A"/>
    <w:rsid w:val="00252C86"/>
    <w:rsid w:val="00252E4B"/>
    <w:rsid w:val="00253256"/>
    <w:rsid w:val="00253283"/>
    <w:rsid w:val="00253547"/>
    <w:rsid w:val="002538B1"/>
    <w:rsid w:val="002538DE"/>
    <w:rsid w:val="00253F9D"/>
    <w:rsid w:val="00254366"/>
    <w:rsid w:val="00254470"/>
    <w:rsid w:val="00254571"/>
    <w:rsid w:val="0025492F"/>
    <w:rsid w:val="00255249"/>
    <w:rsid w:val="00255364"/>
    <w:rsid w:val="002557E7"/>
    <w:rsid w:val="00255A30"/>
    <w:rsid w:val="00255BD7"/>
    <w:rsid w:val="00255D28"/>
    <w:rsid w:val="00255D6C"/>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F3E"/>
    <w:rsid w:val="0027088D"/>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5EB4"/>
    <w:rsid w:val="00275F24"/>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C8B"/>
    <w:rsid w:val="00282DF4"/>
    <w:rsid w:val="00282EDD"/>
    <w:rsid w:val="00282F5F"/>
    <w:rsid w:val="002830DB"/>
    <w:rsid w:val="00283528"/>
    <w:rsid w:val="00283DB0"/>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417"/>
    <w:rsid w:val="002A547A"/>
    <w:rsid w:val="002A59C0"/>
    <w:rsid w:val="002A5DE5"/>
    <w:rsid w:val="002A5ECB"/>
    <w:rsid w:val="002A61C0"/>
    <w:rsid w:val="002A6224"/>
    <w:rsid w:val="002A665C"/>
    <w:rsid w:val="002A69B8"/>
    <w:rsid w:val="002A6A58"/>
    <w:rsid w:val="002A6FDD"/>
    <w:rsid w:val="002A7327"/>
    <w:rsid w:val="002A73E9"/>
    <w:rsid w:val="002A796F"/>
    <w:rsid w:val="002A7D01"/>
    <w:rsid w:val="002A7EB6"/>
    <w:rsid w:val="002B002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2DB"/>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5FB3"/>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0FDD"/>
    <w:rsid w:val="002E105F"/>
    <w:rsid w:val="002E12CA"/>
    <w:rsid w:val="002E1315"/>
    <w:rsid w:val="002E1A19"/>
    <w:rsid w:val="002E1BBC"/>
    <w:rsid w:val="002E220C"/>
    <w:rsid w:val="002E237F"/>
    <w:rsid w:val="002E24E1"/>
    <w:rsid w:val="002E252F"/>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085"/>
    <w:rsid w:val="002F7199"/>
    <w:rsid w:val="002F7491"/>
    <w:rsid w:val="002F74D1"/>
    <w:rsid w:val="002F7AC2"/>
    <w:rsid w:val="00300456"/>
    <w:rsid w:val="0030046A"/>
    <w:rsid w:val="0030059C"/>
    <w:rsid w:val="003005D3"/>
    <w:rsid w:val="00300706"/>
    <w:rsid w:val="00300F52"/>
    <w:rsid w:val="003015BC"/>
    <w:rsid w:val="003020C0"/>
    <w:rsid w:val="0030231B"/>
    <w:rsid w:val="003024F6"/>
    <w:rsid w:val="00302AB0"/>
    <w:rsid w:val="003031F2"/>
    <w:rsid w:val="0030324E"/>
    <w:rsid w:val="00303540"/>
    <w:rsid w:val="0030387F"/>
    <w:rsid w:val="003038AA"/>
    <w:rsid w:val="00303C3B"/>
    <w:rsid w:val="00303D4B"/>
    <w:rsid w:val="00303DB6"/>
    <w:rsid w:val="00303EF5"/>
    <w:rsid w:val="003042C3"/>
    <w:rsid w:val="00304723"/>
    <w:rsid w:val="00304A45"/>
    <w:rsid w:val="00304D66"/>
    <w:rsid w:val="003051FE"/>
    <w:rsid w:val="00305354"/>
    <w:rsid w:val="0030542B"/>
    <w:rsid w:val="003054DF"/>
    <w:rsid w:val="00305842"/>
    <w:rsid w:val="00305AEC"/>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51"/>
    <w:rsid w:val="003133F5"/>
    <w:rsid w:val="003136AC"/>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3DFC"/>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29"/>
    <w:rsid w:val="00341C9D"/>
    <w:rsid w:val="00341CD5"/>
    <w:rsid w:val="00342246"/>
    <w:rsid w:val="0034237E"/>
    <w:rsid w:val="00342903"/>
    <w:rsid w:val="00342CC4"/>
    <w:rsid w:val="003432B6"/>
    <w:rsid w:val="003438C1"/>
    <w:rsid w:val="0034394C"/>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F44"/>
    <w:rsid w:val="003611EC"/>
    <w:rsid w:val="003612EC"/>
    <w:rsid w:val="0036138B"/>
    <w:rsid w:val="00361604"/>
    <w:rsid w:val="0036198F"/>
    <w:rsid w:val="00362206"/>
    <w:rsid w:val="00362628"/>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967"/>
    <w:rsid w:val="00365A3B"/>
    <w:rsid w:val="00365B08"/>
    <w:rsid w:val="00365B35"/>
    <w:rsid w:val="003660E0"/>
    <w:rsid w:val="003665E5"/>
    <w:rsid w:val="003665EC"/>
    <w:rsid w:val="0036683B"/>
    <w:rsid w:val="00366874"/>
    <w:rsid w:val="0036757C"/>
    <w:rsid w:val="003675D8"/>
    <w:rsid w:val="00367885"/>
    <w:rsid w:val="00367EEB"/>
    <w:rsid w:val="0037092F"/>
    <w:rsid w:val="0037097C"/>
    <w:rsid w:val="00370A0C"/>
    <w:rsid w:val="00370BE6"/>
    <w:rsid w:val="00370E1B"/>
    <w:rsid w:val="00370E2E"/>
    <w:rsid w:val="00371A97"/>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59"/>
    <w:rsid w:val="00375A7E"/>
    <w:rsid w:val="00376272"/>
    <w:rsid w:val="00376328"/>
    <w:rsid w:val="003765BA"/>
    <w:rsid w:val="0037671B"/>
    <w:rsid w:val="00376889"/>
    <w:rsid w:val="003768C9"/>
    <w:rsid w:val="00376C25"/>
    <w:rsid w:val="00376CEE"/>
    <w:rsid w:val="003777A4"/>
    <w:rsid w:val="00377B96"/>
    <w:rsid w:val="00377EDF"/>
    <w:rsid w:val="00380581"/>
    <w:rsid w:val="00380BCD"/>
    <w:rsid w:val="003816DE"/>
    <w:rsid w:val="00381A4D"/>
    <w:rsid w:val="00381AF5"/>
    <w:rsid w:val="00381CFD"/>
    <w:rsid w:val="00381E30"/>
    <w:rsid w:val="00381F26"/>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E16"/>
    <w:rsid w:val="00391F39"/>
    <w:rsid w:val="00392142"/>
    <w:rsid w:val="00392893"/>
    <w:rsid w:val="00392969"/>
    <w:rsid w:val="00392C22"/>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71D"/>
    <w:rsid w:val="003A08F2"/>
    <w:rsid w:val="003A0C27"/>
    <w:rsid w:val="003A0FA6"/>
    <w:rsid w:val="003A11B6"/>
    <w:rsid w:val="003A13E7"/>
    <w:rsid w:val="003A17B8"/>
    <w:rsid w:val="003A1D37"/>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D51"/>
    <w:rsid w:val="003A6EAD"/>
    <w:rsid w:val="003A6F49"/>
    <w:rsid w:val="003A6F87"/>
    <w:rsid w:val="003A71DF"/>
    <w:rsid w:val="003A78A9"/>
    <w:rsid w:val="003A7D37"/>
    <w:rsid w:val="003B08CF"/>
    <w:rsid w:val="003B0D4D"/>
    <w:rsid w:val="003B0D99"/>
    <w:rsid w:val="003B1A14"/>
    <w:rsid w:val="003B1B5B"/>
    <w:rsid w:val="003B1CBD"/>
    <w:rsid w:val="003B1D8E"/>
    <w:rsid w:val="003B20FC"/>
    <w:rsid w:val="003B2350"/>
    <w:rsid w:val="003B2421"/>
    <w:rsid w:val="003B24AF"/>
    <w:rsid w:val="003B2548"/>
    <w:rsid w:val="003B2728"/>
    <w:rsid w:val="003B29C2"/>
    <w:rsid w:val="003B2E94"/>
    <w:rsid w:val="003B2FFA"/>
    <w:rsid w:val="003B313E"/>
    <w:rsid w:val="003B328A"/>
    <w:rsid w:val="003B377D"/>
    <w:rsid w:val="003B3BF7"/>
    <w:rsid w:val="003B4195"/>
    <w:rsid w:val="003B4AE0"/>
    <w:rsid w:val="003B5558"/>
    <w:rsid w:val="003B55DF"/>
    <w:rsid w:val="003B586A"/>
    <w:rsid w:val="003B596C"/>
    <w:rsid w:val="003B59A6"/>
    <w:rsid w:val="003B5CC6"/>
    <w:rsid w:val="003B611E"/>
    <w:rsid w:val="003B6238"/>
    <w:rsid w:val="003B6254"/>
    <w:rsid w:val="003B6D1F"/>
    <w:rsid w:val="003B6FD2"/>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D9"/>
    <w:rsid w:val="003C3FEE"/>
    <w:rsid w:val="003C4585"/>
    <w:rsid w:val="003C45B5"/>
    <w:rsid w:val="003C4ADA"/>
    <w:rsid w:val="003C4B28"/>
    <w:rsid w:val="003C4C1B"/>
    <w:rsid w:val="003C560E"/>
    <w:rsid w:val="003C56CD"/>
    <w:rsid w:val="003C582C"/>
    <w:rsid w:val="003C592E"/>
    <w:rsid w:val="003C6206"/>
    <w:rsid w:val="003C637B"/>
    <w:rsid w:val="003C687D"/>
    <w:rsid w:val="003C78D3"/>
    <w:rsid w:val="003C7B01"/>
    <w:rsid w:val="003D0253"/>
    <w:rsid w:val="003D0F23"/>
    <w:rsid w:val="003D14D0"/>
    <w:rsid w:val="003D1676"/>
    <w:rsid w:val="003D191E"/>
    <w:rsid w:val="003D2313"/>
    <w:rsid w:val="003D24B4"/>
    <w:rsid w:val="003D25BF"/>
    <w:rsid w:val="003D2AC9"/>
    <w:rsid w:val="003D2F86"/>
    <w:rsid w:val="003D316A"/>
    <w:rsid w:val="003D325F"/>
    <w:rsid w:val="003D3525"/>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38A"/>
    <w:rsid w:val="003E55E2"/>
    <w:rsid w:val="003E576E"/>
    <w:rsid w:val="003E5857"/>
    <w:rsid w:val="003E5AE3"/>
    <w:rsid w:val="003E5B5C"/>
    <w:rsid w:val="003E5C61"/>
    <w:rsid w:val="003E6083"/>
    <w:rsid w:val="003E6095"/>
    <w:rsid w:val="003E6971"/>
    <w:rsid w:val="003E6D66"/>
    <w:rsid w:val="003E702C"/>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17F"/>
    <w:rsid w:val="003F2292"/>
    <w:rsid w:val="003F22F7"/>
    <w:rsid w:val="003F2301"/>
    <w:rsid w:val="003F242F"/>
    <w:rsid w:val="003F244E"/>
    <w:rsid w:val="003F245D"/>
    <w:rsid w:val="003F2696"/>
    <w:rsid w:val="003F26D0"/>
    <w:rsid w:val="003F2B79"/>
    <w:rsid w:val="003F2C25"/>
    <w:rsid w:val="003F3346"/>
    <w:rsid w:val="003F360B"/>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570"/>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F3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E2A"/>
    <w:rsid w:val="004216D8"/>
    <w:rsid w:val="0042170A"/>
    <w:rsid w:val="004217DC"/>
    <w:rsid w:val="00421DF2"/>
    <w:rsid w:val="00422072"/>
    <w:rsid w:val="004221A3"/>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42A6"/>
    <w:rsid w:val="00434338"/>
    <w:rsid w:val="0043488B"/>
    <w:rsid w:val="00434C3A"/>
    <w:rsid w:val="00434CA3"/>
    <w:rsid w:val="0043569B"/>
    <w:rsid w:val="004359EB"/>
    <w:rsid w:val="004360E7"/>
    <w:rsid w:val="00436559"/>
    <w:rsid w:val="00436579"/>
    <w:rsid w:val="00436A81"/>
    <w:rsid w:val="00437062"/>
    <w:rsid w:val="00437550"/>
    <w:rsid w:val="004379A3"/>
    <w:rsid w:val="00437ACA"/>
    <w:rsid w:val="00437C4D"/>
    <w:rsid w:val="00437FFB"/>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E4C"/>
    <w:rsid w:val="0045043D"/>
    <w:rsid w:val="004505BA"/>
    <w:rsid w:val="00450782"/>
    <w:rsid w:val="00450938"/>
    <w:rsid w:val="00451495"/>
    <w:rsid w:val="0045171D"/>
    <w:rsid w:val="00451F4C"/>
    <w:rsid w:val="00452278"/>
    <w:rsid w:val="0045250E"/>
    <w:rsid w:val="004527F9"/>
    <w:rsid w:val="00452A5B"/>
    <w:rsid w:val="00452ACA"/>
    <w:rsid w:val="00452F36"/>
    <w:rsid w:val="00452F7A"/>
    <w:rsid w:val="00453036"/>
    <w:rsid w:val="004537F5"/>
    <w:rsid w:val="0045384E"/>
    <w:rsid w:val="00453BBC"/>
    <w:rsid w:val="00453D55"/>
    <w:rsid w:val="004545E5"/>
    <w:rsid w:val="00454964"/>
    <w:rsid w:val="00454F99"/>
    <w:rsid w:val="004552E4"/>
    <w:rsid w:val="0045544E"/>
    <w:rsid w:val="00455562"/>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A81"/>
    <w:rsid w:val="00467C89"/>
    <w:rsid w:val="00467FB2"/>
    <w:rsid w:val="00470070"/>
    <w:rsid w:val="0047019E"/>
    <w:rsid w:val="00470BAC"/>
    <w:rsid w:val="00470C40"/>
    <w:rsid w:val="00470DAC"/>
    <w:rsid w:val="00470FCA"/>
    <w:rsid w:val="0047148A"/>
    <w:rsid w:val="004718C3"/>
    <w:rsid w:val="00471F49"/>
    <w:rsid w:val="0047229A"/>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4F67"/>
    <w:rsid w:val="00475158"/>
    <w:rsid w:val="00475371"/>
    <w:rsid w:val="00476076"/>
    <w:rsid w:val="0047635E"/>
    <w:rsid w:val="004764AB"/>
    <w:rsid w:val="004764DB"/>
    <w:rsid w:val="0047654D"/>
    <w:rsid w:val="004766EC"/>
    <w:rsid w:val="00476A12"/>
    <w:rsid w:val="00476FC0"/>
    <w:rsid w:val="00480014"/>
    <w:rsid w:val="004800CC"/>
    <w:rsid w:val="0048010C"/>
    <w:rsid w:val="00480156"/>
    <w:rsid w:val="00480357"/>
    <w:rsid w:val="004805CF"/>
    <w:rsid w:val="0048098E"/>
    <w:rsid w:val="00480DCF"/>
    <w:rsid w:val="00480E9D"/>
    <w:rsid w:val="00481E3A"/>
    <w:rsid w:val="004823E6"/>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793"/>
    <w:rsid w:val="00492A71"/>
    <w:rsid w:val="00492A90"/>
    <w:rsid w:val="00492B47"/>
    <w:rsid w:val="00492CE0"/>
    <w:rsid w:val="00493123"/>
    <w:rsid w:val="00493C16"/>
    <w:rsid w:val="00493C32"/>
    <w:rsid w:val="004946A8"/>
    <w:rsid w:val="00494BD9"/>
    <w:rsid w:val="00494F68"/>
    <w:rsid w:val="00495018"/>
    <w:rsid w:val="00495323"/>
    <w:rsid w:val="0049566E"/>
    <w:rsid w:val="004956B2"/>
    <w:rsid w:val="0049584F"/>
    <w:rsid w:val="00495A24"/>
    <w:rsid w:val="00495D26"/>
    <w:rsid w:val="00495D81"/>
    <w:rsid w:val="0049646E"/>
    <w:rsid w:val="004969FA"/>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787"/>
    <w:rsid w:val="004B2E82"/>
    <w:rsid w:val="004B2FDD"/>
    <w:rsid w:val="004B3124"/>
    <w:rsid w:val="004B3476"/>
    <w:rsid w:val="004B3817"/>
    <w:rsid w:val="004B4099"/>
    <w:rsid w:val="004B4390"/>
    <w:rsid w:val="004B57BF"/>
    <w:rsid w:val="004B582D"/>
    <w:rsid w:val="004B593C"/>
    <w:rsid w:val="004B5AA5"/>
    <w:rsid w:val="004B5AA9"/>
    <w:rsid w:val="004B5AF1"/>
    <w:rsid w:val="004B5BED"/>
    <w:rsid w:val="004B5C89"/>
    <w:rsid w:val="004B5F27"/>
    <w:rsid w:val="004B621D"/>
    <w:rsid w:val="004B638C"/>
    <w:rsid w:val="004B6537"/>
    <w:rsid w:val="004B6C77"/>
    <w:rsid w:val="004B6CAB"/>
    <w:rsid w:val="004B6F4A"/>
    <w:rsid w:val="004B6FD2"/>
    <w:rsid w:val="004B7076"/>
    <w:rsid w:val="004B7131"/>
    <w:rsid w:val="004B758F"/>
    <w:rsid w:val="004B7DCB"/>
    <w:rsid w:val="004B7E6E"/>
    <w:rsid w:val="004C01BA"/>
    <w:rsid w:val="004C0354"/>
    <w:rsid w:val="004C03EE"/>
    <w:rsid w:val="004C03F2"/>
    <w:rsid w:val="004C081A"/>
    <w:rsid w:val="004C0CCC"/>
    <w:rsid w:val="004C0E2F"/>
    <w:rsid w:val="004C0F67"/>
    <w:rsid w:val="004C13EC"/>
    <w:rsid w:val="004C1433"/>
    <w:rsid w:val="004C2098"/>
    <w:rsid w:val="004C219F"/>
    <w:rsid w:val="004C220D"/>
    <w:rsid w:val="004C297C"/>
    <w:rsid w:val="004C2D25"/>
    <w:rsid w:val="004C2E74"/>
    <w:rsid w:val="004C30D7"/>
    <w:rsid w:val="004C3118"/>
    <w:rsid w:val="004C3365"/>
    <w:rsid w:val="004C3C6A"/>
    <w:rsid w:val="004C3CD7"/>
    <w:rsid w:val="004C3E24"/>
    <w:rsid w:val="004C3F40"/>
    <w:rsid w:val="004C3F73"/>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C7DF7"/>
    <w:rsid w:val="004D0188"/>
    <w:rsid w:val="004D0368"/>
    <w:rsid w:val="004D0DF4"/>
    <w:rsid w:val="004D101F"/>
    <w:rsid w:val="004D1023"/>
    <w:rsid w:val="004D103E"/>
    <w:rsid w:val="004D11BB"/>
    <w:rsid w:val="004D12D5"/>
    <w:rsid w:val="004D138C"/>
    <w:rsid w:val="004D1643"/>
    <w:rsid w:val="004D1C84"/>
    <w:rsid w:val="004D1D2C"/>
    <w:rsid w:val="004D1F32"/>
    <w:rsid w:val="004D240F"/>
    <w:rsid w:val="004D262E"/>
    <w:rsid w:val="004D2764"/>
    <w:rsid w:val="004D2A46"/>
    <w:rsid w:val="004D2DCC"/>
    <w:rsid w:val="004D3577"/>
    <w:rsid w:val="004D3DD0"/>
    <w:rsid w:val="004D4507"/>
    <w:rsid w:val="004D48BF"/>
    <w:rsid w:val="004D4D94"/>
    <w:rsid w:val="004D4DD7"/>
    <w:rsid w:val="004D4F75"/>
    <w:rsid w:val="004D5065"/>
    <w:rsid w:val="004D553B"/>
    <w:rsid w:val="004D55C8"/>
    <w:rsid w:val="004D5CCD"/>
    <w:rsid w:val="004D607A"/>
    <w:rsid w:val="004D609E"/>
    <w:rsid w:val="004D62A3"/>
    <w:rsid w:val="004D711B"/>
    <w:rsid w:val="004D734C"/>
    <w:rsid w:val="004D7354"/>
    <w:rsid w:val="004D7516"/>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0FBC"/>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57E"/>
    <w:rsid w:val="004F3992"/>
    <w:rsid w:val="004F3CB1"/>
    <w:rsid w:val="004F3CC3"/>
    <w:rsid w:val="004F3D3D"/>
    <w:rsid w:val="004F3E07"/>
    <w:rsid w:val="004F3EBC"/>
    <w:rsid w:val="004F400A"/>
    <w:rsid w:val="004F40FB"/>
    <w:rsid w:val="004F43C8"/>
    <w:rsid w:val="004F4472"/>
    <w:rsid w:val="004F4B30"/>
    <w:rsid w:val="004F4E4E"/>
    <w:rsid w:val="004F4F7E"/>
    <w:rsid w:val="004F50CD"/>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AF4"/>
    <w:rsid w:val="00504393"/>
    <w:rsid w:val="005048AA"/>
    <w:rsid w:val="00504B41"/>
    <w:rsid w:val="00505098"/>
    <w:rsid w:val="0050518F"/>
    <w:rsid w:val="005057CC"/>
    <w:rsid w:val="00505853"/>
    <w:rsid w:val="005061F9"/>
    <w:rsid w:val="00506302"/>
    <w:rsid w:val="00506372"/>
    <w:rsid w:val="0050673F"/>
    <w:rsid w:val="00506992"/>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7199"/>
    <w:rsid w:val="00517282"/>
    <w:rsid w:val="0051734F"/>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690A"/>
    <w:rsid w:val="00526F76"/>
    <w:rsid w:val="00527175"/>
    <w:rsid w:val="005274C0"/>
    <w:rsid w:val="00527659"/>
    <w:rsid w:val="0052786A"/>
    <w:rsid w:val="00527B61"/>
    <w:rsid w:val="00527CA9"/>
    <w:rsid w:val="00527D2E"/>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07E"/>
    <w:rsid w:val="00536182"/>
    <w:rsid w:val="00536751"/>
    <w:rsid w:val="0053695B"/>
    <w:rsid w:val="00536BB4"/>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F4B"/>
    <w:rsid w:val="0054270B"/>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BA9"/>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09E5"/>
    <w:rsid w:val="0055129C"/>
    <w:rsid w:val="005513A6"/>
    <w:rsid w:val="005514F9"/>
    <w:rsid w:val="00551B2B"/>
    <w:rsid w:val="00552290"/>
    <w:rsid w:val="005522C4"/>
    <w:rsid w:val="00552545"/>
    <w:rsid w:val="005525AE"/>
    <w:rsid w:val="005526BA"/>
    <w:rsid w:val="00552761"/>
    <w:rsid w:val="00552B7B"/>
    <w:rsid w:val="00552B8C"/>
    <w:rsid w:val="00552C2E"/>
    <w:rsid w:val="00553879"/>
    <w:rsid w:val="005539A7"/>
    <w:rsid w:val="0055400D"/>
    <w:rsid w:val="0055438D"/>
    <w:rsid w:val="005543BE"/>
    <w:rsid w:val="00554BAB"/>
    <w:rsid w:val="00554D06"/>
    <w:rsid w:val="00555024"/>
    <w:rsid w:val="0055502E"/>
    <w:rsid w:val="00555177"/>
    <w:rsid w:val="00555742"/>
    <w:rsid w:val="005559FF"/>
    <w:rsid w:val="00555DC9"/>
    <w:rsid w:val="005563B0"/>
    <w:rsid w:val="00556941"/>
    <w:rsid w:val="00556AD2"/>
    <w:rsid w:val="0055728D"/>
    <w:rsid w:val="005573AB"/>
    <w:rsid w:val="00557B47"/>
    <w:rsid w:val="00557BEF"/>
    <w:rsid w:val="00557E2B"/>
    <w:rsid w:val="00557E70"/>
    <w:rsid w:val="00557ECC"/>
    <w:rsid w:val="00560033"/>
    <w:rsid w:val="00560202"/>
    <w:rsid w:val="00560971"/>
    <w:rsid w:val="00560ECE"/>
    <w:rsid w:val="00560F13"/>
    <w:rsid w:val="00561224"/>
    <w:rsid w:val="005615E6"/>
    <w:rsid w:val="00561722"/>
    <w:rsid w:val="005618C5"/>
    <w:rsid w:val="005618D6"/>
    <w:rsid w:val="00561BF0"/>
    <w:rsid w:val="00561D90"/>
    <w:rsid w:val="00562005"/>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3B9"/>
    <w:rsid w:val="005707E5"/>
    <w:rsid w:val="00570871"/>
    <w:rsid w:val="00570E79"/>
    <w:rsid w:val="00570F08"/>
    <w:rsid w:val="005717D7"/>
    <w:rsid w:val="0057188C"/>
    <w:rsid w:val="00571984"/>
    <w:rsid w:val="00571A8C"/>
    <w:rsid w:val="00571D60"/>
    <w:rsid w:val="00572A45"/>
    <w:rsid w:val="00572B0C"/>
    <w:rsid w:val="00572E58"/>
    <w:rsid w:val="00572EFA"/>
    <w:rsid w:val="00572F02"/>
    <w:rsid w:val="00572FAF"/>
    <w:rsid w:val="0057357D"/>
    <w:rsid w:val="00573588"/>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196A"/>
    <w:rsid w:val="005820A4"/>
    <w:rsid w:val="0058211B"/>
    <w:rsid w:val="00582136"/>
    <w:rsid w:val="0058266D"/>
    <w:rsid w:val="00582BDF"/>
    <w:rsid w:val="00582F41"/>
    <w:rsid w:val="005831BC"/>
    <w:rsid w:val="00583690"/>
    <w:rsid w:val="00583884"/>
    <w:rsid w:val="00583AA9"/>
    <w:rsid w:val="00583C5B"/>
    <w:rsid w:val="00584277"/>
    <w:rsid w:val="00584490"/>
    <w:rsid w:val="005848F8"/>
    <w:rsid w:val="00584B28"/>
    <w:rsid w:val="00584B3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CC9"/>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51F"/>
    <w:rsid w:val="005938A8"/>
    <w:rsid w:val="005938C7"/>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F72"/>
    <w:rsid w:val="005A54DA"/>
    <w:rsid w:val="005A5B7E"/>
    <w:rsid w:val="005A6686"/>
    <w:rsid w:val="005A66F7"/>
    <w:rsid w:val="005A6BF5"/>
    <w:rsid w:val="005A6D41"/>
    <w:rsid w:val="005A715F"/>
    <w:rsid w:val="005A74B1"/>
    <w:rsid w:val="005A7B0C"/>
    <w:rsid w:val="005A7B1D"/>
    <w:rsid w:val="005A7F92"/>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29DF"/>
    <w:rsid w:val="005B33E2"/>
    <w:rsid w:val="005B3489"/>
    <w:rsid w:val="005B3661"/>
    <w:rsid w:val="005B3785"/>
    <w:rsid w:val="005B380A"/>
    <w:rsid w:val="005B3E10"/>
    <w:rsid w:val="005B4642"/>
    <w:rsid w:val="005B487E"/>
    <w:rsid w:val="005B4C7E"/>
    <w:rsid w:val="005B5E6E"/>
    <w:rsid w:val="005B5F14"/>
    <w:rsid w:val="005B63E5"/>
    <w:rsid w:val="005B6ABD"/>
    <w:rsid w:val="005B6ACF"/>
    <w:rsid w:val="005B6E38"/>
    <w:rsid w:val="005B74FB"/>
    <w:rsid w:val="005B7BF6"/>
    <w:rsid w:val="005B7E9C"/>
    <w:rsid w:val="005B7FEA"/>
    <w:rsid w:val="005B7FF3"/>
    <w:rsid w:val="005C01B0"/>
    <w:rsid w:val="005C06EB"/>
    <w:rsid w:val="005C0CCE"/>
    <w:rsid w:val="005C0E37"/>
    <w:rsid w:val="005C0FAC"/>
    <w:rsid w:val="005C0FE2"/>
    <w:rsid w:val="005C1164"/>
    <w:rsid w:val="005C1343"/>
    <w:rsid w:val="005C17A3"/>
    <w:rsid w:val="005C1B90"/>
    <w:rsid w:val="005C1C8A"/>
    <w:rsid w:val="005C1C92"/>
    <w:rsid w:val="005C1D61"/>
    <w:rsid w:val="005C1F16"/>
    <w:rsid w:val="005C20D5"/>
    <w:rsid w:val="005C2582"/>
    <w:rsid w:val="005C2A8A"/>
    <w:rsid w:val="005C2C05"/>
    <w:rsid w:val="005C2D51"/>
    <w:rsid w:val="005C342B"/>
    <w:rsid w:val="005C351C"/>
    <w:rsid w:val="005C381C"/>
    <w:rsid w:val="005C38EF"/>
    <w:rsid w:val="005C39CE"/>
    <w:rsid w:val="005C3BF7"/>
    <w:rsid w:val="005C423D"/>
    <w:rsid w:val="005C46EF"/>
    <w:rsid w:val="005C47F9"/>
    <w:rsid w:val="005C4BB7"/>
    <w:rsid w:val="005C4C2B"/>
    <w:rsid w:val="005C4F75"/>
    <w:rsid w:val="005C55E0"/>
    <w:rsid w:val="005C5650"/>
    <w:rsid w:val="005C56FE"/>
    <w:rsid w:val="005C5987"/>
    <w:rsid w:val="005C59F9"/>
    <w:rsid w:val="005C5A5E"/>
    <w:rsid w:val="005C5B73"/>
    <w:rsid w:val="005C5FB4"/>
    <w:rsid w:val="005C64A5"/>
    <w:rsid w:val="005C68FE"/>
    <w:rsid w:val="005C6A20"/>
    <w:rsid w:val="005C6BA1"/>
    <w:rsid w:val="005C6CCB"/>
    <w:rsid w:val="005C73F7"/>
    <w:rsid w:val="005C7B96"/>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3F8D"/>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58F"/>
    <w:rsid w:val="005E77E0"/>
    <w:rsid w:val="005E7B29"/>
    <w:rsid w:val="005E7BBE"/>
    <w:rsid w:val="005E7DF1"/>
    <w:rsid w:val="005F0784"/>
    <w:rsid w:val="005F08CF"/>
    <w:rsid w:val="005F08D4"/>
    <w:rsid w:val="005F0D90"/>
    <w:rsid w:val="005F1759"/>
    <w:rsid w:val="005F20BE"/>
    <w:rsid w:val="005F2357"/>
    <w:rsid w:val="005F2844"/>
    <w:rsid w:val="005F28A7"/>
    <w:rsid w:val="005F28EE"/>
    <w:rsid w:val="005F2C44"/>
    <w:rsid w:val="005F2D0A"/>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2FCA"/>
    <w:rsid w:val="006130F4"/>
    <w:rsid w:val="006134F4"/>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0F8"/>
    <w:rsid w:val="006214D0"/>
    <w:rsid w:val="006216FB"/>
    <w:rsid w:val="00621818"/>
    <w:rsid w:val="006218DE"/>
    <w:rsid w:val="0062191E"/>
    <w:rsid w:val="00621B42"/>
    <w:rsid w:val="00621DE1"/>
    <w:rsid w:val="0062252E"/>
    <w:rsid w:val="00622715"/>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793"/>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2E9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3E4"/>
    <w:rsid w:val="006367BD"/>
    <w:rsid w:val="00636D58"/>
    <w:rsid w:val="00636F24"/>
    <w:rsid w:val="006371F6"/>
    <w:rsid w:val="0063736A"/>
    <w:rsid w:val="00637851"/>
    <w:rsid w:val="00637AAC"/>
    <w:rsid w:val="00637CA1"/>
    <w:rsid w:val="00637D31"/>
    <w:rsid w:val="00637F9A"/>
    <w:rsid w:val="006400F7"/>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054"/>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5E9"/>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6276"/>
    <w:rsid w:val="006565C8"/>
    <w:rsid w:val="00656B00"/>
    <w:rsid w:val="00656BDE"/>
    <w:rsid w:val="006571CA"/>
    <w:rsid w:val="006573FC"/>
    <w:rsid w:val="00657B9D"/>
    <w:rsid w:val="00657C26"/>
    <w:rsid w:val="0066021B"/>
    <w:rsid w:val="00660317"/>
    <w:rsid w:val="006604F2"/>
    <w:rsid w:val="00660568"/>
    <w:rsid w:val="006608B8"/>
    <w:rsid w:val="00660BAB"/>
    <w:rsid w:val="00660F68"/>
    <w:rsid w:val="00661040"/>
    <w:rsid w:val="006611EC"/>
    <w:rsid w:val="0066165B"/>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274"/>
    <w:rsid w:val="00671342"/>
    <w:rsid w:val="00671528"/>
    <w:rsid w:val="0067154D"/>
    <w:rsid w:val="00671B0D"/>
    <w:rsid w:val="00672004"/>
    <w:rsid w:val="0067260C"/>
    <w:rsid w:val="006726B4"/>
    <w:rsid w:val="0067289F"/>
    <w:rsid w:val="00673173"/>
    <w:rsid w:val="00673337"/>
    <w:rsid w:val="0067336F"/>
    <w:rsid w:val="00673641"/>
    <w:rsid w:val="006737BF"/>
    <w:rsid w:val="00673BD7"/>
    <w:rsid w:val="0067483E"/>
    <w:rsid w:val="00674E97"/>
    <w:rsid w:val="00674F7D"/>
    <w:rsid w:val="00675079"/>
    <w:rsid w:val="006752D2"/>
    <w:rsid w:val="0067532B"/>
    <w:rsid w:val="0067552F"/>
    <w:rsid w:val="00675647"/>
    <w:rsid w:val="00675EFC"/>
    <w:rsid w:val="006763C8"/>
    <w:rsid w:val="0067684E"/>
    <w:rsid w:val="00676999"/>
    <w:rsid w:val="00676B51"/>
    <w:rsid w:val="00676DCC"/>
    <w:rsid w:val="00676EFF"/>
    <w:rsid w:val="00676F77"/>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301D"/>
    <w:rsid w:val="0068385A"/>
    <w:rsid w:val="006838BC"/>
    <w:rsid w:val="00683D09"/>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28"/>
    <w:rsid w:val="00692EB1"/>
    <w:rsid w:val="006931D3"/>
    <w:rsid w:val="00693247"/>
    <w:rsid w:val="0069373D"/>
    <w:rsid w:val="00693767"/>
    <w:rsid w:val="00693920"/>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5F7F"/>
    <w:rsid w:val="0069648B"/>
    <w:rsid w:val="006966E2"/>
    <w:rsid w:val="00696910"/>
    <w:rsid w:val="0069692D"/>
    <w:rsid w:val="00696E3E"/>
    <w:rsid w:val="00697E5B"/>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3C"/>
    <w:rsid w:val="006A42B8"/>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41"/>
    <w:rsid w:val="006B0DCF"/>
    <w:rsid w:val="006B1001"/>
    <w:rsid w:val="006B12AE"/>
    <w:rsid w:val="006B17BC"/>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7F"/>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3F72"/>
    <w:rsid w:val="006C4094"/>
    <w:rsid w:val="006C418E"/>
    <w:rsid w:val="006C478B"/>
    <w:rsid w:val="006C4C2C"/>
    <w:rsid w:val="006C4C2E"/>
    <w:rsid w:val="006C5374"/>
    <w:rsid w:val="006C598C"/>
    <w:rsid w:val="006C6182"/>
    <w:rsid w:val="006C62B3"/>
    <w:rsid w:val="006C63FC"/>
    <w:rsid w:val="006C6452"/>
    <w:rsid w:val="006C69D2"/>
    <w:rsid w:val="006C6D2A"/>
    <w:rsid w:val="006C6DAE"/>
    <w:rsid w:val="006C6F08"/>
    <w:rsid w:val="006C70ED"/>
    <w:rsid w:val="006C71FC"/>
    <w:rsid w:val="006C730B"/>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FE"/>
    <w:rsid w:val="006D307A"/>
    <w:rsid w:val="006D3082"/>
    <w:rsid w:val="006D313C"/>
    <w:rsid w:val="006D3299"/>
    <w:rsid w:val="006D36CD"/>
    <w:rsid w:val="006D3E5E"/>
    <w:rsid w:val="006D3EBC"/>
    <w:rsid w:val="006D411E"/>
    <w:rsid w:val="006D4354"/>
    <w:rsid w:val="006D4625"/>
    <w:rsid w:val="006D4773"/>
    <w:rsid w:val="006D4F92"/>
    <w:rsid w:val="006D4FA5"/>
    <w:rsid w:val="006D510D"/>
    <w:rsid w:val="006D528F"/>
    <w:rsid w:val="006D5ABF"/>
    <w:rsid w:val="006D5D5E"/>
    <w:rsid w:val="006D6600"/>
    <w:rsid w:val="006D6757"/>
    <w:rsid w:val="006D6852"/>
    <w:rsid w:val="006D6916"/>
    <w:rsid w:val="006D6C43"/>
    <w:rsid w:val="006D6CBA"/>
    <w:rsid w:val="006D6E87"/>
    <w:rsid w:val="006D7008"/>
    <w:rsid w:val="006D708F"/>
    <w:rsid w:val="006D723E"/>
    <w:rsid w:val="006D75EF"/>
    <w:rsid w:val="006D7A14"/>
    <w:rsid w:val="006D7B1D"/>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92F"/>
    <w:rsid w:val="006E5FF1"/>
    <w:rsid w:val="006E6309"/>
    <w:rsid w:val="006E632C"/>
    <w:rsid w:val="006E65C0"/>
    <w:rsid w:val="006E670A"/>
    <w:rsid w:val="006E69BD"/>
    <w:rsid w:val="006E6AC1"/>
    <w:rsid w:val="006E6AF6"/>
    <w:rsid w:val="006E6C43"/>
    <w:rsid w:val="006E6CF5"/>
    <w:rsid w:val="006E6D02"/>
    <w:rsid w:val="006E6DED"/>
    <w:rsid w:val="006E6EA8"/>
    <w:rsid w:val="006E6F2D"/>
    <w:rsid w:val="006E715F"/>
    <w:rsid w:val="006E71AF"/>
    <w:rsid w:val="006F00CB"/>
    <w:rsid w:val="006F011A"/>
    <w:rsid w:val="006F01B1"/>
    <w:rsid w:val="006F0859"/>
    <w:rsid w:val="006F0AEF"/>
    <w:rsid w:val="006F0C0A"/>
    <w:rsid w:val="006F0E17"/>
    <w:rsid w:val="006F12E8"/>
    <w:rsid w:val="006F1408"/>
    <w:rsid w:val="006F1967"/>
    <w:rsid w:val="006F1A6D"/>
    <w:rsid w:val="006F1B1F"/>
    <w:rsid w:val="006F1C2E"/>
    <w:rsid w:val="006F1C66"/>
    <w:rsid w:val="006F208E"/>
    <w:rsid w:val="006F2374"/>
    <w:rsid w:val="006F2959"/>
    <w:rsid w:val="006F2A35"/>
    <w:rsid w:val="006F2C25"/>
    <w:rsid w:val="006F2D30"/>
    <w:rsid w:val="006F2EF7"/>
    <w:rsid w:val="006F3065"/>
    <w:rsid w:val="006F3547"/>
    <w:rsid w:val="006F3642"/>
    <w:rsid w:val="006F36BD"/>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7FB"/>
    <w:rsid w:val="00700C36"/>
    <w:rsid w:val="00700D9A"/>
    <w:rsid w:val="00700FE5"/>
    <w:rsid w:val="00701271"/>
    <w:rsid w:val="007012E2"/>
    <w:rsid w:val="007015FB"/>
    <w:rsid w:val="0070165C"/>
    <w:rsid w:val="007016E3"/>
    <w:rsid w:val="00701793"/>
    <w:rsid w:val="0070210C"/>
    <w:rsid w:val="007021D5"/>
    <w:rsid w:val="007023A7"/>
    <w:rsid w:val="007023C3"/>
    <w:rsid w:val="00702516"/>
    <w:rsid w:val="00702703"/>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631"/>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A"/>
    <w:rsid w:val="00723ECB"/>
    <w:rsid w:val="00724442"/>
    <w:rsid w:val="00724585"/>
    <w:rsid w:val="007247E8"/>
    <w:rsid w:val="00724B6C"/>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AC4"/>
    <w:rsid w:val="00732D4E"/>
    <w:rsid w:val="007331CC"/>
    <w:rsid w:val="007331E3"/>
    <w:rsid w:val="00733D61"/>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524"/>
    <w:rsid w:val="007447F3"/>
    <w:rsid w:val="0074484B"/>
    <w:rsid w:val="00744931"/>
    <w:rsid w:val="00744A3A"/>
    <w:rsid w:val="00744C73"/>
    <w:rsid w:val="00744D7D"/>
    <w:rsid w:val="007453C7"/>
    <w:rsid w:val="0074551D"/>
    <w:rsid w:val="0074574B"/>
    <w:rsid w:val="007458D5"/>
    <w:rsid w:val="00745DB2"/>
    <w:rsid w:val="007460A8"/>
    <w:rsid w:val="0074632F"/>
    <w:rsid w:val="007464AA"/>
    <w:rsid w:val="007469D4"/>
    <w:rsid w:val="007473A7"/>
    <w:rsid w:val="0074772F"/>
    <w:rsid w:val="00747E14"/>
    <w:rsid w:val="00747FE8"/>
    <w:rsid w:val="007506F5"/>
    <w:rsid w:val="00750721"/>
    <w:rsid w:val="007507F0"/>
    <w:rsid w:val="007508F6"/>
    <w:rsid w:val="0075096A"/>
    <w:rsid w:val="007510EF"/>
    <w:rsid w:val="00751137"/>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157"/>
    <w:rsid w:val="007559E0"/>
    <w:rsid w:val="00755D12"/>
    <w:rsid w:val="00755D28"/>
    <w:rsid w:val="00756168"/>
    <w:rsid w:val="00756627"/>
    <w:rsid w:val="007566CA"/>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265"/>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0BFC"/>
    <w:rsid w:val="0077110B"/>
    <w:rsid w:val="00771269"/>
    <w:rsid w:val="00771293"/>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4C74"/>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27F"/>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1C8"/>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87F"/>
    <w:rsid w:val="00795985"/>
    <w:rsid w:val="00795BB3"/>
    <w:rsid w:val="007960BF"/>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2E8"/>
    <w:rsid w:val="007A2443"/>
    <w:rsid w:val="007A251F"/>
    <w:rsid w:val="007A2E01"/>
    <w:rsid w:val="007A30D8"/>
    <w:rsid w:val="007A347B"/>
    <w:rsid w:val="007A3638"/>
    <w:rsid w:val="007A3D7C"/>
    <w:rsid w:val="007A3EAA"/>
    <w:rsid w:val="007A3F35"/>
    <w:rsid w:val="007A3F90"/>
    <w:rsid w:val="007A4388"/>
    <w:rsid w:val="007A4A22"/>
    <w:rsid w:val="007A4A35"/>
    <w:rsid w:val="007A4C30"/>
    <w:rsid w:val="007A4D4F"/>
    <w:rsid w:val="007A4FF5"/>
    <w:rsid w:val="007A5AE1"/>
    <w:rsid w:val="007A5C41"/>
    <w:rsid w:val="007A5C48"/>
    <w:rsid w:val="007A5CCA"/>
    <w:rsid w:val="007A6210"/>
    <w:rsid w:val="007A647B"/>
    <w:rsid w:val="007A686A"/>
    <w:rsid w:val="007A6D1D"/>
    <w:rsid w:val="007A6E12"/>
    <w:rsid w:val="007A7344"/>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0E"/>
    <w:rsid w:val="007C533C"/>
    <w:rsid w:val="007C538D"/>
    <w:rsid w:val="007C5995"/>
    <w:rsid w:val="007C5CDE"/>
    <w:rsid w:val="007C5CFE"/>
    <w:rsid w:val="007C5D86"/>
    <w:rsid w:val="007C5DDB"/>
    <w:rsid w:val="007C5F39"/>
    <w:rsid w:val="007C5F84"/>
    <w:rsid w:val="007C6115"/>
    <w:rsid w:val="007C6237"/>
    <w:rsid w:val="007C682D"/>
    <w:rsid w:val="007C6A2D"/>
    <w:rsid w:val="007C6D73"/>
    <w:rsid w:val="007C712E"/>
    <w:rsid w:val="007C7300"/>
    <w:rsid w:val="007C7418"/>
    <w:rsid w:val="007C77A6"/>
    <w:rsid w:val="007C77E3"/>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4F7"/>
    <w:rsid w:val="007E266D"/>
    <w:rsid w:val="007E26EB"/>
    <w:rsid w:val="007E27D3"/>
    <w:rsid w:val="007E31D6"/>
    <w:rsid w:val="007E322E"/>
    <w:rsid w:val="007E32F8"/>
    <w:rsid w:val="007E33FC"/>
    <w:rsid w:val="007E342B"/>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E1"/>
    <w:rsid w:val="007F4CD7"/>
    <w:rsid w:val="007F4F26"/>
    <w:rsid w:val="007F5014"/>
    <w:rsid w:val="007F546C"/>
    <w:rsid w:val="007F5E11"/>
    <w:rsid w:val="007F5E3F"/>
    <w:rsid w:val="007F5F2A"/>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89A"/>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0AF5"/>
    <w:rsid w:val="0081105F"/>
    <w:rsid w:val="008110B0"/>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4E"/>
    <w:rsid w:val="008147AE"/>
    <w:rsid w:val="0081494F"/>
    <w:rsid w:val="00814A9F"/>
    <w:rsid w:val="00814FC9"/>
    <w:rsid w:val="00815025"/>
    <w:rsid w:val="008154CE"/>
    <w:rsid w:val="008158BC"/>
    <w:rsid w:val="008158E7"/>
    <w:rsid w:val="00815B10"/>
    <w:rsid w:val="00815B97"/>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299"/>
    <w:rsid w:val="008206B1"/>
    <w:rsid w:val="008209FD"/>
    <w:rsid w:val="0082113A"/>
    <w:rsid w:val="0082158E"/>
    <w:rsid w:val="008215A9"/>
    <w:rsid w:val="008216A2"/>
    <w:rsid w:val="008217A5"/>
    <w:rsid w:val="00821D35"/>
    <w:rsid w:val="00822086"/>
    <w:rsid w:val="008223E1"/>
    <w:rsid w:val="008224F4"/>
    <w:rsid w:val="008224F6"/>
    <w:rsid w:val="00822891"/>
    <w:rsid w:val="00822920"/>
    <w:rsid w:val="00822BBC"/>
    <w:rsid w:val="00822FD4"/>
    <w:rsid w:val="0082318B"/>
    <w:rsid w:val="0082374E"/>
    <w:rsid w:val="008237B6"/>
    <w:rsid w:val="00823F6F"/>
    <w:rsid w:val="00824059"/>
    <w:rsid w:val="008244BA"/>
    <w:rsid w:val="008244F7"/>
    <w:rsid w:val="00824B54"/>
    <w:rsid w:val="00824EC3"/>
    <w:rsid w:val="00824ED4"/>
    <w:rsid w:val="0082536C"/>
    <w:rsid w:val="008255CF"/>
    <w:rsid w:val="008258AA"/>
    <w:rsid w:val="00825B30"/>
    <w:rsid w:val="00825E16"/>
    <w:rsid w:val="00825E6F"/>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B8B"/>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E7D"/>
    <w:rsid w:val="00833F17"/>
    <w:rsid w:val="00834232"/>
    <w:rsid w:val="008345F3"/>
    <w:rsid w:val="00834614"/>
    <w:rsid w:val="008347FF"/>
    <w:rsid w:val="00834A93"/>
    <w:rsid w:val="00834D06"/>
    <w:rsid w:val="00835031"/>
    <w:rsid w:val="008350FD"/>
    <w:rsid w:val="0083526E"/>
    <w:rsid w:val="00835D1B"/>
    <w:rsid w:val="008360A6"/>
    <w:rsid w:val="008362E1"/>
    <w:rsid w:val="008363F0"/>
    <w:rsid w:val="0083650B"/>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95E"/>
    <w:rsid w:val="00846C62"/>
    <w:rsid w:val="00846E0D"/>
    <w:rsid w:val="00846ECE"/>
    <w:rsid w:val="00847141"/>
    <w:rsid w:val="00847A14"/>
    <w:rsid w:val="00847CEB"/>
    <w:rsid w:val="00847D13"/>
    <w:rsid w:val="00847D2B"/>
    <w:rsid w:val="00847E4B"/>
    <w:rsid w:val="00847F0C"/>
    <w:rsid w:val="008503B1"/>
    <w:rsid w:val="0085076B"/>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45E"/>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B07"/>
    <w:rsid w:val="00865CD5"/>
    <w:rsid w:val="0086602E"/>
    <w:rsid w:val="008660A6"/>
    <w:rsid w:val="008666FB"/>
    <w:rsid w:val="008669ED"/>
    <w:rsid w:val="00866D7C"/>
    <w:rsid w:val="00867040"/>
    <w:rsid w:val="00867605"/>
    <w:rsid w:val="008678DF"/>
    <w:rsid w:val="00867B1C"/>
    <w:rsid w:val="00870EF6"/>
    <w:rsid w:val="00871511"/>
    <w:rsid w:val="00871FEC"/>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B8E"/>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5C59"/>
    <w:rsid w:val="0089629C"/>
    <w:rsid w:val="008962CF"/>
    <w:rsid w:val="0089652E"/>
    <w:rsid w:val="0089665D"/>
    <w:rsid w:val="00896744"/>
    <w:rsid w:val="00896C5A"/>
    <w:rsid w:val="00896EDC"/>
    <w:rsid w:val="008974C6"/>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79"/>
    <w:rsid w:val="008A3F85"/>
    <w:rsid w:val="008A4317"/>
    <w:rsid w:val="008A49AC"/>
    <w:rsid w:val="008A4AD2"/>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32D"/>
    <w:rsid w:val="008B2BBE"/>
    <w:rsid w:val="008B3467"/>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BAE"/>
    <w:rsid w:val="008D5DEC"/>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8FB"/>
    <w:rsid w:val="008E3C3B"/>
    <w:rsid w:val="008E3D39"/>
    <w:rsid w:val="008E3EA1"/>
    <w:rsid w:val="008E43B9"/>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749"/>
    <w:rsid w:val="008F3837"/>
    <w:rsid w:val="008F390A"/>
    <w:rsid w:val="008F3E5D"/>
    <w:rsid w:val="008F4354"/>
    <w:rsid w:val="008F44BD"/>
    <w:rsid w:val="008F4CD2"/>
    <w:rsid w:val="008F52D5"/>
    <w:rsid w:val="008F55CA"/>
    <w:rsid w:val="008F5734"/>
    <w:rsid w:val="008F59F3"/>
    <w:rsid w:val="008F5B59"/>
    <w:rsid w:val="008F5BCB"/>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432"/>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8B7"/>
    <w:rsid w:val="009209B0"/>
    <w:rsid w:val="00920CC7"/>
    <w:rsid w:val="00920E11"/>
    <w:rsid w:val="009215B5"/>
    <w:rsid w:val="0092170A"/>
    <w:rsid w:val="00921983"/>
    <w:rsid w:val="00921C0D"/>
    <w:rsid w:val="00921EF6"/>
    <w:rsid w:val="00922016"/>
    <w:rsid w:val="0092209F"/>
    <w:rsid w:val="00922542"/>
    <w:rsid w:val="00922729"/>
    <w:rsid w:val="00922752"/>
    <w:rsid w:val="0092278A"/>
    <w:rsid w:val="00922CEB"/>
    <w:rsid w:val="00922CEE"/>
    <w:rsid w:val="00922D61"/>
    <w:rsid w:val="009233BA"/>
    <w:rsid w:val="0092364C"/>
    <w:rsid w:val="009236F5"/>
    <w:rsid w:val="009239A8"/>
    <w:rsid w:val="00923AFA"/>
    <w:rsid w:val="00923E66"/>
    <w:rsid w:val="00923EF3"/>
    <w:rsid w:val="00924160"/>
    <w:rsid w:val="00924246"/>
    <w:rsid w:val="0092436A"/>
    <w:rsid w:val="009247BC"/>
    <w:rsid w:val="009249E4"/>
    <w:rsid w:val="00924EC5"/>
    <w:rsid w:val="0092513E"/>
    <w:rsid w:val="00925692"/>
    <w:rsid w:val="00925C0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9CE"/>
    <w:rsid w:val="00927D57"/>
    <w:rsid w:val="00927EE3"/>
    <w:rsid w:val="00927EF4"/>
    <w:rsid w:val="00927F5A"/>
    <w:rsid w:val="00927F62"/>
    <w:rsid w:val="00930083"/>
    <w:rsid w:val="0093082B"/>
    <w:rsid w:val="00930CB5"/>
    <w:rsid w:val="00931085"/>
    <w:rsid w:val="009310A2"/>
    <w:rsid w:val="009314D2"/>
    <w:rsid w:val="00931530"/>
    <w:rsid w:val="00931749"/>
    <w:rsid w:val="0093242C"/>
    <w:rsid w:val="0093269A"/>
    <w:rsid w:val="009327CB"/>
    <w:rsid w:val="00932ADA"/>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6F99"/>
    <w:rsid w:val="009370CD"/>
    <w:rsid w:val="0093782A"/>
    <w:rsid w:val="00937879"/>
    <w:rsid w:val="00937BB7"/>
    <w:rsid w:val="00937D70"/>
    <w:rsid w:val="00937F5C"/>
    <w:rsid w:val="00940473"/>
    <w:rsid w:val="0094056E"/>
    <w:rsid w:val="00940903"/>
    <w:rsid w:val="00940C57"/>
    <w:rsid w:val="00940D87"/>
    <w:rsid w:val="009412A2"/>
    <w:rsid w:val="009412D1"/>
    <w:rsid w:val="009415F6"/>
    <w:rsid w:val="009417C4"/>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F8D"/>
    <w:rsid w:val="0094704F"/>
    <w:rsid w:val="0094745C"/>
    <w:rsid w:val="0094774F"/>
    <w:rsid w:val="00947A73"/>
    <w:rsid w:val="00947EB7"/>
    <w:rsid w:val="00950178"/>
    <w:rsid w:val="009503A8"/>
    <w:rsid w:val="00950690"/>
    <w:rsid w:val="00950698"/>
    <w:rsid w:val="00950B75"/>
    <w:rsid w:val="00950BEE"/>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CCF"/>
    <w:rsid w:val="00953D81"/>
    <w:rsid w:val="00954331"/>
    <w:rsid w:val="0095445C"/>
    <w:rsid w:val="00954648"/>
    <w:rsid w:val="009549E1"/>
    <w:rsid w:val="009553C9"/>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571"/>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3A6"/>
    <w:rsid w:val="00983680"/>
    <w:rsid w:val="009837AC"/>
    <w:rsid w:val="009839D5"/>
    <w:rsid w:val="00983B10"/>
    <w:rsid w:val="0098408B"/>
    <w:rsid w:val="0098490D"/>
    <w:rsid w:val="009849E5"/>
    <w:rsid w:val="00984FEB"/>
    <w:rsid w:val="0098563B"/>
    <w:rsid w:val="0098576E"/>
    <w:rsid w:val="00985CC7"/>
    <w:rsid w:val="00985D94"/>
    <w:rsid w:val="00985E2D"/>
    <w:rsid w:val="009862AB"/>
    <w:rsid w:val="0098650A"/>
    <w:rsid w:val="00986540"/>
    <w:rsid w:val="00986972"/>
    <w:rsid w:val="00986D11"/>
    <w:rsid w:val="0098764D"/>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DDA"/>
    <w:rsid w:val="00992E10"/>
    <w:rsid w:val="0099316A"/>
    <w:rsid w:val="009932A2"/>
    <w:rsid w:val="009932C7"/>
    <w:rsid w:val="00993898"/>
    <w:rsid w:val="00993956"/>
    <w:rsid w:val="00993C2A"/>
    <w:rsid w:val="00994029"/>
    <w:rsid w:val="009946AF"/>
    <w:rsid w:val="00994B37"/>
    <w:rsid w:val="00994C7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40A"/>
    <w:rsid w:val="009A18D9"/>
    <w:rsid w:val="009A1AA9"/>
    <w:rsid w:val="009A1AC1"/>
    <w:rsid w:val="009A1CEF"/>
    <w:rsid w:val="009A1DC6"/>
    <w:rsid w:val="009A25E0"/>
    <w:rsid w:val="009A260F"/>
    <w:rsid w:val="009A2B97"/>
    <w:rsid w:val="009A311C"/>
    <w:rsid w:val="009A313D"/>
    <w:rsid w:val="009A3480"/>
    <w:rsid w:val="009A35D6"/>
    <w:rsid w:val="009A37C9"/>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49B"/>
    <w:rsid w:val="009A77C1"/>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378"/>
    <w:rsid w:val="009B66C7"/>
    <w:rsid w:val="009B742D"/>
    <w:rsid w:val="009B77FB"/>
    <w:rsid w:val="009B7BBA"/>
    <w:rsid w:val="009B7D7C"/>
    <w:rsid w:val="009C0372"/>
    <w:rsid w:val="009C0A5C"/>
    <w:rsid w:val="009C0BD2"/>
    <w:rsid w:val="009C0F04"/>
    <w:rsid w:val="009C13CD"/>
    <w:rsid w:val="009C15FF"/>
    <w:rsid w:val="009C166F"/>
    <w:rsid w:val="009C1E82"/>
    <w:rsid w:val="009C1F15"/>
    <w:rsid w:val="009C25CE"/>
    <w:rsid w:val="009C297F"/>
    <w:rsid w:val="009C2AAB"/>
    <w:rsid w:val="009C2BB6"/>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514"/>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98"/>
    <w:rsid w:val="009D67E1"/>
    <w:rsid w:val="009D68A3"/>
    <w:rsid w:val="009D6B89"/>
    <w:rsid w:val="009D6BE4"/>
    <w:rsid w:val="009D6DF1"/>
    <w:rsid w:val="009D75FB"/>
    <w:rsid w:val="009D798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80B"/>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6900"/>
    <w:rsid w:val="009F6B70"/>
    <w:rsid w:val="009F7147"/>
    <w:rsid w:val="009F7558"/>
    <w:rsid w:val="009F767F"/>
    <w:rsid w:val="009F7961"/>
    <w:rsid w:val="009F7C11"/>
    <w:rsid w:val="00A0016A"/>
    <w:rsid w:val="00A00371"/>
    <w:rsid w:val="00A00796"/>
    <w:rsid w:val="00A00811"/>
    <w:rsid w:val="00A00D1F"/>
    <w:rsid w:val="00A01077"/>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15"/>
    <w:rsid w:val="00A03447"/>
    <w:rsid w:val="00A03488"/>
    <w:rsid w:val="00A03718"/>
    <w:rsid w:val="00A04036"/>
    <w:rsid w:val="00A04154"/>
    <w:rsid w:val="00A047D9"/>
    <w:rsid w:val="00A04AC7"/>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846"/>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17FC2"/>
    <w:rsid w:val="00A2044F"/>
    <w:rsid w:val="00A20610"/>
    <w:rsid w:val="00A20652"/>
    <w:rsid w:val="00A210E3"/>
    <w:rsid w:val="00A2160A"/>
    <w:rsid w:val="00A21B14"/>
    <w:rsid w:val="00A21B47"/>
    <w:rsid w:val="00A21C03"/>
    <w:rsid w:val="00A2220A"/>
    <w:rsid w:val="00A22323"/>
    <w:rsid w:val="00A22746"/>
    <w:rsid w:val="00A2279D"/>
    <w:rsid w:val="00A22895"/>
    <w:rsid w:val="00A2364D"/>
    <w:rsid w:val="00A23A3D"/>
    <w:rsid w:val="00A23DC4"/>
    <w:rsid w:val="00A23E6B"/>
    <w:rsid w:val="00A247EB"/>
    <w:rsid w:val="00A2485B"/>
    <w:rsid w:val="00A24AA1"/>
    <w:rsid w:val="00A250CA"/>
    <w:rsid w:val="00A2554A"/>
    <w:rsid w:val="00A25A96"/>
    <w:rsid w:val="00A2641A"/>
    <w:rsid w:val="00A26B49"/>
    <w:rsid w:val="00A26FA1"/>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269"/>
    <w:rsid w:val="00A3439E"/>
    <w:rsid w:val="00A34859"/>
    <w:rsid w:val="00A34AF5"/>
    <w:rsid w:val="00A34C75"/>
    <w:rsid w:val="00A34D1C"/>
    <w:rsid w:val="00A351DD"/>
    <w:rsid w:val="00A352B0"/>
    <w:rsid w:val="00A35311"/>
    <w:rsid w:val="00A3549F"/>
    <w:rsid w:val="00A35610"/>
    <w:rsid w:val="00A35756"/>
    <w:rsid w:val="00A35786"/>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496"/>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E11"/>
    <w:rsid w:val="00A44E51"/>
    <w:rsid w:val="00A45061"/>
    <w:rsid w:val="00A45073"/>
    <w:rsid w:val="00A46267"/>
    <w:rsid w:val="00A465E1"/>
    <w:rsid w:val="00A465F9"/>
    <w:rsid w:val="00A468BB"/>
    <w:rsid w:val="00A47040"/>
    <w:rsid w:val="00A4712A"/>
    <w:rsid w:val="00A47CC4"/>
    <w:rsid w:val="00A506A1"/>
    <w:rsid w:val="00A5088D"/>
    <w:rsid w:val="00A509E8"/>
    <w:rsid w:val="00A50D51"/>
    <w:rsid w:val="00A50E52"/>
    <w:rsid w:val="00A5115D"/>
    <w:rsid w:val="00A5144C"/>
    <w:rsid w:val="00A51D1C"/>
    <w:rsid w:val="00A52060"/>
    <w:rsid w:val="00A520B5"/>
    <w:rsid w:val="00A520D3"/>
    <w:rsid w:val="00A5288C"/>
    <w:rsid w:val="00A53308"/>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7F2"/>
    <w:rsid w:val="00A6480F"/>
    <w:rsid w:val="00A64D73"/>
    <w:rsid w:val="00A64E21"/>
    <w:rsid w:val="00A64EFE"/>
    <w:rsid w:val="00A6516D"/>
    <w:rsid w:val="00A65360"/>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80E"/>
    <w:rsid w:val="00A75EAB"/>
    <w:rsid w:val="00A761DE"/>
    <w:rsid w:val="00A76262"/>
    <w:rsid w:val="00A7653F"/>
    <w:rsid w:val="00A7655F"/>
    <w:rsid w:val="00A76705"/>
    <w:rsid w:val="00A76CA1"/>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008"/>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3"/>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CF5"/>
    <w:rsid w:val="00AA034D"/>
    <w:rsid w:val="00AA06BB"/>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3EB0"/>
    <w:rsid w:val="00AA418C"/>
    <w:rsid w:val="00AA420B"/>
    <w:rsid w:val="00AA4314"/>
    <w:rsid w:val="00AA4B74"/>
    <w:rsid w:val="00AA4D7C"/>
    <w:rsid w:val="00AA55F8"/>
    <w:rsid w:val="00AA5984"/>
    <w:rsid w:val="00AA5C54"/>
    <w:rsid w:val="00AA605D"/>
    <w:rsid w:val="00AA6454"/>
    <w:rsid w:val="00AA6828"/>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0A3"/>
    <w:rsid w:val="00AB4DA9"/>
    <w:rsid w:val="00AB4EBA"/>
    <w:rsid w:val="00AB5D07"/>
    <w:rsid w:val="00AB5F14"/>
    <w:rsid w:val="00AB6358"/>
    <w:rsid w:val="00AB6B86"/>
    <w:rsid w:val="00AB6BB8"/>
    <w:rsid w:val="00AB73F3"/>
    <w:rsid w:val="00AB761D"/>
    <w:rsid w:val="00AB7973"/>
    <w:rsid w:val="00AB7D0F"/>
    <w:rsid w:val="00AB7D74"/>
    <w:rsid w:val="00AB7E2A"/>
    <w:rsid w:val="00AC03EC"/>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5AD4"/>
    <w:rsid w:val="00AC60ED"/>
    <w:rsid w:val="00AC639B"/>
    <w:rsid w:val="00AC645E"/>
    <w:rsid w:val="00AC6A09"/>
    <w:rsid w:val="00AC6A82"/>
    <w:rsid w:val="00AC6AA3"/>
    <w:rsid w:val="00AC6DEE"/>
    <w:rsid w:val="00AC7121"/>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2E56"/>
    <w:rsid w:val="00AD3165"/>
    <w:rsid w:val="00AD32B8"/>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6A0"/>
    <w:rsid w:val="00AE0D7B"/>
    <w:rsid w:val="00AE13A6"/>
    <w:rsid w:val="00AE18BB"/>
    <w:rsid w:val="00AE1C8B"/>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76C"/>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3E1"/>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A77"/>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CA"/>
    <w:rsid w:val="00B13695"/>
    <w:rsid w:val="00B136AB"/>
    <w:rsid w:val="00B1385C"/>
    <w:rsid w:val="00B13E55"/>
    <w:rsid w:val="00B13FF8"/>
    <w:rsid w:val="00B1457D"/>
    <w:rsid w:val="00B148E4"/>
    <w:rsid w:val="00B1492B"/>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C45"/>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77F"/>
    <w:rsid w:val="00B32A14"/>
    <w:rsid w:val="00B32C46"/>
    <w:rsid w:val="00B3303A"/>
    <w:rsid w:val="00B333C9"/>
    <w:rsid w:val="00B33AC5"/>
    <w:rsid w:val="00B33CE4"/>
    <w:rsid w:val="00B3420F"/>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0D8A"/>
    <w:rsid w:val="00B41181"/>
    <w:rsid w:val="00B41E32"/>
    <w:rsid w:val="00B41EFB"/>
    <w:rsid w:val="00B4211B"/>
    <w:rsid w:val="00B424D2"/>
    <w:rsid w:val="00B4257A"/>
    <w:rsid w:val="00B425BD"/>
    <w:rsid w:val="00B42678"/>
    <w:rsid w:val="00B42999"/>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3B0"/>
    <w:rsid w:val="00B56475"/>
    <w:rsid w:val="00B56510"/>
    <w:rsid w:val="00B56852"/>
    <w:rsid w:val="00B56A7B"/>
    <w:rsid w:val="00B56B59"/>
    <w:rsid w:val="00B56D09"/>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EC3"/>
    <w:rsid w:val="00B63FD1"/>
    <w:rsid w:val="00B6402F"/>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DE3"/>
    <w:rsid w:val="00B70EAC"/>
    <w:rsid w:val="00B70F57"/>
    <w:rsid w:val="00B71581"/>
    <w:rsid w:val="00B715C6"/>
    <w:rsid w:val="00B715CA"/>
    <w:rsid w:val="00B718CB"/>
    <w:rsid w:val="00B71E32"/>
    <w:rsid w:val="00B71F23"/>
    <w:rsid w:val="00B7222E"/>
    <w:rsid w:val="00B7261E"/>
    <w:rsid w:val="00B7269A"/>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6DAA"/>
    <w:rsid w:val="00B774B0"/>
    <w:rsid w:val="00B77786"/>
    <w:rsid w:val="00B77826"/>
    <w:rsid w:val="00B77A60"/>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545"/>
    <w:rsid w:val="00B86732"/>
    <w:rsid w:val="00B86BEF"/>
    <w:rsid w:val="00B86F6F"/>
    <w:rsid w:val="00B8706A"/>
    <w:rsid w:val="00B871B4"/>
    <w:rsid w:val="00B87AC5"/>
    <w:rsid w:val="00B87BFE"/>
    <w:rsid w:val="00B87C85"/>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83D"/>
    <w:rsid w:val="00B92B7B"/>
    <w:rsid w:val="00B92EED"/>
    <w:rsid w:val="00B92F3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394"/>
    <w:rsid w:val="00BB3A2D"/>
    <w:rsid w:val="00BB3ABF"/>
    <w:rsid w:val="00BB3BE6"/>
    <w:rsid w:val="00BB3BF0"/>
    <w:rsid w:val="00BB3FB5"/>
    <w:rsid w:val="00BB402F"/>
    <w:rsid w:val="00BB44C4"/>
    <w:rsid w:val="00BB46B3"/>
    <w:rsid w:val="00BB4DC0"/>
    <w:rsid w:val="00BB4E04"/>
    <w:rsid w:val="00BB4E09"/>
    <w:rsid w:val="00BB4EF9"/>
    <w:rsid w:val="00BB5512"/>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49"/>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4FA"/>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2A0"/>
    <w:rsid w:val="00BD24C4"/>
    <w:rsid w:val="00BD2572"/>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A29"/>
    <w:rsid w:val="00BD6EF4"/>
    <w:rsid w:val="00BD701C"/>
    <w:rsid w:val="00BD7365"/>
    <w:rsid w:val="00BD76D4"/>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5F32"/>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688C"/>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2ED4"/>
    <w:rsid w:val="00C02F19"/>
    <w:rsid w:val="00C032E3"/>
    <w:rsid w:val="00C037DD"/>
    <w:rsid w:val="00C03893"/>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105E7"/>
    <w:rsid w:val="00C10D1F"/>
    <w:rsid w:val="00C10FA5"/>
    <w:rsid w:val="00C11934"/>
    <w:rsid w:val="00C119D4"/>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D71"/>
    <w:rsid w:val="00C17F50"/>
    <w:rsid w:val="00C20221"/>
    <w:rsid w:val="00C20410"/>
    <w:rsid w:val="00C20602"/>
    <w:rsid w:val="00C20871"/>
    <w:rsid w:val="00C20956"/>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95"/>
    <w:rsid w:val="00C22CF3"/>
    <w:rsid w:val="00C22E46"/>
    <w:rsid w:val="00C230F9"/>
    <w:rsid w:val="00C23121"/>
    <w:rsid w:val="00C233AD"/>
    <w:rsid w:val="00C23485"/>
    <w:rsid w:val="00C23AFC"/>
    <w:rsid w:val="00C23BFA"/>
    <w:rsid w:val="00C24309"/>
    <w:rsid w:val="00C24378"/>
    <w:rsid w:val="00C24507"/>
    <w:rsid w:val="00C24605"/>
    <w:rsid w:val="00C2473E"/>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416"/>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DD3"/>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2B4"/>
    <w:rsid w:val="00C36A5D"/>
    <w:rsid w:val="00C36BF5"/>
    <w:rsid w:val="00C36EEE"/>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8EA"/>
    <w:rsid w:val="00C4294C"/>
    <w:rsid w:val="00C429EE"/>
    <w:rsid w:val="00C42B51"/>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2D1"/>
    <w:rsid w:val="00C466A4"/>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676"/>
    <w:rsid w:val="00C548BB"/>
    <w:rsid w:val="00C54D67"/>
    <w:rsid w:val="00C54DA3"/>
    <w:rsid w:val="00C54F60"/>
    <w:rsid w:val="00C55028"/>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2B9"/>
    <w:rsid w:val="00C70514"/>
    <w:rsid w:val="00C70A53"/>
    <w:rsid w:val="00C70EA7"/>
    <w:rsid w:val="00C70EE0"/>
    <w:rsid w:val="00C72064"/>
    <w:rsid w:val="00C726FD"/>
    <w:rsid w:val="00C72C35"/>
    <w:rsid w:val="00C72DD1"/>
    <w:rsid w:val="00C73008"/>
    <w:rsid w:val="00C7325E"/>
    <w:rsid w:val="00C7395F"/>
    <w:rsid w:val="00C73996"/>
    <w:rsid w:val="00C73A51"/>
    <w:rsid w:val="00C73AD4"/>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CDC"/>
    <w:rsid w:val="00C84CE8"/>
    <w:rsid w:val="00C85B4A"/>
    <w:rsid w:val="00C865BB"/>
    <w:rsid w:val="00C86A90"/>
    <w:rsid w:val="00C86C85"/>
    <w:rsid w:val="00C86EAB"/>
    <w:rsid w:val="00C870C3"/>
    <w:rsid w:val="00C8716E"/>
    <w:rsid w:val="00C87197"/>
    <w:rsid w:val="00C876A4"/>
    <w:rsid w:val="00C87FC6"/>
    <w:rsid w:val="00C87FE4"/>
    <w:rsid w:val="00C90160"/>
    <w:rsid w:val="00C90325"/>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3A8"/>
    <w:rsid w:val="00CA141B"/>
    <w:rsid w:val="00CA148C"/>
    <w:rsid w:val="00CA183A"/>
    <w:rsid w:val="00CA1BAC"/>
    <w:rsid w:val="00CA24A3"/>
    <w:rsid w:val="00CA254B"/>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338"/>
    <w:rsid w:val="00CA469C"/>
    <w:rsid w:val="00CA46A4"/>
    <w:rsid w:val="00CA47CE"/>
    <w:rsid w:val="00CA4D30"/>
    <w:rsid w:val="00CA4D7F"/>
    <w:rsid w:val="00CA4D9A"/>
    <w:rsid w:val="00CA4F72"/>
    <w:rsid w:val="00CA507F"/>
    <w:rsid w:val="00CA5366"/>
    <w:rsid w:val="00CA53C7"/>
    <w:rsid w:val="00CA55AA"/>
    <w:rsid w:val="00CA58EC"/>
    <w:rsid w:val="00CA5A74"/>
    <w:rsid w:val="00CA5E4E"/>
    <w:rsid w:val="00CA6081"/>
    <w:rsid w:val="00CA61CD"/>
    <w:rsid w:val="00CA632A"/>
    <w:rsid w:val="00CA638D"/>
    <w:rsid w:val="00CA6568"/>
    <w:rsid w:val="00CA68C1"/>
    <w:rsid w:val="00CA68F4"/>
    <w:rsid w:val="00CA70FB"/>
    <w:rsid w:val="00CA7166"/>
    <w:rsid w:val="00CA730E"/>
    <w:rsid w:val="00CA7A4A"/>
    <w:rsid w:val="00CA7AAE"/>
    <w:rsid w:val="00CB0058"/>
    <w:rsid w:val="00CB04FB"/>
    <w:rsid w:val="00CB072B"/>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A34"/>
    <w:rsid w:val="00CB5BC1"/>
    <w:rsid w:val="00CB5FFF"/>
    <w:rsid w:val="00CB65FB"/>
    <w:rsid w:val="00CB6833"/>
    <w:rsid w:val="00CB6BC5"/>
    <w:rsid w:val="00CB6FA2"/>
    <w:rsid w:val="00CB7BC7"/>
    <w:rsid w:val="00CC01EB"/>
    <w:rsid w:val="00CC0319"/>
    <w:rsid w:val="00CC0624"/>
    <w:rsid w:val="00CC0945"/>
    <w:rsid w:val="00CC0B85"/>
    <w:rsid w:val="00CC0BF8"/>
    <w:rsid w:val="00CC1298"/>
    <w:rsid w:val="00CC15F1"/>
    <w:rsid w:val="00CC16A6"/>
    <w:rsid w:val="00CC19EE"/>
    <w:rsid w:val="00CC1E76"/>
    <w:rsid w:val="00CC225B"/>
    <w:rsid w:val="00CC260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4DC"/>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DA5"/>
    <w:rsid w:val="00CD7EC1"/>
    <w:rsid w:val="00CE0488"/>
    <w:rsid w:val="00CE0637"/>
    <w:rsid w:val="00CE08B5"/>
    <w:rsid w:val="00CE0E7B"/>
    <w:rsid w:val="00CE0F6C"/>
    <w:rsid w:val="00CE1638"/>
    <w:rsid w:val="00CE193E"/>
    <w:rsid w:val="00CE2350"/>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199"/>
    <w:rsid w:val="00CE7389"/>
    <w:rsid w:val="00CF06EC"/>
    <w:rsid w:val="00CF09CA"/>
    <w:rsid w:val="00CF0E4D"/>
    <w:rsid w:val="00CF12FC"/>
    <w:rsid w:val="00CF1335"/>
    <w:rsid w:val="00CF1493"/>
    <w:rsid w:val="00CF1983"/>
    <w:rsid w:val="00CF1CD5"/>
    <w:rsid w:val="00CF1D74"/>
    <w:rsid w:val="00CF1DC9"/>
    <w:rsid w:val="00CF224C"/>
    <w:rsid w:val="00CF244C"/>
    <w:rsid w:val="00CF259B"/>
    <w:rsid w:val="00CF2974"/>
    <w:rsid w:val="00CF2B0F"/>
    <w:rsid w:val="00CF2B6F"/>
    <w:rsid w:val="00CF2EAB"/>
    <w:rsid w:val="00CF2EB9"/>
    <w:rsid w:val="00CF315E"/>
    <w:rsid w:val="00CF35A4"/>
    <w:rsid w:val="00CF37EC"/>
    <w:rsid w:val="00CF3AF7"/>
    <w:rsid w:val="00CF460B"/>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1C85"/>
    <w:rsid w:val="00D11FA5"/>
    <w:rsid w:val="00D1225F"/>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C75"/>
    <w:rsid w:val="00D22F3F"/>
    <w:rsid w:val="00D2323C"/>
    <w:rsid w:val="00D232C6"/>
    <w:rsid w:val="00D2336A"/>
    <w:rsid w:val="00D237AA"/>
    <w:rsid w:val="00D24085"/>
    <w:rsid w:val="00D240F7"/>
    <w:rsid w:val="00D243CD"/>
    <w:rsid w:val="00D24706"/>
    <w:rsid w:val="00D247D5"/>
    <w:rsid w:val="00D24A36"/>
    <w:rsid w:val="00D24BEB"/>
    <w:rsid w:val="00D24CF5"/>
    <w:rsid w:val="00D24E94"/>
    <w:rsid w:val="00D24F4C"/>
    <w:rsid w:val="00D2509F"/>
    <w:rsid w:val="00D25315"/>
    <w:rsid w:val="00D259C5"/>
    <w:rsid w:val="00D25FA4"/>
    <w:rsid w:val="00D26043"/>
    <w:rsid w:val="00D26638"/>
    <w:rsid w:val="00D266FB"/>
    <w:rsid w:val="00D26A99"/>
    <w:rsid w:val="00D270D1"/>
    <w:rsid w:val="00D27AF0"/>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6EE3"/>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19EF"/>
    <w:rsid w:val="00D72070"/>
    <w:rsid w:val="00D722B2"/>
    <w:rsid w:val="00D7287E"/>
    <w:rsid w:val="00D728B8"/>
    <w:rsid w:val="00D733A7"/>
    <w:rsid w:val="00D73F9F"/>
    <w:rsid w:val="00D741D3"/>
    <w:rsid w:val="00D7434B"/>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446"/>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778"/>
    <w:rsid w:val="00D848BE"/>
    <w:rsid w:val="00D84C72"/>
    <w:rsid w:val="00D84F1E"/>
    <w:rsid w:val="00D84F63"/>
    <w:rsid w:val="00D85907"/>
    <w:rsid w:val="00D859C0"/>
    <w:rsid w:val="00D85B58"/>
    <w:rsid w:val="00D85B9D"/>
    <w:rsid w:val="00D85FF8"/>
    <w:rsid w:val="00D861AB"/>
    <w:rsid w:val="00D86385"/>
    <w:rsid w:val="00D86465"/>
    <w:rsid w:val="00D875F2"/>
    <w:rsid w:val="00D87946"/>
    <w:rsid w:val="00D87FA2"/>
    <w:rsid w:val="00D90617"/>
    <w:rsid w:val="00D9096A"/>
    <w:rsid w:val="00D90C5E"/>
    <w:rsid w:val="00D90E1A"/>
    <w:rsid w:val="00D90F88"/>
    <w:rsid w:val="00D9105C"/>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5F80"/>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0B34"/>
    <w:rsid w:val="00DA1200"/>
    <w:rsid w:val="00DA154E"/>
    <w:rsid w:val="00DA15E6"/>
    <w:rsid w:val="00DA1734"/>
    <w:rsid w:val="00DA180A"/>
    <w:rsid w:val="00DA1987"/>
    <w:rsid w:val="00DA19F4"/>
    <w:rsid w:val="00DA1A1B"/>
    <w:rsid w:val="00DA1EAA"/>
    <w:rsid w:val="00DA1F67"/>
    <w:rsid w:val="00DA2430"/>
    <w:rsid w:val="00DA2BD8"/>
    <w:rsid w:val="00DA2E25"/>
    <w:rsid w:val="00DA3390"/>
    <w:rsid w:val="00DA3411"/>
    <w:rsid w:val="00DA35E0"/>
    <w:rsid w:val="00DA3662"/>
    <w:rsid w:val="00DA3859"/>
    <w:rsid w:val="00DA38D2"/>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A7E1B"/>
    <w:rsid w:val="00DB03DE"/>
    <w:rsid w:val="00DB08A4"/>
    <w:rsid w:val="00DB0F3E"/>
    <w:rsid w:val="00DB10E0"/>
    <w:rsid w:val="00DB1506"/>
    <w:rsid w:val="00DB1566"/>
    <w:rsid w:val="00DB1B49"/>
    <w:rsid w:val="00DB1B66"/>
    <w:rsid w:val="00DB2134"/>
    <w:rsid w:val="00DB23AA"/>
    <w:rsid w:val="00DB27DC"/>
    <w:rsid w:val="00DB2859"/>
    <w:rsid w:val="00DB2A27"/>
    <w:rsid w:val="00DB2CA6"/>
    <w:rsid w:val="00DB2CFA"/>
    <w:rsid w:val="00DB31AF"/>
    <w:rsid w:val="00DB336A"/>
    <w:rsid w:val="00DB3B42"/>
    <w:rsid w:val="00DB3D15"/>
    <w:rsid w:val="00DB40C1"/>
    <w:rsid w:val="00DB4136"/>
    <w:rsid w:val="00DB42A5"/>
    <w:rsid w:val="00DB43DA"/>
    <w:rsid w:val="00DB4BBE"/>
    <w:rsid w:val="00DB4CA3"/>
    <w:rsid w:val="00DB4CE9"/>
    <w:rsid w:val="00DB4EB2"/>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04A"/>
    <w:rsid w:val="00DC030E"/>
    <w:rsid w:val="00DC0376"/>
    <w:rsid w:val="00DC0504"/>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00C"/>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8D"/>
    <w:rsid w:val="00DD494C"/>
    <w:rsid w:val="00DD4D31"/>
    <w:rsid w:val="00DD526E"/>
    <w:rsid w:val="00DD547D"/>
    <w:rsid w:val="00DD5755"/>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F0"/>
    <w:rsid w:val="00DF12F7"/>
    <w:rsid w:val="00DF1573"/>
    <w:rsid w:val="00DF1B10"/>
    <w:rsid w:val="00DF1D2B"/>
    <w:rsid w:val="00DF1F54"/>
    <w:rsid w:val="00DF2246"/>
    <w:rsid w:val="00DF2409"/>
    <w:rsid w:val="00DF2486"/>
    <w:rsid w:val="00DF24A6"/>
    <w:rsid w:val="00DF2619"/>
    <w:rsid w:val="00DF2FBE"/>
    <w:rsid w:val="00DF34DE"/>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66F"/>
    <w:rsid w:val="00E056B2"/>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07F0B"/>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58"/>
    <w:rsid w:val="00E149A2"/>
    <w:rsid w:val="00E14B30"/>
    <w:rsid w:val="00E151D7"/>
    <w:rsid w:val="00E152B5"/>
    <w:rsid w:val="00E1540F"/>
    <w:rsid w:val="00E15589"/>
    <w:rsid w:val="00E1586F"/>
    <w:rsid w:val="00E15AE3"/>
    <w:rsid w:val="00E15F26"/>
    <w:rsid w:val="00E16146"/>
    <w:rsid w:val="00E16661"/>
    <w:rsid w:val="00E171E3"/>
    <w:rsid w:val="00E174B7"/>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625"/>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AE4"/>
    <w:rsid w:val="00E37BAA"/>
    <w:rsid w:val="00E401A3"/>
    <w:rsid w:val="00E40428"/>
    <w:rsid w:val="00E40CF9"/>
    <w:rsid w:val="00E40E19"/>
    <w:rsid w:val="00E40E45"/>
    <w:rsid w:val="00E4100C"/>
    <w:rsid w:val="00E41191"/>
    <w:rsid w:val="00E4178D"/>
    <w:rsid w:val="00E41D55"/>
    <w:rsid w:val="00E41DDF"/>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4F51"/>
    <w:rsid w:val="00E45236"/>
    <w:rsid w:val="00E454E2"/>
    <w:rsid w:val="00E45842"/>
    <w:rsid w:val="00E45FEB"/>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72F"/>
    <w:rsid w:val="00E53B6A"/>
    <w:rsid w:val="00E53BF1"/>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A44"/>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909"/>
    <w:rsid w:val="00E62A44"/>
    <w:rsid w:val="00E62AF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AE1"/>
    <w:rsid w:val="00E71DA4"/>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E18"/>
    <w:rsid w:val="00E76E21"/>
    <w:rsid w:val="00E7706A"/>
    <w:rsid w:val="00E77071"/>
    <w:rsid w:val="00E771B4"/>
    <w:rsid w:val="00E772A1"/>
    <w:rsid w:val="00E7797E"/>
    <w:rsid w:val="00E77BE0"/>
    <w:rsid w:val="00E77E1C"/>
    <w:rsid w:val="00E77FBE"/>
    <w:rsid w:val="00E801CD"/>
    <w:rsid w:val="00E80663"/>
    <w:rsid w:val="00E80897"/>
    <w:rsid w:val="00E80BEE"/>
    <w:rsid w:val="00E80EC9"/>
    <w:rsid w:val="00E80FE8"/>
    <w:rsid w:val="00E81028"/>
    <w:rsid w:val="00E8175A"/>
    <w:rsid w:val="00E81875"/>
    <w:rsid w:val="00E818EB"/>
    <w:rsid w:val="00E819AE"/>
    <w:rsid w:val="00E81DDD"/>
    <w:rsid w:val="00E81F15"/>
    <w:rsid w:val="00E81FC6"/>
    <w:rsid w:val="00E82127"/>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0E6"/>
    <w:rsid w:val="00E923C4"/>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3F4"/>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A7ED1"/>
    <w:rsid w:val="00EB04A3"/>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B26"/>
    <w:rsid w:val="00EB4CC6"/>
    <w:rsid w:val="00EB4D1C"/>
    <w:rsid w:val="00EB4E8A"/>
    <w:rsid w:val="00EB4F06"/>
    <w:rsid w:val="00EB505C"/>
    <w:rsid w:val="00EB5132"/>
    <w:rsid w:val="00EB518F"/>
    <w:rsid w:val="00EB5459"/>
    <w:rsid w:val="00EB5572"/>
    <w:rsid w:val="00EB55D6"/>
    <w:rsid w:val="00EB56EA"/>
    <w:rsid w:val="00EB5787"/>
    <w:rsid w:val="00EB5B06"/>
    <w:rsid w:val="00EB5CF7"/>
    <w:rsid w:val="00EB5E2B"/>
    <w:rsid w:val="00EB5ECB"/>
    <w:rsid w:val="00EB606C"/>
    <w:rsid w:val="00EB60D0"/>
    <w:rsid w:val="00EB62DF"/>
    <w:rsid w:val="00EB650F"/>
    <w:rsid w:val="00EB6752"/>
    <w:rsid w:val="00EB68ED"/>
    <w:rsid w:val="00EB6B4A"/>
    <w:rsid w:val="00EB6CDA"/>
    <w:rsid w:val="00EB6D40"/>
    <w:rsid w:val="00EB705D"/>
    <w:rsid w:val="00EB7068"/>
    <w:rsid w:val="00EB713F"/>
    <w:rsid w:val="00EB71F1"/>
    <w:rsid w:val="00EB75AE"/>
    <w:rsid w:val="00EB790F"/>
    <w:rsid w:val="00EB7987"/>
    <w:rsid w:val="00EB7ABE"/>
    <w:rsid w:val="00EC0030"/>
    <w:rsid w:val="00EC0B86"/>
    <w:rsid w:val="00EC0DE0"/>
    <w:rsid w:val="00EC0E90"/>
    <w:rsid w:val="00EC0E99"/>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5C7F"/>
    <w:rsid w:val="00EC60C4"/>
    <w:rsid w:val="00EC628D"/>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9F"/>
    <w:rsid w:val="00ED1ABE"/>
    <w:rsid w:val="00ED2546"/>
    <w:rsid w:val="00ED2E81"/>
    <w:rsid w:val="00ED39AC"/>
    <w:rsid w:val="00ED3A7A"/>
    <w:rsid w:val="00ED3EB0"/>
    <w:rsid w:val="00ED3F20"/>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D2"/>
    <w:rsid w:val="00EE28B0"/>
    <w:rsid w:val="00EE2928"/>
    <w:rsid w:val="00EE2999"/>
    <w:rsid w:val="00EE31C3"/>
    <w:rsid w:val="00EE344C"/>
    <w:rsid w:val="00EE38B9"/>
    <w:rsid w:val="00EE4023"/>
    <w:rsid w:val="00EE40F5"/>
    <w:rsid w:val="00EE41CE"/>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C7A"/>
    <w:rsid w:val="00EF1EAB"/>
    <w:rsid w:val="00EF1F88"/>
    <w:rsid w:val="00EF2082"/>
    <w:rsid w:val="00EF24DC"/>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8E"/>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E3D"/>
    <w:rsid w:val="00F11FA9"/>
    <w:rsid w:val="00F123C2"/>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553"/>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0E93"/>
    <w:rsid w:val="00F4141D"/>
    <w:rsid w:val="00F41452"/>
    <w:rsid w:val="00F41881"/>
    <w:rsid w:val="00F42084"/>
    <w:rsid w:val="00F4281C"/>
    <w:rsid w:val="00F42CCD"/>
    <w:rsid w:val="00F42D74"/>
    <w:rsid w:val="00F42E37"/>
    <w:rsid w:val="00F42EAE"/>
    <w:rsid w:val="00F431B7"/>
    <w:rsid w:val="00F431DD"/>
    <w:rsid w:val="00F436B3"/>
    <w:rsid w:val="00F437F1"/>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E4"/>
    <w:rsid w:val="00F57F2B"/>
    <w:rsid w:val="00F57F3B"/>
    <w:rsid w:val="00F57FDC"/>
    <w:rsid w:val="00F601BA"/>
    <w:rsid w:val="00F605BC"/>
    <w:rsid w:val="00F605EE"/>
    <w:rsid w:val="00F606D7"/>
    <w:rsid w:val="00F60856"/>
    <w:rsid w:val="00F608C7"/>
    <w:rsid w:val="00F61496"/>
    <w:rsid w:val="00F61E84"/>
    <w:rsid w:val="00F61FBA"/>
    <w:rsid w:val="00F62776"/>
    <w:rsid w:val="00F627B3"/>
    <w:rsid w:val="00F627FC"/>
    <w:rsid w:val="00F6298E"/>
    <w:rsid w:val="00F62C08"/>
    <w:rsid w:val="00F63272"/>
    <w:rsid w:val="00F636F0"/>
    <w:rsid w:val="00F637B0"/>
    <w:rsid w:val="00F63ABF"/>
    <w:rsid w:val="00F640A0"/>
    <w:rsid w:val="00F6429F"/>
    <w:rsid w:val="00F64EDA"/>
    <w:rsid w:val="00F64EFD"/>
    <w:rsid w:val="00F64F70"/>
    <w:rsid w:val="00F65097"/>
    <w:rsid w:val="00F65747"/>
    <w:rsid w:val="00F658B2"/>
    <w:rsid w:val="00F6596F"/>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498"/>
    <w:rsid w:val="00F72825"/>
    <w:rsid w:val="00F72841"/>
    <w:rsid w:val="00F72CE6"/>
    <w:rsid w:val="00F730EC"/>
    <w:rsid w:val="00F737FF"/>
    <w:rsid w:val="00F7430D"/>
    <w:rsid w:val="00F74FA7"/>
    <w:rsid w:val="00F75C54"/>
    <w:rsid w:val="00F76125"/>
    <w:rsid w:val="00F768A5"/>
    <w:rsid w:val="00F76C02"/>
    <w:rsid w:val="00F76E1E"/>
    <w:rsid w:val="00F76E6F"/>
    <w:rsid w:val="00F76ECC"/>
    <w:rsid w:val="00F777AB"/>
    <w:rsid w:val="00F8045A"/>
    <w:rsid w:val="00F8056D"/>
    <w:rsid w:val="00F8056E"/>
    <w:rsid w:val="00F80715"/>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261"/>
    <w:rsid w:val="00F904F5"/>
    <w:rsid w:val="00F90664"/>
    <w:rsid w:val="00F90767"/>
    <w:rsid w:val="00F90B6B"/>
    <w:rsid w:val="00F91088"/>
    <w:rsid w:val="00F914D7"/>
    <w:rsid w:val="00F9197E"/>
    <w:rsid w:val="00F91BEA"/>
    <w:rsid w:val="00F91E35"/>
    <w:rsid w:val="00F91FB9"/>
    <w:rsid w:val="00F92300"/>
    <w:rsid w:val="00F9236F"/>
    <w:rsid w:val="00F92374"/>
    <w:rsid w:val="00F92716"/>
    <w:rsid w:val="00F928E4"/>
    <w:rsid w:val="00F92C1D"/>
    <w:rsid w:val="00F93031"/>
    <w:rsid w:val="00F9361A"/>
    <w:rsid w:val="00F93745"/>
    <w:rsid w:val="00F93786"/>
    <w:rsid w:val="00F93D84"/>
    <w:rsid w:val="00F93F5E"/>
    <w:rsid w:val="00F9443B"/>
    <w:rsid w:val="00F94567"/>
    <w:rsid w:val="00F94B7D"/>
    <w:rsid w:val="00F95118"/>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0F4"/>
    <w:rsid w:val="00FA6677"/>
    <w:rsid w:val="00FA6957"/>
    <w:rsid w:val="00FA6F22"/>
    <w:rsid w:val="00FA733C"/>
    <w:rsid w:val="00FA764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55"/>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089"/>
    <w:rsid w:val="00FB43C2"/>
    <w:rsid w:val="00FB478D"/>
    <w:rsid w:val="00FB5765"/>
    <w:rsid w:val="00FB5844"/>
    <w:rsid w:val="00FB599A"/>
    <w:rsid w:val="00FB5AB3"/>
    <w:rsid w:val="00FB5EF8"/>
    <w:rsid w:val="00FB6983"/>
    <w:rsid w:val="00FB6C3D"/>
    <w:rsid w:val="00FB6E8A"/>
    <w:rsid w:val="00FB7161"/>
    <w:rsid w:val="00FB7903"/>
    <w:rsid w:val="00FB7E86"/>
    <w:rsid w:val="00FC0179"/>
    <w:rsid w:val="00FC0291"/>
    <w:rsid w:val="00FC03B2"/>
    <w:rsid w:val="00FC073A"/>
    <w:rsid w:val="00FC0A2B"/>
    <w:rsid w:val="00FC0B76"/>
    <w:rsid w:val="00FC1419"/>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452"/>
    <w:rsid w:val="00FD3C51"/>
    <w:rsid w:val="00FD3DCC"/>
    <w:rsid w:val="00FD41CA"/>
    <w:rsid w:val="00FD41CF"/>
    <w:rsid w:val="00FD4331"/>
    <w:rsid w:val="00FD4340"/>
    <w:rsid w:val="00FD46C3"/>
    <w:rsid w:val="00FD4810"/>
    <w:rsid w:val="00FD52B6"/>
    <w:rsid w:val="00FD579C"/>
    <w:rsid w:val="00FD57F1"/>
    <w:rsid w:val="00FD5B21"/>
    <w:rsid w:val="00FD5B4D"/>
    <w:rsid w:val="00FD5BB6"/>
    <w:rsid w:val="00FD5FF0"/>
    <w:rsid w:val="00FD60CB"/>
    <w:rsid w:val="00FD61A8"/>
    <w:rsid w:val="00FD6690"/>
    <w:rsid w:val="00FD6BFC"/>
    <w:rsid w:val="00FD6C4E"/>
    <w:rsid w:val="00FD741F"/>
    <w:rsid w:val="00FD78FB"/>
    <w:rsid w:val="00FD7CEC"/>
    <w:rsid w:val="00FD7F9E"/>
    <w:rsid w:val="00FE012A"/>
    <w:rsid w:val="00FE03E4"/>
    <w:rsid w:val="00FE0623"/>
    <w:rsid w:val="00FE097E"/>
    <w:rsid w:val="00FE09A1"/>
    <w:rsid w:val="00FE09B5"/>
    <w:rsid w:val="00FE0BD8"/>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64007871">
      <w:bodyDiv w:val="1"/>
      <w:marLeft w:val="0"/>
      <w:marRight w:val="0"/>
      <w:marTop w:val="0"/>
      <w:marBottom w:val="0"/>
      <w:divBdr>
        <w:top w:val="none" w:sz="0" w:space="0" w:color="auto"/>
        <w:left w:val="none" w:sz="0" w:space="0" w:color="auto"/>
        <w:bottom w:val="none" w:sz="0" w:space="0" w:color="auto"/>
        <w:right w:val="none" w:sz="0" w:space="0" w:color="auto"/>
      </w:divBdr>
      <w:divsChild>
        <w:div w:id="1804806664">
          <w:marLeft w:val="0"/>
          <w:marRight w:val="0"/>
          <w:marTop w:val="0"/>
          <w:marBottom w:val="0"/>
          <w:divBdr>
            <w:top w:val="none" w:sz="0" w:space="0" w:color="auto"/>
            <w:left w:val="none" w:sz="0" w:space="0" w:color="auto"/>
            <w:bottom w:val="none" w:sz="0" w:space="0" w:color="auto"/>
            <w:right w:val="none" w:sz="0" w:space="0" w:color="auto"/>
          </w:divBdr>
        </w:div>
        <w:div w:id="1540898694">
          <w:marLeft w:val="0"/>
          <w:marRight w:val="0"/>
          <w:marTop w:val="120"/>
          <w:marBottom w:val="0"/>
          <w:divBdr>
            <w:top w:val="none" w:sz="0" w:space="0" w:color="auto"/>
            <w:left w:val="none" w:sz="0" w:space="0" w:color="auto"/>
            <w:bottom w:val="none" w:sz="0" w:space="0" w:color="auto"/>
            <w:right w:val="none" w:sz="0" w:space="0" w:color="auto"/>
          </w:divBdr>
          <w:divsChild>
            <w:div w:id="431324168">
              <w:marLeft w:val="0"/>
              <w:marRight w:val="0"/>
              <w:marTop w:val="0"/>
              <w:marBottom w:val="0"/>
              <w:divBdr>
                <w:top w:val="none" w:sz="0" w:space="0" w:color="auto"/>
                <w:left w:val="none" w:sz="0" w:space="0" w:color="auto"/>
                <w:bottom w:val="none" w:sz="0" w:space="0" w:color="auto"/>
                <w:right w:val="none" w:sz="0" w:space="0" w:color="auto"/>
              </w:divBdr>
              <w:divsChild>
                <w:div w:id="20223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52645374">
      <w:bodyDiv w:val="1"/>
      <w:marLeft w:val="0"/>
      <w:marRight w:val="0"/>
      <w:marTop w:val="0"/>
      <w:marBottom w:val="0"/>
      <w:divBdr>
        <w:top w:val="none" w:sz="0" w:space="0" w:color="auto"/>
        <w:left w:val="none" w:sz="0" w:space="0" w:color="auto"/>
        <w:bottom w:val="none" w:sz="0" w:space="0" w:color="auto"/>
        <w:right w:val="none" w:sz="0" w:space="0" w:color="auto"/>
      </w:divBdr>
      <w:divsChild>
        <w:div w:id="569924893">
          <w:marLeft w:val="0"/>
          <w:marRight w:val="0"/>
          <w:marTop w:val="0"/>
          <w:marBottom w:val="0"/>
          <w:divBdr>
            <w:top w:val="none" w:sz="0" w:space="0" w:color="auto"/>
            <w:left w:val="none" w:sz="0" w:space="0" w:color="auto"/>
            <w:bottom w:val="none" w:sz="0" w:space="0" w:color="auto"/>
            <w:right w:val="none" w:sz="0" w:space="0" w:color="auto"/>
          </w:divBdr>
        </w:div>
        <w:div w:id="860048498">
          <w:marLeft w:val="0"/>
          <w:marRight w:val="0"/>
          <w:marTop w:val="120"/>
          <w:marBottom w:val="0"/>
          <w:divBdr>
            <w:top w:val="none" w:sz="0" w:space="0" w:color="auto"/>
            <w:left w:val="none" w:sz="0" w:space="0" w:color="auto"/>
            <w:bottom w:val="none" w:sz="0" w:space="0" w:color="auto"/>
            <w:right w:val="none" w:sz="0" w:space="0" w:color="auto"/>
          </w:divBdr>
          <w:divsChild>
            <w:div w:id="965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7F74-64E0-4029-B91F-FFD9C212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1154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Maria Elena Elizabeth Rodriguez Montoya</cp:lastModifiedBy>
  <cp:revision>2</cp:revision>
  <cp:lastPrinted>2022-11-08T16:26:00Z</cp:lastPrinted>
  <dcterms:created xsi:type="dcterms:W3CDTF">2022-11-08T16:27:00Z</dcterms:created>
  <dcterms:modified xsi:type="dcterms:W3CDTF">2022-11-08T16:27:00Z</dcterms:modified>
</cp:coreProperties>
</file>