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E672" w14:textId="3023915D" w:rsidR="00A05AF3" w:rsidRPr="00A05AF3" w:rsidRDefault="00A05AF3" w:rsidP="00A05AF3">
      <w:pPr>
        <w:pStyle w:val="NormalWeb"/>
        <w:spacing w:before="0" w:beforeAutospacing="0" w:after="0" w:afterAutospacing="0"/>
        <w:jc w:val="right"/>
        <w:rPr>
          <w:rFonts w:asciiTheme="minorHAnsi" w:hAnsiTheme="minorHAnsi" w:cstheme="minorHAnsi"/>
          <w:color w:val="000000"/>
        </w:rPr>
      </w:pPr>
      <w:r w:rsidRPr="00A05AF3">
        <w:rPr>
          <w:rFonts w:asciiTheme="minorHAnsi" w:hAnsiTheme="minorHAnsi" w:cstheme="minorHAnsi"/>
          <w:color w:val="000000"/>
        </w:rPr>
        <w:t xml:space="preserve">Oaxaca de Juárez, Oaxaca, a </w:t>
      </w:r>
      <w:r w:rsidR="00453347">
        <w:rPr>
          <w:rFonts w:asciiTheme="minorHAnsi" w:hAnsiTheme="minorHAnsi" w:cstheme="minorHAnsi"/>
          <w:color w:val="000000"/>
        </w:rPr>
        <w:t>04</w:t>
      </w:r>
      <w:r w:rsidR="00316E0A">
        <w:rPr>
          <w:rFonts w:asciiTheme="minorHAnsi" w:hAnsiTheme="minorHAnsi" w:cstheme="minorHAnsi"/>
          <w:color w:val="000000"/>
        </w:rPr>
        <w:t xml:space="preserve"> de </w:t>
      </w:r>
      <w:r w:rsidR="00453347">
        <w:rPr>
          <w:rFonts w:asciiTheme="minorHAnsi" w:hAnsiTheme="minorHAnsi" w:cstheme="minorHAnsi"/>
          <w:color w:val="000000"/>
        </w:rPr>
        <w:t>enero 2023</w:t>
      </w:r>
    </w:p>
    <w:p w14:paraId="747120BF" w14:textId="77777777" w:rsidR="00A05AF3" w:rsidRPr="00A05AF3" w:rsidRDefault="00A05AF3" w:rsidP="005D7D4A">
      <w:pPr>
        <w:pStyle w:val="NormalWeb"/>
        <w:spacing w:before="0" w:beforeAutospacing="0" w:after="0" w:afterAutospacing="0"/>
        <w:jc w:val="center"/>
        <w:rPr>
          <w:rFonts w:asciiTheme="minorHAnsi" w:hAnsiTheme="minorHAnsi" w:cstheme="minorHAnsi"/>
          <w:b/>
          <w:bCs/>
          <w:color w:val="000000"/>
          <w:sz w:val="32"/>
          <w:szCs w:val="32"/>
        </w:rPr>
      </w:pPr>
    </w:p>
    <w:p w14:paraId="5D272F97" w14:textId="43599C3B" w:rsidR="006047D3" w:rsidRDefault="006047D3" w:rsidP="006047D3">
      <w:pPr>
        <w:pStyle w:val="Cuerpo"/>
        <w:ind w:left="720"/>
        <w:jc w:val="center"/>
        <w:rPr>
          <w:b/>
          <w:bCs/>
          <w:sz w:val="40"/>
          <w:szCs w:val="40"/>
        </w:rPr>
      </w:pPr>
      <w:r>
        <w:rPr>
          <w:b/>
          <w:bCs/>
          <w:sz w:val="40"/>
          <w:szCs w:val="40"/>
        </w:rPr>
        <w:t>En el día del Periodista reconoce Villacaña, labor de comunicadores</w:t>
      </w:r>
    </w:p>
    <w:p w14:paraId="5FCB5E3F" w14:textId="77777777" w:rsidR="006047D3" w:rsidRDefault="006047D3" w:rsidP="006047D3">
      <w:pPr>
        <w:pStyle w:val="Cuerpo"/>
        <w:ind w:left="720"/>
        <w:jc w:val="center"/>
        <w:rPr>
          <w:b/>
          <w:bCs/>
          <w:sz w:val="40"/>
          <w:szCs w:val="40"/>
        </w:rPr>
      </w:pPr>
    </w:p>
    <w:p w14:paraId="77BB623A" w14:textId="1E3D7645" w:rsidR="006047D3" w:rsidRDefault="006047D3" w:rsidP="006047D3">
      <w:pPr>
        <w:jc w:val="center"/>
        <w:rPr>
          <w:b/>
          <w:bCs/>
          <w:i/>
          <w:iCs/>
          <w:sz w:val="24"/>
          <w:szCs w:val="24"/>
          <w:lang w:val="es-ES"/>
        </w:rPr>
      </w:pPr>
      <w:r>
        <w:rPr>
          <w:b/>
          <w:bCs/>
          <w:i/>
          <w:iCs/>
          <w:sz w:val="24"/>
          <w:szCs w:val="24"/>
          <w:lang w:val="es-ES"/>
        </w:rPr>
        <w:t>*</w:t>
      </w:r>
      <w:r w:rsidRPr="006047D3">
        <w:rPr>
          <w:b/>
          <w:bCs/>
          <w:i/>
          <w:iCs/>
          <w:sz w:val="24"/>
          <w:szCs w:val="24"/>
          <w:lang w:val="es-ES"/>
        </w:rPr>
        <w:t>El líder estatal del PRI en Oaxaca Javier Villacaña Jiménez, sostiene que el periodismo es una profesión garante de la democracia.</w:t>
      </w:r>
    </w:p>
    <w:p w14:paraId="221FDF44" w14:textId="77777777" w:rsidR="006047D3" w:rsidRPr="006047D3" w:rsidRDefault="00414FA8" w:rsidP="006047D3">
      <w:pPr>
        <w:jc w:val="both"/>
        <w:rPr>
          <w:sz w:val="24"/>
          <w:szCs w:val="24"/>
          <w:lang w:val="es-ES"/>
        </w:rPr>
      </w:pPr>
      <w:r w:rsidRPr="00414FA8">
        <w:rPr>
          <w:sz w:val="24"/>
          <w:szCs w:val="24"/>
          <w:lang w:val="es-ES"/>
        </w:rPr>
        <w:t xml:space="preserve">Oaxaca de </w:t>
      </w:r>
      <w:proofErr w:type="gramStart"/>
      <w:r w:rsidRPr="00414FA8">
        <w:rPr>
          <w:sz w:val="24"/>
          <w:szCs w:val="24"/>
          <w:lang w:val="es-ES"/>
        </w:rPr>
        <w:t>Juárez.-</w:t>
      </w:r>
      <w:proofErr w:type="gramEnd"/>
      <w:r w:rsidRPr="00414FA8">
        <w:rPr>
          <w:sz w:val="24"/>
          <w:szCs w:val="24"/>
          <w:lang w:val="es-ES"/>
        </w:rPr>
        <w:t xml:space="preserve"> </w:t>
      </w:r>
      <w:r w:rsidR="006047D3" w:rsidRPr="006047D3">
        <w:rPr>
          <w:sz w:val="24"/>
          <w:szCs w:val="24"/>
          <w:lang w:val="es-ES"/>
        </w:rPr>
        <w:t>El Presidente del CDE del PRI en Oaxaca Javier Villacaña Jiménez, sostuvo esta mañana una reunión con medios de comunicación en este día en que se celebra en México el Día del Periodista y destacó la activa participación de los medios en la construcción de la vida democrática del país.</w:t>
      </w:r>
    </w:p>
    <w:p w14:paraId="0DAEACD3" w14:textId="2AFBEE6B" w:rsidR="006047D3" w:rsidRPr="006047D3" w:rsidRDefault="006047D3" w:rsidP="006047D3">
      <w:pPr>
        <w:jc w:val="both"/>
        <w:rPr>
          <w:sz w:val="24"/>
          <w:szCs w:val="24"/>
          <w:lang w:val="es-ES"/>
        </w:rPr>
      </w:pPr>
      <w:r w:rsidRPr="006047D3">
        <w:rPr>
          <w:sz w:val="24"/>
          <w:szCs w:val="24"/>
          <w:lang w:val="es-ES"/>
        </w:rPr>
        <w:t>Para el Revolucionario Institucional, sostuvo el líder estatal, es de reconocer la labor de los periodistas y sus medios de comunicación para mantener a la ciudadanía informada, de tal suerte que la sociedad pueda formarse criterios y tome decisiones. Por eso, aseguró, el ejercicio periodístico es garante de la democracia.</w:t>
      </w:r>
    </w:p>
    <w:p w14:paraId="14F17FBE" w14:textId="65633BD9" w:rsidR="006047D3" w:rsidRPr="006047D3" w:rsidRDefault="006047D3" w:rsidP="006047D3">
      <w:pPr>
        <w:jc w:val="both"/>
        <w:rPr>
          <w:sz w:val="24"/>
          <w:szCs w:val="24"/>
          <w:lang w:val="es-ES"/>
        </w:rPr>
      </w:pPr>
      <w:r w:rsidRPr="006047D3">
        <w:rPr>
          <w:sz w:val="24"/>
          <w:szCs w:val="24"/>
          <w:lang w:val="es-ES"/>
        </w:rPr>
        <w:t>Reunido con al menos un centenar de comunicadores de diversos medios de comunicación, Villacaña Jiménez, dijo que el PRI siempre ha sido respetuoso del quehacer del periodista, pero además conscie</w:t>
      </w:r>
      <w:bookmarkStart w:id="0" w:name="_GoBack"/>
      <w:bookmarkEnd w:id="0"/>
      <w:r w:rsidRPr="006047D3">
        <w:rPr>
          <w:sz w:val="24"/>
          <w:szCs w:val="24"/>
          <w:lang w:val="es-ES"/>
        </w:rPr>
        <w:t>nte de que debe reconocerse su labor, por tanto, -explicó- esta reunión es de amigos y para los amigos.</w:t>
      </w:r>
    </w:p>
    <w:p w14:paraId="77047159" w14:textId="007D639D" w:rsidR="006047D3" w:rsidRDefault="006047D3" w:rsidP="006047D3">
      <w:pPr>
        <w:jc w:val="both"/>
        <w:rPr>
          <w:sz w:val="24"/>
          <w:szCs w:val="24"/>
          <w:lang w:val="es-ES"/>
        </w:rPr>
      </w:pPr>
      <w:r w:rsidRPr="006047D3">
        <w:rPr>
          <w:sz w:val="24"/>
          <w:szCs w:val="24"/>
          <w:lang w:val="es-ES"/>
        </w:rPr>
        <w:t>Al tiempo de desearles un 2023 lleno de salud, felicidad y éxitos profesionales, Javier Villacaña dijo que el PRI Oaxaqueño, sigue con sus trabajos partidistas que no se centran solo en época de elecciones y por eso llega a todas las comunidades a organizar a la población para recoger sus inquietudes y transformarlas en gestión social para coadyuvar e</w:t>
      </w:r>
      <w:r>
        <w:rPr>
          <w:sz w:val="24"/>
          <w:szCs w:val="24"/>
          <w:lang w:val="es-ES"/>
        </w:rPr>
        <w:t>n la solución de los problemas.</w:t>
      </w:r>
    </w:p>
    <w:p w14:paraId="37633B2C" w14:textId="00E89E10" w:rsidR="006047D3" w:rsidRPr="006047D3" w:rsidRDefault="006047D3" w:rsidP="006047D3">
      <w:pPr>
        <w:jc w:val="both"/>
        <w:rPr>
          <w:sz w:val="24"/>
          <w:szCs w:val="24"/>
          <w:lang w:val="es-ES"/>
        </w:rPr>
      </w:pPr>
      <w:r w:rsidRPr="006047D3">
        <w:rPr>
          <w:sz w:val="24"/>
          <w:szCs w:val="24"/>
          <w:lang w:val="es-ES"/>
        </w:rPr>
        <w:t xml:space="preserve">Ejemplo de ello, indicó son las jornadas de entrega de lentes gratuitos a adultos mayores de 40 años, los centros de abasto en donde productores y consumidores se encuentran para evitar al intermediario y abastecerse de productos a costos accesibles, las capacitaciones en control de estrés y en elaboración de productos, desde repelentes hasta gel </w:t>
      </w:r>
      <w:proofErr w:type="spellStart"/>
      <w:r w:rsidRPr="006047D3">
        <w:rPr>
          <w:sz w:val="24"/>
          <w:szCs w:val="24"/>
          <w:lang w:val="es-ES"/>
        </w:rPr>
        <w:t>antibacterial</w:t>
      </w:r>
      <w:proofErr w:type="spellEnd"/>
      <w:r w:rsidRPr="006047D3">
        <w:rPr>
          <w:sz w:val="24"/>
          <w:szCs w:val="24"/>
          <w:lang w:val="es-ES"/>
        </w:rPr>
        <w:t>.</w:t>
      </w:r>
    </w:p>
    <w:p w14:paraId="4712CAF3" w14:textId="1DF6441B" w:rsidR="006047D3" w:rsidRDefault="006047D3" w:rsidP="006047D3">
      <w:pPr>
        <w:jc w:val="both"/>
        <w:rPr>
          <w:sz w:val="24"/>
          <w:szCs w:val="24"/>
          <w:lang w:val="es-ES"/>
        </w:rPr>
      </w:pPr>
      <w:r w:rsidRPr="006047D3">
        <w:rPr>
          <w:sz w:val="24"/>
          <w:szCs w:val="24"/>
          <w:lang w:val="es-ES"/>
        </w:rPr>
        <w:t>El PRI puntualizó ha sido un partido que constantemente está informando al través de los medios “porque reconocemos la importancia de los periodistas en las sociedades democráticas y lo relevante de su oficio en el desarrollo de las comunidades”.</w:t>
      </w:r>
    </w:p>
    <w:p w14:paraId="57B0292F" w14:textId="2F5ABD09" w:rsidR="00450C75" w:rsidRPr="00D014D9" w:rsidRDefault="008D0D62" w:rsidP="006047D3">
      <w:pPr>
        <w:jc w:val="center"/>
        <w:rPr>
          <w:b/>
          <w:bCs/>
          <w:u w:val="single"/>
        </w:rPr>
      </w:pPr>
      <w:r w:rsidRPr="008D0D62">
        <w:rPr>
          <w:b/>
          <w:bCs/>
        </w:rPr>
        <w:t>-o00o-</w:t>
      </w:r>
    </w:p>
    <w:sectPr w:rsidR="00450C75" w:rsidRPr="00D014D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AD8F" w14:textId="77777777" w:rsidR="006B2838" w:rsidRDefault="006B2838" w:rsidP="00AC471B">
      <w:pPr>
        <w:spacing w:after="0" w:line="240" w:lineRule="auto"/>
      </w:pPr>
      <w:r>
        <w:separator/>
      </w:r>
    </w:p>
  </w:endnote>
  <w:endnote w:type="continuationSeparator" w:id="0">
    <w:p w14:paraId="481E7BEA" w14:textId="77777777" w:rsidR="006B2838" w:rsidRDefault="006B2838" w:rsidP="00AC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D5B0" w14:textId="0F57E98E" w:rsidR="005D068B" w:rsidRPr="005D068B" w:rsidRDefault="00AC471B" w:rsidP="005D068B">
    <w:pPr>
      <w:spacing w:after="0" w:line="240" w:lineRule="auto"/>
      <w:jc w:val="right"/>
      <w:rPr>
        <w:sz w:val="20"/>
        <w:szCs w:val="20"/>
      </w:rPr>
    </w:pPr>
    <w:r w:rsidRPr="005D068B">
      <w:rPr>
        <w:noProof/>
        <w:color w:val="FF0000"/>
        <w:lang w:eastAsia="es-MX"/>
      </w:rPr>
      <mc:AlternateContent>
        <mc:Choice Requires="wps">
          <w:drawing>
            <wp:anchor distT="0" distB="0" distL="114300" distR="114300" simplePos="0" relativeHeight="251661312" behindDoc="0" locked="0" layoutInCell="1" allowOverlap="1" wp14:anchorId="6CFE1787" wp14:editId="191DDF20">
              <wp:simplePos x="0" y="0"/>
              <wp:positionH relativeFrom="column">
                <wp:posOffset>5727622</wp:posOffset>
              </wp:positionH>
              <wp:positionV relativeFrom="paragraph">
                <wp:posOffset>-153600</wp:posOffset>
              </wp:positionV>
              <wp:extent cx="67310" cy="1082675"/>
              <wp:effectExtent l="0" t="0" r="27940" b="22225"/>
              <wp:wrapNone/>
              <wp:docPr id="2" name="Rectángulo 2"/>
              <wp:cNvGraphicFramePr/>
              <a:graphic xmlns:a="http://schemas.openxmlformats.org/drawingml/2006/main">
                <a:graphicData uri="http://schemas.microsoft.com/office/word/2010/wordprocessingShape">
                  <wps:wsp>
                    <wps:cNvSpPr/>
                    <wps:spPr>
                      <a:xfrm>
                        <a:off x="0" y="0"/>
                        <a:ext cx="67310" cy="10826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E6794C" id="Rectángulo 2" o:spid="_x0000_s1026" style="position:absolute;margin-left:451pt;margin-top:-12.1pt;width:5.3pt;height:8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" fillcolor="red" strokecolor="red" strokeweight="1pt"/>
          </w:pict>
        </mc:Fallback>
      </mc:AlternateContent>
    </w:r>
    <w:r w:rsidR="00D50990" w:rsidRPr="005D068B">
      <w:rPr>
        <w:sz w:val="20"/>
        <w:szCs w:val="20"/>
      </w:rPr>
      <w:t>Carretera Internacional N° 1503</w:t>
    </w:r>
  </w:p>
  <w:p w14:paraId="3CCEA8DD" w14:textId="327A0D2B" w:rsidR="005D068B" w:rsidRPr="005D068B" w:rsidRDefault="00D50990" w:rsidP="005D068B">
    <w:pPr>
      <w:spacing w:after="0" w:line="240" w:lineRule="auto"/>
      <w:jc w:val="right"/>
      <w:rPr>
        <w:sz w:val="20"/>
        <w:szCs w:val="20"/>
      </w:rPr>
    </w:pPr>
    <w:r w:rsidRPr="005D068B">
      <w:rPr>
        <w:sz w:val="20"/>
        <w:szCs w:val="20"/>
      </w:rPr>
      <w:t xml:space="preserve">Santa Rosa, </w:t>
    </w:r>
    <w:proofErr w:type="spellStart"/>
    <w:r w:rsidRPr="005D068B">
      <w:rPr>
        <w:sz w:val="20"/>
        <w:szCs w:val="20"/>
      </w:rPr>
      <w:t>Panzacola</w:t>
    </w:r>
    <w:proofErr w:type="spellEnd"/>
  </w:p>
  <w:p w14:paraId="5F30FDBA" w14:textId="77777777" w:rsidR="005D068B" w:rsidRPr="005D068B" w:rsidRDefault="00D50990" w:rsidP="005D068B">
    <w:pPr>
      <w:spacing w:after="0" w:line="240" w:lineRule="auto"/>
      <w:jc w:val="right"/>
      <w:rPr>
        <w:sz w:val="20"/>
        <w:szCs w:val="20"/>
      </w:rPr>
    </w:pPr>
    <w:r w:rsidRPr="005D068B">
      <w:rPr>
        <w:sz w:val="20"/>
        <w:szCs w:val="20"/>
      </w:rPr>
      <w:t>C.P. 68039; Oaxaca de Juárez; Oaxaca</w:t>
    </w:r>
  </w:p>
  <w:p w14:paraId="7582A16F" w14:textId="77777777" w:rsidR="005D068B" w:rsidRPr="005D068B" w:rsidRDefault="00D50990" w:rsidP="005D068B">
    <w:pPr>
      <w:spacing w:after="0" w:line="240" w:lineRule="auto"/>
      <w:jc w:val="right"/>
      <w:rPr>
        <w:sz w:val="20"/>
        <w:szCs w:val="20"/>
      </w:rPr>
    </w:pPr>
    <w:r w:rsidRPr="005D068B">
      <w:rPr>
        <w:sz w:val="20"/>
        <w:szCs w:val="20"/>
      </w:rPr>
      <w:t>(951)13 2 1259</w:t>
    </w:r>
  </w:p>
  <w:p w14:paraId="2F780980" w14:textId="77777777" w:rsidR="005D068B" w:rsidRPr="005D068B" w:rsidRDefault="00D50990" w:rsidP="005D068B">
    <w:pPr>
      <w:spacing w:after="0" w:line="240" w:lineRule="auto"/>
      <w:jc w:val="right"/>
      <w:rPr>
        <w:sz w:val="20"/>
        <w:szCs w:val="20"/>
      </w:rPr>
    </w:pPr>
    <w:r w:rsidRPr="005D068B">
      <w:rPr>
        <w:sz w:val="20"/>
        <w:szCs w:val="20"/>
      </w:rPr>
      <w:t>http://prioaxaca.org.mx/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EDC7C" w14:textId="77777777" w:rsidR="006B2838" w:rsidRDefault="006B2838" w:rsidP="00AC471B">
      <w:pPr>
        <w:spacing w:after="0" w:line="240" w:lineRule="auto"/>
      </w:pPr>
      <w:r>
        <w:separator/>
      </w:r>
    </w:p>
  </w:footnote>
  <w:footnote w:type="continuationSeparator" w:id="0">
    <w:p w14:paraId="6D490ECD" w14:textId="77777777" w:rsidR="006B2838" w:rsidRDefault="006B2838" w:rsidP="00AC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3BB" w14:textId="77777777" w:rsidR="00C2404D" w:rsidRPr="00C2404D" w:rsidRDefault="00D50990" w:rsidP="00C2404D">
    <w:pPr>
      <w:pStyle w:val="Encabezado"/>
    </w:pPr>
    <w:r>
      <w:rPr>
        <w:noProof/>
        <w:lang w:eastAsia="es-MX"/>
      </w:rPr>
      <w:drawing>
        <wp:anchor distT="0" distB="0" distL="114300" distR="114300" simplePos="0" relativeHeight="251659264" behindDoc="1" locked="0" layoutInCell="1" allowOverlap="1" wp14:anchorId="4E4A3CE3" wp14:editId="110E9F84">
          <wp:simplePos x="0" y="0"/>
          <wp:positionH relativeFrom="column">
            <wp:posOffset>-737870</wp:posOffset>
          </wp:positionH>
          <wp:positionV relativeFrom="paragraph">
            <wp:posOffset>-187220</wp:posOffset>
          </wp:positionV>
          <wp:extent cx="1492211" cy="58820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92211" cy="58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922"/>
    <w:multiLevelType w:val="hybridMultilevel"/>
    <w:tmpl w:val="03787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F65450"/>
    <w:multiLevelType w:val="hybridMultilevel"/>
    <w:tmpl w:val="6E08C89E"/>
    <w:styleLink w:val="Estiloimportado1"/>
    <w:lvl w:ilvl="0" w:tplc="D304F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200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BE07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764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D07D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E660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02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583D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D65F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7C0327"/>
    <w:multiLevelType w:val="hybridMultilevel"/>
    <w:tmpl w:val="4C326856"/>
    <w:lvl w:ilvl="0" w:tplc="3AD0CAD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160549"/>
    <w:multiLevelType w:val="hybridMultilevel"/>
    <w:tmpl w:val="65D045A0"/>
    <w:numStyleLink w:val="Vieta"/>
  </w:abstractNum>
  <w:abstractNum w:abstractNumId="4" w15:restartNumberingAfterBreak="0">
    <w:nsid w:val="292B027F"/>
    <w:multiLevelType w:val="hybridMultilevel"/>
    <w:tmpl w:val="FC0C1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44636D"/>
    <w:multiLevelType w:val="hybridMultilevel"/>
    <w:tmpl w:val="30DCB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0E91D22"/>
    <w:multiLevelType w:val="hybridMultilevel"/>
    <w:tmpl w:val="65D045A0"/>
    <w:numStyleLink w:val="Vieta"/>
  </w:abstractNum>
  <w:abstractNum w:abstractNumId="7" w15:restartNumberingAfterBreak="0">
    <w:nsid w:val="3F612FB8"/>
    <w:multiLevelType w:val="hybridMultilevel"/>
    <w:tmpl w:val="B6AA4A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7C05C72"/>
    <w:multiLevelType w:val="hybridMultilevel"/>
    <w:tmpl w:val="65D045A0"/>
    <w:numStyleLink w:val="Vieta"/>
  </w:abstractNum>
  <w:abstractNum w:abstractNumId="9" w15:restartNumberingAfterBreak="0">
    <w:nsid w:val="501623E2"/>
    <w:multiLevelType w:val="hybridMultilevel"/>
    <w:tmpl w:val="5F0CA274"/>
    <w:lvl w:ilvl="0" w:tplc="72D4923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9CF2795"/>
    <w:multiLevelType w:val="hybridMultilevel"/>
    <w:tmpl w:val="6E08C89E"/>
    <w:numStyleLink w:val="Estiloimportado1"/>
  </w:abstractNum>
  <w:abstractNum w:abstractNumId="11" w15:restartNumberingAfterBreak="0">
    <w:nsid w:val="5B7567AB"/>
    <w:multiLevelType w:val="hybridMultilevel"/>
    <w:tmpl w:val="A16060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9D2AFC"/>
    <w:multiLevelType w:val="hybridMultilevel"/>
    <w:tmpl w:val="6CB23F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E524455"/>
    <w:multiLevelType w:val="hybridMultilevel"/>
    <w:tmpl w:val="65D045A0"/>
    <w:numStyleLink w:val="Vieta"/>
  </w:abstractNum>
  <w:abstractNum w:abstractNumId="14" w15:restartNumberingAfterBreak="0">
    <w:nsid w:val="622A1FCB"/>
    <w:multiLevelType w:val="hybridMultilevel"/>
    <w:tmpl w:val="BCE29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8595B8B"/>
    <w:multiLevelType w:val="hybridMultilevel"/>
    <w:tmpl w:val="65D045A0"/>
    <w:numStyleLink w:val="Vieta"/>
  </w:abstractNum>
  <w:abstractNum w:abstractNumId="16" w15:restartNumberingAfterBreak="0">
    <w:nsid w:val="6A61636D"/>
    <w:multiLevelType w:val="hybridMultilevel"/>
    <w:tmpl w:val="257EDE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F073A1D"/>
    <w:multiLevelType w:val="hybridMultilevel"/>
    <w:tmpl w:val="65D045A0"/>
    <w:styleLink w:val="Vieta"/>
    <w:lvl w:ilvl="0" w:tplc="653052F2">
      <w:start w:val="1"/>
      <w:numFmt w:val="bullet"/>
      <w:lvlText w:val="•"/>
      <w:lvlJc w:val="left"/>
      <w:pPr>
        <w:ind w:left="180" w:hanging="18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A72A89AC">
      <w:start w:val="1"/>
      <w:numFmt w:val="bullet"/>
      <w:lvlText w:val="*"/>
      <w:lvlJc w:val="left"/>
      <w:pPr>
        <w:ind w:left="3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2" w:tplc="2D883EDE">
      <w:start w:val="1"/>
      <w:numFmt w:val="bullet"/>
      <w:lvlText w:val="*"/>
      <w:lvlJc w:val="left"/>
      <w:pPr>
        <w:ind w:left="5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3" w:tplc="4F364CA6">
      <w:start w:val="1"/>
      <w:numFmt w:val="bullet"/>
      <w:lvlText w:val="*"/>
      <w:lvlJc w:val="left"/>
      <w:pPr>
        <w:ind w:left="7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4" w:tplc="EAB23340">
      <w:start w:val="1"/>
      <w:numFmt w:val="bullet"/>
      <w:lvlText w:val="*"/>
      <w:lvlJc w:val="left"/>
      <w:pPr>
        <w:ind w:left="90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5" w:tplc="91CCD59C">
      <w:start w:val="1"/>
      <w:numFmt w:val="bullet"/>
      <w:lvlText w:val="*"/>
      <w:lvlJc w:val="left"/>
      <w:pPr>
        <w:ind w:left="108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6" w:tplc="43CEB672">
      <w:start w:val="1"/>
      <w:numFmt w:val="bullet"/>
      <w:lvlText w:val="*"/>
      <w:lvlJc w:val="left"/>
      <w:pPr>
        <w:ind w:left="12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7" w:tplc="A6EE87DA">
      <w:start w:val="1"/>
      <w:numFmt w:val="bullet"/>
      <w:lvlText w:val="*"/>
      <w:lvlJc w:val="left"/>
      <w:pPr>
        <w:ind w:left="14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8" w:tplc="33A4A5A2">
      <w:start w:val="1"/>
      <w:numFmt w:val="bullet"/>
      <w:lvlText w:val="*"/>
      <w:lvlJc w:val="left"/>
      <w:pPr>
        <w:ind w:left="16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8" w15:restartNumberingAfterBreak="0">
    <w:nsid w:val="759A6EE7"/>
    <w:multiLevelType w:val="hybridMultilevel"/>
    <w:tmpl w:val="CACA59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E141BD7"/>
    <w:multiLevelType w:val="hybridMultilevel"/>
    <w:tmpl w:val="9672FD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9"/>
  </w:num>
  <w:num w:numId="3">
    <w:abstractNumId w:val="18"/>
  </w:num>
  <w:num w:numId="4">
    <w:abstractNumId w:val="7"/>
  </w:num>
  <w:num w:numId="5">
    <w:abstractNumId w:val="16"/>
  </w:num>
  <w:num w:numId="6">
    <w:abstractNumId w:val="19"/>
  </w:num>
  <w:num w:numId="7">
    <w:abstractNumId w:val="12"/>
  </w:num>
  <w:num w:numId="8">
    <w:abstractNumId w:val="14"/>
  </w:num>
  <w:num w:numId="9">
    <w:abstractNumId w:val="0"/>
  </w:num>
  <w:num w:numId="10">
    <w:abstractNumId w:val="11"/>
  </w:num>
  <w:num w:numId="11">
    <w:abstractNumId w:val="13"/>
  </w:num>
  <w:num w:numId="12">
    <w:abstractNumId w:val="17"/>
  </w:num>
  <w:num w:numId="13">
    <w:abstractNumId w:val="4"/>
  </w:num>
  <w:num w:numId="14">
    <w:abstractNumId w:val="6"/>
  </w:num>
  <w:num w:numId="15">
    <w:abstractNumId w:val="3"/>
  </w:num>
  <w:num w:numId="16">
    <w:abstractNumId w:val="8"/>
  </w:num>
  <w:num w:numId="17">
    <w:abstractNumId w:val="1"/>
  </w:num>
  <w:num w:numId="18">
    <w:abstractNumId w:val="10"/>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B"/>
    <w:rsid w:val="00037D1E"/>
    <w:rsid w:val="000429CF"/>
    <w:rsid w:val="00061367"/>
    <w:rsid w:val="00080F11"/>
    <w:rsid w:val="00082D33"/>
    <w:rsid w:val="0009339D"/>
    <w:rsid w:val="000B32C0"/>
    <w:rsid w:val="000D4FCA"/>
    <w:rsid w:val="00114EB9"/>
    <w:rsid w:val="00132B4E"/>
    <w:rsid w:val="00196094"/>
    <w:rsid w:val="001C6775"/>
    <w:rsid w:val="001E1847"/>
    <w:rsid w:val="001F6BDC"/>
    <w:rsid w:val="00250299"/>
    <w:rsid w:val="0027080B"/>
    <w:rsid w:val="002F0626"/>
    <w:rsid w:val="00302AB4"/>
    <w:rsid w:val="00304D12"/>
    <w:rsid w:val="00316E0A"/>
    <w:rsid w:val="00330655"/>
    <w:rsid w:val="00330756"/>
    <w:rsid w:val="00341318"/>
    <w:rsid w:val="003B625A"/>
    <w:rsid w:val="003B7BAA"/>
    <w:rsid w:val="003D3BBB"/>
    <w:rsid w:val="003F49CC"/>
    <w:rsid w:val="00414FA8"/>
    <w:rsid w:val="00440761"/>
    <w:rsid w:val="004428B3"/>
    <w:rsid w:val="00450C75"/>
    <w:rsid w:val="00452B42"/>
    <w:rsid w:val="00453347"/>
    <w:rsid w:val="00473FA6"/>
    <w:rsid w:val="004C32FA"/>
    <w:rsid w:val="004C442F"/>
    <w:rsid w:val="004C74BC"/>
    <w:rsid w:val="005102D8"/>
    <w:rsid w:val="00510BDA"/>
    <w:rsid w:val="005158F2"/>
    <w:rsid w:val="00565C61"/>
    <w:rsid w:val="00573FCA"/>
    <w:rsid w:val="005D7D4A"/>
    <w:rsid w:val="005F4189"/>
    <w:rsid w:val="006047D3"/>
    <w:rsid w:val="00634D40"/>
    <w:rsid w:val="00673F19"/>
    <w:rsid w:val="006B2838"/>
    <w:rsid w:val="006E647A"/>
    <w:rsid w:val="00723D75"/>
    <w:rsid w:val="00752D3A"/>
    <w:rsid w:val="00760D14"/>
    <w:rsid w:val="007D391C"/>
    <w:rsid w:val="00801895"/>
    <w:rsid w:val="00805392"/>
    <w:rsid w:val="00844D38"/>
    <w:rsid w:val="00855559"/>
    <w:rsid w:val="0086757A"/>
    <w:rsid w:val="008B7F78"/>
    <w:rsid w:val="008C5990"/>
    <w:rsid w:val="008D0D62"/>
    <w:rsid w:val="0090484E"/>
    <w:rsid w:val="00913B07"/>
    <w:rsid w:val="00921A4E"/>
    <w:rsid w:val="009A7ACE"/>
    <w:rsid w:val="009D6FDC"/>
    <w:rsid w:val="00A05AF3"/>
    <w:rsid w:val="00A54EA5"/>
    <w:rsid w:val="00A620D9"/>
    <w:rsid w:val="00AC471B"/>
    <w:rsid w:val="00B00A4F"/>
    <w:rsid w:val="00B01DBD"/>
    <w:rsid w:val="00B03230"/>
    <w:rsid w:val="00B22DD8"/>
    <w:rsid w:val="00B7076F"/>
    <w:rsid w:val="00B7728A"/>
    <w:rsid w:val="00BB3631"/>
    <w:rsid w:val="00C06B93"/>
    <w:rsid w:val="00C1265D"/>
    <w:rsid w:val="00C81093"/>
    <w:rsid w:val="00CA68A2"/>
    <w:rsid w:val="00CB50C8"/>
    <w:rsid w:val="00CE391C"/>
    <w:rsid w:val="00CF5532"/>
    <w:rsid w:val="00D014D9"/>
    <w:rsid w:val="00D50990"/>
    <w:rsid w:val="00D606C4"/>
    <w:rsid w:val="00D67751"/>
    <w:rsid w:val="00D92407"/>
    <w:rsid w:val="00DC21DD"/>
    <w:rsid w:val="00DF3FB8"/>
    <w:rsid w:val="00E16DA5"/>
    <w:rsid w:val="00E17083"/>
    <w:rsid w:val="00E569B8"/>
    <w:rsid w:val="00E87C12"/>
    <w:rsid w:val="00F17D88"/>
    <w:rsid w:val="00F32BB0"/>
    <w:rsid w:val="00F7159A"/>
    <w:rsid w:val="00F91224"/>
    <w:rsid w:val="00F94AE1"/>
    <w:rsid w:val="00FC2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9B74"/>
  <w15:chartTrackingRefBased/>
  <w15:docId w15:val="{F1D21B47-1D40-472B-BBF1-4DE6D7C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7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1B"/>
  </w:style>
  <w:style w:type="paragraph" w:styleId="Piedepgina">
    <w:name w:val="footer"/>
    <w:basedOn w:val="Normal"/>
    <w:link w:val="PiedepginaCar"/>
    <w:uiPriority w:val="99"/>
    <w:unhideWhenUsed/>
    <w:rsid w:val="00AC4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1B"/>
  </w:style>
  <w:style w:type="paragraph" w:styleId="Prrafodelista">
    <w:name w:val="List Paragraph"/>
    <w:basedOn w:val="Normal"/>
    <w:uiPriority w:val="34"/>
    <w:qFormat/>
    <w:rsid w:val="008C5990"/>
    <w:pPr>
      <w:spacing w:after="0" w:line="240" w:lineRule="auto"/>
      <w:ind w:left="720"/>
      <w:contextualSpacing/>
    </w:pPr>
    <w:rPr>
      <w:sz w:val="24"/>
      <w:szCs w:val="24"/>
      <w:lang w:val="es-ES_tradnl"/>
    </w:rPr>
  </w:style>
  <w:style w:type="table" w:styleId="Tablaconcuadrcula">
    <w:name w:val="Table Grid"/>
    <w:basedOn w:val="Tablanormal"/>
    <w:uiPriority w:val="39"/>
    <w:rsid w:val="009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73FA6"/>
    <w:pPr>
      <w:spacing w:after="0" w:line="240" w:lineRule="auto"/>
    </w:pPr>
    <w:rPr>
      <w:rFonts w:ascii="Helvetica Neue" w:eastAsia="Arial Unicode MS" w:hAnsi="Helvetica Neue" w:cs="Arial Unicode MS"/>
      <w:color w:val="000000"/>
      <w:lang w:val="es-ES_tradnl" w:eastAsia="es-MX"/>
      <w14:textOutline w14:w="0" w14:cap="flat" w14:cmpd="sng" w14:algn="ctr">
        <w14:noFill/>
        <w14:prstDash w14:val="solid"/>
        <w14:bevel/>
      </w14:textOutline>
    </w:rPr>
  </w:style>
  <w:style w:type="numbering" w:customStyle="1" w:styleId="Vieta">
    <w:name w:val="Viñeta"/>
    <w:rsid w:val="00473FA6"/>
    <w:pPr>
      <w:numPr>
        <w:numId w:val="12"/>
      </w:numPr>
    </w:pPr>
  </w:style>
  <w:style w:type="paragraph" w:styleId="NormalWeb">
    <w:name w:val="Normal (Web)"/>
    <w:basedOn w:val="Normal"/>
    <w:uiPriority w:val="99"/>
    <w:unhideWhenUsed/>
    <w:rsid w:val="00DC21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A">
    <w:name w:val="Cuerpo A"/>
    <w:rsid w:val="000B32C0"/>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0B32C0"/>
    <w:rPr>
      <w:lang w:val="es-ES_tradnl"/>
    </w:rPr>
  </w:style>
  <w:style w:type="numbering" w:customStyle="1" w:styleId="Estiloimportado1">
    <w:name w:val="Estilo importado 1"/>
    <w:rsid w:val="00316E0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70352">
      <w:bodyDiv w:val="1"/>
      <w:marLeft w:val="0"/>
      <w:marRight w:val="0"/>
      <w:marTop w:val="0"/>
      <w:marBottom w:val="0"/>
      <w:divBdr>
        <w:top w:val="none" w:sz="0" w:space="0" w:color="auto"/>
        <w:left w:val="none" w:sz="0" w:space="0" w:color="auto"/>
        <w:bottom w:val="none" w:sz="0" w:space="0" w:color="auto"/>
        <w:right w:val="none" w:sz="0" w:space="0" w:color="auto"/>
      </w:divBdr>
    </w:div>
    <w:div w:id="449784599">
      <w:bodyDiv w:val="1"/>
      <w:marLeft w:val="0"/>
      <w:marRight w:val="0"/>
      <w:marTop w:val="0"/>
      <w:marBottom w:val="0"/>
      <w:divBdr>
        <w:top w:val="none" w:sz="0" w:space="0" w:color="auto"/>
        <w:left w:val="none" w:sz="0" w:space="0" w:color="auto"/>
        <w:bottom w:val="none" w:sz="0" w:space="0" w:color="auto"/>
        <w:right w:val="none" w:sz="0" w:space="0" w:color="auto"/>
      </w:divBdr>
    </w:div>
    <w:div w:id="919220349">
      <w:bodyDiv w:val="1"/>
      <w:marLeft w:val="0"/>
      <w:marRight w:val="0"/>
      <w:marTop w:val="0"/>
      <w:marBottom w:val="0"/>
      <w:divBdr>
        <w:top w:val="none" w:sz="0" w:space="0" w:color="auto"/>
        <w:left w:val="none" w:sz="0" w:space="0" w:color="auto"/>
        <w:bottom w:val="none" w:sz="0" w:space="0" w:color="auto"/>
        <w:right w:val="none" w:sz="0" w:space="0" w:color="auto"/>
      </w:divBdr>
    </w:div>
    <w:div w:id="1158770018">
      <w:bodyDiv w:val="1"/>
      <w:marLeft w:val="0"/>
      <w:marRight w:val="0"/>
      <w:marTop w:val="0"/>
      <w:marBottom w:val="0"/>
      <w:divBdr>
        <w:top w:val="none" w:sz="0" w:space="0" w:color="auto"/>
        <w:left w:val="none" w:sz="0" w:space="0" w:color="auto"/>
        <w:bottom w:val="none" w:sz="0" w:space="0" w:color="auto"/>
        <w:right w:val="none" w:sz="0" w:space="0" w:color="auto"/>
      </w:divBdr>
    </w:div>
    <w:div w:id="1166431942">
      <w:bodyDiv w:val="1"/>
      <w:marLeft w:val="0"/>
      <w:marRight w:val="0"/>
      <w:marTop w:val="0"/>
      <w:marBottom w:val="0"/>
      <w:divBdr>
        <w:top w:val="none" w:sz="0" w:space="0" w:color="auto"/>
        <w:left w:val="none" w:sz="0" w:space="0" w:color="auto"/>
        <w:bottom w:val="none" w:sz="0" w:space="0" w:color="auto"/>
        <w:right w:val="none" w:sz="0" w:space="0" w:color="auto"/>
      </w:divBdr>
    </w:div>
    <w:div w:id="1214610476">
      <w:bodyDiv w:val="1"/>
      <w:marLeft w:val="0"/>
      <w:marRight w:val="0"/>
      <w:marTop w:val="0"/>
      <w:marBottom w:val="0"/>
      <w:divBdr>
        <w:top w:val="none" w:sz="0" w:space="0" w:color="auto"/>
        <w:left w:val="none" w:sz="0" w:space="0" w:color="auto"/>
        <w:bottom w:val="none" w:sz="0" w:space="0" w:color="auto"/>
        <w:right w:val="none" w:sz="0" w:space="0" w:color="auto"/>
      </w:divBdr>
    </w:div>
    <w:div w:id="1227960586">
      <w:bodyDiv w:val="1"/>
      <w:marLeft w:val="0"/>
      <w:marRight w:val="0"/>
      <w:marTop w:val="0"/>
      <w:marBottom w:val="0"/>
      <w:divBdr>
        <w:top w:val="none" w:sz="0" w:space="0" w:color="auto"/>
        <w:left w:val="none" w:sz="0" w:space="0" w:color="auto"/>
        <w:bottom w:val="none" w:sz="0" w:space="0" w:color="auto"/>
        <w:right w:val="none" w:sz="0" w:space="0" w:color="auto"/>
      </w:divBdr>
    </w:div>
    <w:div w:id="1384907176">
      <w:bodyDiv w:val="1"/>
      <w:marLeft w:val="0"/>
      <w:marRight w:val="0"/>
      <w:marTop w:val="0"/>
      <w:marBottom w:val="0"/>
      <w:divBdr>
        <w:top w:val="none" w:sz="0" w:space="0" w:color="auto"/>
        <w:left w:val="none" w:sz="0" w:space="0" w:color="auto"/>
        <w:bottom w:val="none" w:sz="0" w:space="0" w:color="auto"/>
        <w:right w:val="none" w:sz="0" w:space="0" w:color="auto"/>
      </w:divBdr>
    </w:div>
    <w:div w:id="1612011501">
      <w:bodyDiv w:val="1"/>
      <w:marLeft w:val="0"/>
      <w:marRight w:val="0"/>
      <w:marTop w:val="0"/>
      <w:marBottom w:val="0"/>
      <w:divBdr>
        <w:top w:val="none" w:sz="0" w:space="0" w:color="auto"/>
        <w:left w:val="none" w:sz="0" w:space="0" w:color="auto"/>
        <w:bottom w:val="none" w:sz="0" w:space="0" w:color="auto"/>
        <w:right w:val="none" w:sz="0" w:space="0" w:color="auto"/>
      </w:divBdr>
    </w:div>
    <w:div w:id="1684238914">
      <w:bodyDiv w:val="1"/>
      <w:marLeft w:val="0"/>
      <w:marRight w:val="0"/>
      <w:marTop w:val="0"/>
      <w:marBottom w:val="0"/>
      <w:divBdr>
        <w:top w:val="none" w:sz="0" w:space="0" w:color="auto"/>
        <w:left w:val="none" w:sz="0" w:space="0" w:color="auto"/>
        <w:bottom w:val="none" w:sz="0" w:space="0" w:color="auto"/>
        <w:right w:val="none" w:sz="0" w:space="0" w:color="auto"/>
      </w:divBdr>
    </w:div>
    <w:div w:id="1748728674">
      <w:bodyDiv w:val="1"/>
      <w:marLeft w:val="0"/>
      <w:marRight w:val="0"/>
      <w:marTop w:val="0"/>
      <w:marBottom w:val="0"/>
      <w:divBdr>
        <w:top w:val="none" w:sz="0" w:space="0" w:color="auto"/>
        <w:left w:val="none" w:sz="0" w:space="0" w:color="auto"/>
        <w:bottom w:val="none" w:sz="0" w:space="0" w:color="auto"/>
        <w:right w:val="none" w:sz="0" w:space="0" w:color="auto"/>
      </w:divBdr>
    </w:div>
    <w:div w:id="1860971818">
      <w:bodyDiv w:val="1"/>
      <w:marLeft w:val="0"/>
      <w:marRight w:val="0"/>
      <w:marTop w:val="0"/>
      <w:marBottom w:val="0"/>
      <w:divBdr>
        <w:top w:val="none" w:sz="0" w:space="0" w:color="auto"/>
        <w:left w:val="none" w:sz="0" w:space="0" w:color="auto"/>
        <w:bottom w:val="none" w:sz="0" w:space="0" w:color="auto"/>
        <w:right w:val="none" w:sz="0" w:space="0" w:color="auto"/>
      </w:divBdr>
    </w:div>
    <w:div w:id="1925408536">
      <w:bodyDiv w:val="1"/>
      <w:marLeft w:val="0"/>
      <w:marRight w:val="0"/>
      <w:marTop w:val="0"/>
      <w:marBottom w:val="0"/>
      <w:divBdr>
        <w:top w:val="none" w:sz="0" w:space="0" w:color="auto"/>
        <w:left w:val="none" w:sz="0" w:space="0" w:color="auto"/>
        <w:bottom w:val="none" w:sz="0" w:space="0" w:color="auto"/>
        <w:right w:val="none" w:sz="0" w:space="0" w:color="auto"/>
      </w:divBdr>
    </w:div>
    <w:div w:id="1953170554">
      <w:bodyDiv w:val="1"/>
      <w:marLeft w:val="0"/>
      <w:marRight w:val="0"/>
      <w:marTop w:val="0"/>
      <w:marBottom w:val="0"/>
      <w:divBdr>
        <w:top w:val="none" w:sz="0" w:space="0" w:color="auto"/>
        <w:left w:val="none" w:sz="0" w:space="0" w:color="auto"/>
        <w:bottom w:val="none" w:sz="0" w:space="0" w:color="auto"/>
        <w:right w:val="none" w:sz="0" w:space="0" w:color="auto"/>
      </w:divBdr>
    </w:div>
    <w:div w:id="19998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Vero Espi</cp:lastModifiedBy>
  <cp:revision>3</cp:revision>
  <cp:lastPrinted>2022-01-16T22:42:00Z</cp:lastPrinted>
  <dcterms:created xsi:type="dcterms:W3CDTF">2023-01-04T18:38:00Z</dcterms:created>
  <dcterms:modified xsi:type="dcterms:W3CDTF">2023-01-04T18:45:00Z</dcterms:modified>
</cp:coreProperties>
</file>