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826" w:rsidRDefault="00B77826" w:rsidP="00FA6957">
      <w:pPr>
        <w:jc w:val="both"/>
        <w:rPr>
          <w:rFonts w:cs="Arial"/>
          <w:sz w:val="24"/>
          <w:szCs w:val="24"/>
          <w:lang w:val="es-MX"/>
        </w:rPr>
      </w:pPr>
    </w:p>
    <w:p w:rsidR="00B77826" w:rsidRPr="00B93D2F" w:rsidRDefault="00B77826" w:rsidP="00FA6957">
      <w:pPr>
        <w:jc w:val="both"/>
        <w:rPr>
          <w:rFonts w:cs="Arial"/>
          <w:sz w:val="24"/>
          <w:szCs w:val="24"/>
          <w:lang w:val="es-MX"/>
        </w:rPr>
      </w:pPr>
    </w:p>
    <w:p w:rsidR="00807C44" w:rsidRDefault="00AD2187" w:rsidP="00AD2187">
      <w:pPr>
        <w:tabs>
          <w:tab w:val="left" w:pos="4239"/>
        </w:tabs>
        <w:jc w:val="both"/>
        <w:rPr>
          <w:rFonts w:cs="Arial"/>
          <w:sz w:val="24"/>
          <w:szCs w:val="24"/>
          <w:lang w:val="es-MX"/>
        </w:rPr>
      </w:pPr>
      <w:r>
        <w:rPr>
          <w:rFonts w:cs="Arial"/>
          <w:sz w:val="24"/>
          <w:szCs w:val="24"/>
          <w:lang w:val="es-MX"/>
        </w:rPr>
        <w:tab/>
      </w:r>
    </w:p>
    <w:p w:rsidR="00387D85" w:rsidRDefault="008129FA" w:rsidP="008129FA">
      <w:pPr>
        <w:pStyle w:val="Sinespaciado"/>
        <w:tabs>
          <w:tab w:val="left" w:pos="2350"/>
          <w:tab w:val="right" w:pos="9974"/>
        </w:tabs>
        <w:rPr>
          <w:rFonts w:ascii="Arial" w:hAnsi="Arial" w:cs="Arial"/>
          <w:sz w:val="24"/>
          <w:szCs w:val="24"/>
          <w:lang w:eastAsia="es-MX"/>
        </w:rPr>
      </w:pPr>
      <w:r>
        <w:rPr>
          <w:rFonts w:ascii="Arial" w:hAnsi="Arial" w:cs="Arial"/>
          <w:sz w:val="24"/>
          <w:szCs w:val="24"/>
          <w:lang w:eastAsia="es-MX"/>
        </w:rPr>
        <w:tab/>
      </w:r>
      <w:r>
        <w:rPr>
          <w:rFonts w:ascii="Arial" w:hAnsi="Arial" w:cs="Arial"/>
          <w:sz w:val="24"/>
          <w:szCs w:val="24"/>
          <w:lang w:eastAsia="es-MX"/>
        </w:rPr>
        <w:tab/>
      </w:r>
    </w:p>
    <w:p w:rsidR="00387D85" w:rsidRDefault="00387D85" w:rsidP="008129FA">
      <w:pPr>
        <w:pStyle w:val="Sinespaciado"/>
        <w:tabs>
          <w:tab w:val="left" w:pos="2350"/>
          <w:tab w:val="right" w:pos="9974"/>
        </w:tabs>
        <w:rPr>
          <w:rFonts w:ascii="Arial" w:hAnsi="Arial" w:cs="Arial"/>
          <w:sz w:val="24"/>
          <w:szCs w:val="24"/>
          <w:lang w:eastAsia="es-MX"/>
        </w:rPr>
      </w:pPr>
    </w:p>
    <w:p w:rsidR="0031130E" w:rsidRDefault="0031130E" w:rsidP="008129FA">
      <w:pPr>
        <w:pStyle w:val="Sinespaciado"/>
        <w:tabs>
          <w:tab w:val="left" w:pos="2350"/>
          <w:tab w:val="right" w:pos="9974"/>
        </w:tabs>
        <w:rPr>
          <w:rFonts w:ascii="Arial" w:hAnsi="Arial" w:cs="Arial"/>
          <w:sz w:val="24"/>
          <w:szCs w:val="24"/>
          <w:lang w:eastAsia="es-MX"/>
        </w:rPr>
      </w:pPr>
    </w:p>
    <w:p w:rsidR="00C40215" w:rsidRPr="00F77AFC" w:rsidRDefault="00FC78EA" w:rsidP="00387D85">
      <w:pPr>
        <w:pStyle w:val="Sinespaciado"/>
        <w:tabs>
          <w:tab w:val="left" w:pos="2350"/>
          <w:tab w:val="right" w:pos="9974"/>
        </w:tabs>
        <w:jc w:val="right"/>
        <w:rPr>
          <w:rFonts w:ascii="Arial" w:hAnsi="Arial" w:cs="Arial"/>
          <w:sz w:val="24"/>
          <w:szCs w:val="24"/>
          <w:lang w:eastAsia="es-MX"/>
        </w:rPr>
      </w:pPr>
      <w:r>
        <w:rPr>
          <w:rFonts w:ascii="Arial" w:hAnsi="Arial" w:cs="Arial"/>
          <w:sz w:val="24"/>
          <w:szCs w:val="24"/>
          <w:lang w:eastAsia="es-MX"/>
        </w:rPr>
        <w:t>Aguascalientes, Ags</w:t>
      </w:r>
      <w:r w:rsidR="00C40215" w:rsidRPr="00F77AFC">
        <w:rPr>
          <w:rFonts w:ascii="Arial" w:hAnsi="Arial" w:cs="Arial"/>
          <w:sz w:val="24"/>
          <w:szCs w:val="24"/>
          <w:lang w:eastAsia="es-MX"/>
        </w:rPr>
        <w:t>,</w:t>
      </w:r>
      <w:r w:rsidR="004624F5">
        <w:rPr>
          <w:rFonts w:ascii="Arial" w:hAnsi="Arial" w:cs="Arial"/>
          <w:sz w:val="24"/>
          <w:szCs w:val="24"/>
          <w:lang w:eastAsia="es-MX"/>
        </w:rPr>
        <w:t xml:space="preserve"> </w:t>
      </w:r>
      <w:r w:rsidR="002E15C6">
        <w:rPr>
          <w:rFonts w:ascii="Arial" w:hAnsi="Arial" w:cs="Arial"/>
          <w:sz w:val="24"/>
          <w:szCs w:val="24"/>
          <w:lang w:eastAsia="es-MX"/>
        </w:rPr>
        <w:fldChar w:fldCharType="begin"/>
      </w:r>
      <w:r w:rsidR="002E15C6">
        <w:rPr>
          <w:rFonts w:ascii="Arial" w:hAnsi="Arial" w:cs="Arial"/>
          <w:sz w:val="24"/>
          <w:szCs w:val="24"/>
          <w:lang w:eastAsia="es-MX"/>
        </w:rPr>
        <w:instrText xml:space="preserve"> TIME \@ "dddd, dd' de 'MMMM' de 'yyyy" </w:instrText>
      </w:r>
      <w:r w:rsidR="002E15C6">
        <w:rPr>
          <w:rFonts w:ascii="Arial" w:hAnsi="Arial" w:cs="Arial"/>
          <w:sz w:val="24"/>
          <w:szCs w:val="24"/>
          <w:lang w:eastAsia="es-MX"/>
        </w:rPr>
        <w:fldChar w:fldCharType="separate"/>
      </w:r>
      <w:r w:rsidR="00BA0F6B">
        <w:rPr>
          <w:rFonts w:ascii="Arial" w:hAnsi="Arial" w:cs="Arial"/>
          <w:noProof/>
          <w:sz w:val="24"/>
          <w:szCs w:val="24"/>
          <w:lang w:eastAsia="es-MX"/>
        </w:rPr>
        <w:t>domingo, 29 de marzo de 2015</w:t>
      </w:r>
      <w:r w:rsidR="002E15C6">
        <w:rPr>
          <w:rFonts w:ascii="Arial" w:hAnsi="Arial" w:cs="Arial"/>
          <w:sz w:val="24"/>
          <w:szCs w:val="24"/>
          <w:lang w:eastAsia="es-MX"/>
        </w:rPr>
        <w:fldChar w:fldCharType="end"/>
      </w:r>
    </w:p>
    <w:p w:rsidR="006809E7" w:rsidRDefault="006809E7" w:rsidP="00C40215">
      <w:pPr>
        <w:pStyle w:val="Sinespaciado"/>
        <w:jc w:val="center"/>
        <w:rPr>
          <w:rFonts w:ascii="Arial" w:hAnsi="Arial" w:cs="Arial"/>
          <w:b/>
          <w:sz w:val="16"/>
          <w:szCs w:val="16"/>
          <w:lang w:eastAsia="es-MX"/>
        </w:rPr>
      </w:pPr>
    </w:p>
    <w:p w:rsidR="0031130E" w:rsidRDefault="0031130E" w:rsidP="00C40215">
      <w:pPr>
        <w:pStyle w:val="Sinespaciado"/>
        <w:jc w:val="center"/>
        <w:rPr>
          <w:rFonts w:ascii="Arial" w:hAnsi="Arial" w:cs="Arial"/>
          <w:b/>
          <w:sz w:val="16"/>
          <w:szCs w:val="16"/>
          <w:lang w:eastAsia="es-MX"/>
        </w:rPr>
      </w:pPr>
    </w:p>
    <w:p w:rsidR="007E20CF" w:rsidRDefault="007E20CF" w:rsidP="00C40215">
      <w:pPr>
        <w:pStyle w:val="Sinespaciado"/>
        <w:jc w:val="center"/>
        <w:rPr>
          <w:rFonts w:ascii="Arial" w:hAnsi="Arial" w:cs="Arial"/>
          <w:b/>
          <w:sz w:val="16"/>
          <w:szCs w:val="16"/>
          <w:lang w:eastAsia="es-MX"/>
        </w:rPr>
      </w:pPr>
    </w:p>
    <w:p w:rsidR="00065B80" w:rsidRPr="0075241C" w:rsidRDefault="00FC78EA" w:rsidP="00F67978">
      <w:pPr>
        <w:jc w:val="center"/>
        <w:rPr>
          <w:rFonts w:cs="Arial"/>
          <w:b/>
        </w:rPr>
      </w:pPr>
      <w:r>
        <w:rPr>
          <w:rFonts w:cs="Arial"/>
          <w:b/>
        </w:rPr>
        <w:t>REGISTRA EL PRI ANTE EL INE A CANDIDATOS A DIPUTADOS FEDERALES</w:t>
      </w:r>
    </w:p>
    <w:p w:rsidR="0031130E" w:rsidRDefault="0031130E" w:rsidP="00065B80">
      <w:pPr>
        <w:pStyle w:val="Sinespaciado"/>
        <w:jc w:val="center"/>
        <w:rPr>
          <w:rFonts w:ascii="Arial" w:hAnsi="Arial" w:cs="Arial"/>
          <w:b/>
          <w:sz w:val="24"/>
          <w:szCs w:val="24"/>
          <w:lang w:eastAsia="es-MX"/>
        </w:rPr>
      </w:pPr>
    </w:p>
    <w:p w:rsidR="00F557FC" w:rsidRPr="00F67978" w:rsidRDefault="00F557FC" w:rsidP="00065B80">
      <w:pPr>
        <w:pStyle w:val="Sinespaciado"/>
        <w:jc w:val="center"/>
        <w:rPr>
          <w:rFonts w:ascii="Arial" w:hAnsi="Arial" w:cs="Arial"/>
          <w:b/>
          <w:sz w:val="24"/>
          <w:szCs w:val="24"/>
          <w:lang w:eastAsia="es-MX"/>
        </w:rPr>
      </w:pPr>
    </w:p>
    <w:p w:rsidR="00065B80" w:rsidRPr="00F67978" w:rsidRDefault="00FC78EA" w:rsidP="00065B80">
      <w:pPr>
        <w:pStyle w:val="Sinespaciado"/>
        <w:numPr>
          <w:ilvl w:val="0"/>
          <w:numId w:val="16"/>
        </w:numPr>
        <w:rPr>
          <w:rFonts w:ascii="Arial" w:hAnsi="Arial" w:cs="Arial"/>
          <w:b/>
          <w:lang w:eastAsia="es-MX"/>
        </w:rPr>
      </w:pPr>
      <w:r>
        <w:rPr>
          <w:rFonts w:ascii="Arial" w:hAnsi="Arial" w:cs="Arial"/>
          <w:b/>
          <w:lang w:eastAsia="es-MX"/>
        </w:rPr>
        <w:t>Refrenda Paco Guel la confianza del tricolor en la autoridad electoral</w:t>
      </w:r>
    </w:p>
    <w:p w:rsidR="00065B80" w:rsidRPr="00341908" w:rsidRDefault="00FC78EA" w:rsidP="00065B80">
      <w:pPr>
        <w:pStyle w:val="Sinespaciado"/>
        <w:numPr>
          <w:ilvl w:val="0"/>
          <w:numId w:val="16"/>
        </w:numPr>
        <w:rPr>
          <w:rFonts w:ascii="Arial" w:hAnsi="Arial" w:cs="Arial"/>
          <w:b/>
          <w:sz w:val="24"/>
          <w:szCs w:val="24"/>
          <w:lang w:eastAsia="es-MX"/>
        </w:rPr>
      </w:pPr>
      <w:r>
        <w:rPr>
          <w:rFonts w:ascii="Arial" w:hAnsi="Arial" w:cs="Arial"/>
          <w:b/>
          <w:bCs/>
          <w:color w:val="000000"/>
        </w:rPr>
        <w:t>Ofrece a todos los partidos signar un pacto de civilidad para realizar campañas de altura</w:t>
      </w:r>
    </w:p>
    <w:p w:rsidR="00341908" w:rsidRPr="00F67978" w:rsidRDefault="00341908" w:rsidP="00065B80">
      <w:pPr>
        <w:pStyle w:val="Sinespaciado"/>
        <w:numPr>
          <w:ilvl w:val="0"/>
          <w:numId w:val="16"/>
        </w:numPr>
        <w:rPr>
          <w:rFonts w:ascii="Arial" w:hAnsi="Arial" w:cs="Arial"/>
          <w:b/>
          <w:sz w:val="24"/>
          <w:szCs w:val="24"/>
          <w:lang w:eastAsia="es-MX"/>
        </w:rPr>
      </w:pPr>
      <w:r>
        <w:rPr>
          <w:rFonts w:ascii="Arial" w:hAnsi="Arial" w:cs="Arial"/>
          <w:b/>
          <w:bCs/>
          <w:color w:val="000000"/>
        </w:rPr>
        <w:t xml:space="preserve"> Aguascalientes es un estado ejemplar que merece el respeto de los partidos: Ignacio Ruelas Olvera</w:t>
      </w:r>
    </w:p>
    <w:p w:rsidR="00302AEA" w:rsidRDefault="00302AEA" w:rsidP="008E159A">
      <w:pPr>
        <w:jc w:val="both"/>
        <w:rPr>
          <w:rFonts w:eastAsiaTheme="minorHAnsi" w:cs="Arial"/>
          <w:b/>
          <w:sz w:val="24"/>
          <w:szCs w:val="24"/>
          <w:lang w:val="es-MX" w:eastAsia="es-MX"/>
        </w:rPr>
      </w:pPr>
    </w:p>
    <w:p w:rsidR="00F557FC" w:rsidRPr="00F67978" w:rsidRDefault="00F557FC" w:rsidP="008E159A">
      <w:pPr>
        <w:jc w:val="both"/>
        <w:rPr>
          <w:rFonts w:eastAsiaTheme="minorHAnsi" w:cs="Arial"/>
          <w:b/>
          <w:sz w:val="24"/>
          <w:szCs w:val="24"/>
          <w:lang w:val="es-MX" w:eastAsia="es-MX"/>
        </w:rPr>
      </w:pPr>
    </w:p>
    <w:p w:rsidR="00E277DB" w:rsidRDefault="00E277DB" w:rsidP="001F072D">
      <w:pPr>
        <w:pStyle w:val="yiv3611722961msonormal"/>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El Partido Revolucionario institucional reconoce en los integrantes del INE a personas rectas y de comprobada probidad que sabrán conducir los comicios con absoluta objetividad y profesionalismo, manifestó el Presidente del Comité Directivo Estatal (CDE) del PRI, Francisco </w:t>
      </w:r>
      <w:r w:rsidR="00981315">
        <w:rPr>
          <w:rFonts w:ascii="Arial" w:hAnsi="Arial" w:cs="Arial"/>
          <w:color w:val="000000"/>
        </w:rPr>
        <w:t>“</w:t>
      </w:r>
      <w:r>
        <w:rPr>
          <w:rFonts w:ascii="Arial" w:hAnsi="Arial" w:cs="Arial"/>
          <w:color w:val="000000"/>
        </w:rPr>
        <w:t>Paco</w:t>
      </w:r>
      <w:r w:rsidR="00981315">
        <w:rPr>
          <w:rFonts w:ascii="Arial" w:hAnsi="Arial" w:cs="Arial"/>
          <w:color w:val="000000"/>
        </w:rPr>
        <w:t>”</w:t>
      </w:r>
      <w:r>
        <w:rPr>
          <w:rFonts w:ascii="Arial" w:hAnsi="Arial" w:cs="Arial"/>
          <w:color w:val="000000"/>
        </w:rPr>
        <w:t xml:space="preserve"> Guel Saldívar.</w:t>
      </w:r>
    </w:p>
    <w:p w:rsidR="00E277DB" w:rsidRDefault="00E277DB" w:rsidP="001F072D">
      <w:pPr>
        <w:pStyle w:val="yiv3611722961msonormal"/>
        <w:shd w:val="clear" w:color="auto" w:fill="FFFFFF"/>
        <w:spacing w:before="0" w:beforeAutospacing="0" w:after="0" w:afterAutospacing="0"/>
        <w:jc w:val="both"/>
        <w:rPr>
          <w:rFonts w:ascii="Arial" w:hAnsi="Arial" w:cs="Arial"/>
          <w:color w:val="000000"/>
        </w:rPr>
      </w:pPr>
    </w:p>
    <w:p w:rsidR="00E277DB" w:rsidRDefault="00E277DB" w:rsidP="001F072D">
      <w:pPr>
        <w:pStyle w:val="yiv3611722961msonormal"/>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Al entregar ante las autoridades del INE en la entidad, encabezadas por Ignacio Ruelas Olvera, la solicitud de registro de </w:t>
      </w:r>
      <w:r w:rsidR="00F557FC">
        <w:rPr>
          <w:rFonts w:ascii="Arial" w:hAnsi="Arial" w:cs="Arial"/>
          <w:color w:val="000000"/>
        </w:rPr>
        <w:t>Gregorio Zamarripa Delgado, María de los Ángeles “China” Aguilera y Jesús Ríos Alba como candidatos a diputados federales por los distritos I, II y III, así como de sus respectivos suplentes, Juan Pablo Galindo Rosales, Karina Barba Macías y Luis Gonzalo Esparza Llamas</w:t>
      </w:r>
      <w:r>
        <w:rPr>
          <w:rFonts w:ascii="Arial" w:hAnsi="Arial" w:cs="Arial"/>
          <w:color w:val="000000"/>
        </w:rPr>
        <w:t xml:space="preserve">, Paco Guel </w:t>
      </w:r>
      <w:r w:rsidR="006923C6">
        <w:rPr>
          <w:rFonts w:ascii="Arial" w:hAnsi="Arial" w:cs="Arial"/>
          <w:color w:val="000000"/>
        </w:rPr>
        <w:t>estableció que nuestro partido sumará de manera decidida su esfuerzo para que los aguascalentenses tengamos un proceso electoral ejemplar.</w:t>
      </w:r>
    </w:p>
    <w:p w:rsidR="006923C6" w:rsidRDefault="006923C6" w:rsidP="001F072D">
      <w:pPr>
        <w:pStyle w:val="yiv3611722961msonormal"/>
        <w:shd w:val="clear" w:color="auto" w:fill="FFFFFF"/>
        <w:spacing w:before="0" w:beforeAutospacing="0" w:after="0" w:afterAutospacing="0"/>
        <w:jc w:val="both"/>
        <w:rPr>
          <w:rFonts w:ascii="Arial" w:hAnsi="Arial" w:cs="Arial"/>
          <w:color w:val="000000"/>
        </w:rPr>
      </w:pPr>
    </w:p>
    <w:p w:rsidR="00F557FC" w:rsidRDefault="00DC4D29" w:rsidP="001F072D">
      <w:pPr>
        <w:pStyle w:val="yiv3611722961msonormal"/>
        <w:shd w:val="clear" w:color="auto" w:fill="FFFFFF"/>
        <w:spacing w:before="0" w:beforeAutospacing="0" w:after="0" w:afterAutospacing="0"/>
        <w:jc w:val="both"/>
        <w:rPr>
          <w:rFonts w:ascii="Arial" w:hAnsi="Arial" w:cs="Arial"/>
          <w:color w:val="000000"/>
        </w:rPr>
      </w:pPr>
      <w:r>
        <w:rPr>
          <w:rFonts w:ascii="Arial" w:hAnsi="Arial" w:cs="Arial"/>
          <w:color w:val="000000"/>
        </w:rPr>
        <w:t>“Una vez que el PRI ha cumplido con el requisito de solicitar el registro de sus candidatos, queremos dejar de manifiesto la disposición que tiene la autoridad electoral en Aguascalientes, que siempre se ha distinguido por su neutralidad, por su profesionalismo en torno a la organización de los comicios”, dijo.</w:t>
      </w:r>
    </w:p>
    <w:p w:rsidR="00DC4D29" w:rsidRDefault="00DC4D29" w:rsidP="001F072D">
      <w:pPr>
        <w:pStyle w:val="yiv3611722961msonormal"/>
        <w:shd w:val="clear" w:color="auto" w:fill="FFFFFF"/>
        <w:spacing w:before="0" w:beforeAutospacing="0" w:after="0" w:afterAutospacing="0"/>
        <w:jc w:val="both"/>
        <w:rPr>
          <w:rFonts w:ascii="Arial" w:hAnsi="Arial" w:cs="Arial"/>
          <w:color w:val="000000"/>
        </w:rPr>
      </w:pPr>
    </w:p>
    <w:p w:rsidR="006923C6" w:rsidRDefault="00DC4D29" w:rsidP="001F072D">
      <w:pPr>
        <w:pStyle w:val="yiv3611722961msonormal"/>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A su vez, el Presidente del Consejo Local del Instituto Nacional Electoral en </w:t>
      </w:r>
      <w:r w:rsidR="00401E79">
        <w:rPr>
          <w:rFonts w:ascii="Arial" w:hAnsi="Arial" w:cs="Arial"/>
          <w:color w:val="000000"/>
        </w:rPr>
        <w:t>Aguascalientes</w:t>
      </w:r>
      <w:r w:rsidR="00BA0F6B">
        <w:rPr>
          <w:rFonts w:ascii="Arial" w:hAnsi="Arial" w:cs="Arial"/>
          <w:color w:val="000000"/>
        </w:rPr>
        <w:t>, Ignacio Ruelas Olvera,</w:t>
      </w:r>
      <w:bookmarkStart w:id="0" w:name="_GoBack"/>
      <w:bookmarkEnd w:id="0"/>
      <w:r>
        <w:rPr>
          <w:rFonts w:ascii="Arial" w:hAnsi="Arial" w:cs="Arial"/>
          <w:color w:val="000000"/>
        </w:rPr>
        <w:t xml:space="preserve"> convocó a los presentes a construir un discurso que oriente a los </w:t>
      </w:r>
      <w:r w:rsidR="00AC3A21">
        <w:rPr>
          <w:rFonts w:ascii="Arial" w:hAnsi="Arial" w:cs="Arial"/>
          <w:color w:val="000000"/>
        </w:rPr>
        <w:t>hidrocálidos</w:t>
      </w:r>
      <w:r>
        <w:rPr>
          <w:rFonts w:ascii="Arial" w:hAnsi="Arial" w:cs="Arial"/>
          <w:color w:val="000000"/>
        </w:rPr>
        <w:t xml:space="preserve"> y a respetar a </w:t>
      </w:r>
      <w:r w:rsidR="0073709D">
        <w:rPr>
          <w:rFonts w:ascii="Arial" w:hAnsi="Arial" w:cs="Arial"/>
          <w:color w:val="000000"/>
        </w:rPr>
        <w:t xml:space="preserve">quienes emiten el voto, ciudadanos que </w:t>
      </w:r>
      <w:r>
        <w:rPr>
          <w:rFonts w:ascii="Arial" w:hAnsi="Arial" w:cs="Arial"/>
          <w:color w:val="000000"/>
        </w:rPr>
        <w:t>han cumpli</w:t>
      </w:r>
      <w:r w:rsidR="0028144A">
        <w:rPr>
          <w:rFonts w:ascii="Arial" w:hAnsi="Arial" w:cs="Arial"/>
          <w:color w:val="000000"/>
        </w:rPr>
        <w:t>do su parte de manera esencial.</w:t>
      </w:r>
      <w:r>
        <w:rPr>
          <w:rFonts w:ascii="Arial" w:hAnsi="Arial" w:cs="Arial"/>
          <w:color w:val="000000"/>
        </w:rPr>
        <w:t xml:space="preserve"> </w:t>
      </w:r>
    </w:p>
    <w:p w:rsidR="00FC78EA" w:rsidRDefault="00FC78EA" w:rsidP="001F072D">
      <w:pPr>
        <w:pStyle w:val="yiv3611722961msonormal"/>
        <w:shd w:val="clear" w:color="auto" w:fill="FFFFFF"/>
        <w:spacing w:before="0" w:beforeAutospacing="0" w:after="0" w:afterAutospacing="0"/>
        <w:jc w:val="both"/>
        <w:rPr>
          <w:rFonts w:ascii="Arial" w:hAnsi="Arial" w:cs="Arial"/>
          <w:color w:val="000000"/>
        </w:rPr>
      </w:pPr>
    </w:p>
    <w:p w:rsidR="008048CC" w:rsidRDefault="0028144A" w:rsidP="0028144A">
      <w:pPr>
        <w:pStyle w:val="yiv3611722961msonormal"/>
        <w:shd w:val="clear" w:color="auto" w:fill="FFFFFF"/>
        <w:spacing w:before="0" w:beforeAutospacing="0" w:after="0" w:afterAutospacing="0"/>
        <w:jc w:val="both"/>
        <w:rPr>
          <w:rFonts w:ascii="Arial" w:hAnsi="Arial" w:cs="Arial"/>
          <w:color w:val="000000"/>
        </w:rPr>
      </w:pPr>
      <w:r>
        <w:rPr>
          <w:rFonts w:ascii="Arial" w:hAnsi="Arial" w:cs="Arial"/>
          <w:color w:val="000000"/>
        </w:rPr>
        <w:lastRenderedPageBreak/>
        <w:t>“Aguascalientes es un estado ejemplar que merece el respeto del sistema de partidos, el respeto de los políticos, de los partidos y el respeto de los candidatos. Es preciso en el siglo XXI crear un lenguaje que pueda compartir significados con el electorado”, dejó de manifiesto.</w:t>
      </w:r>
    </w:p>
    <w:p w:rsidR="0028144A" w:rsidRDefault="0028144A" w:rsidP="0028144A">
      <w:pPr>
        <w:pStyle w:val="yiv3611722961msonormal"/>
        <w:shd w:val="clear" w:color="auto" w:fill="FFFFFF"/>
        <w:spacing w:before="0" w:beforeAutospacing="0" w:after="0" w:afterAutospacing="0"/>
        <w:jc w:val="both"/>
        <w:rPr>
          <w:rFonts w:ascii="Arial" w:hAnsi="Arial" w:cs="Arial"/>
          <w:color w:val="000000"/>
        </w:rPr>
      </w:pPr>
    </w:p>
    <w:p w:rsidR="0028144A" w:rsidRDefault="00341908" w:rsidP="0028144A">
      <w:pPr>
        <w:pStyle w:val="yiv3611722961msonormal"/>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Posteriormente, en conferencia de prensa, donde estuvo acompañado de los candidatos a diputados federales así como de sus suplentes, el Presidente del CDE del PRI, Paco Guel Saldívar </w:t>
      </w:r>
      <w:r w:rsidR="008E6718">
        <w:rPr>
          <w:rFonts w:ascii="Arial" w:hAnsi="Arial" w:cs="Arial"/>
          <w:color w:val="000000"/>
        </w:rPr>
        <w:t xml:space="preserve">hizo un llamado a todos los partidos políticos con registro en la entidad a </w:t>
      </w:r>
      <w:r w:rsidR="00602792">
        <w:rPr>
          <w:rFonts w:ascii="Arial" w:hAnsi="Arial" w:cs="Arial"/>
          <w:color w:val="000000"/>
        </w:rPr>
        <w:t>celebrar</w:t>
      </w:r>
      <w:r w:rsidR="008E6718">
        <w:rPr>
          <w:rFonts w:ascii="Arial" w:hAnsi="Arial" w:cs="Arial"/>
          <w:color w:val="000000"/>
        </w:rPr>
        <w:t xml:space="preserve"> un pacto de civilidad y</w:t>
      </w:r>
      <w:r w:rsidR="005C0D59">
        <w:rPr>
          <w:rFonts w:ascii="Arial" w:hAnsi="Arial" w:cs="Arial"/>
          <w:color w:val="000000"/>
        </w:rPr>
        <w:t xml:space="preserve"> de </w:t>
      </w:r>
      <w:r w:rsidR="008E6718">
        <w:rPr>
          <w:rFonts w:ascii="Arial" w:hAnsi="Arial" w:cs="Arial"/>
          <w:color w:val="000000"/>
        </w:rPr>
        <w:t>no agresión.</w:t>
      </w:r>
    </w:p>
    <w:p w:rsidR="008E6718" w:rsidRDefault="008E6718" w:rsidP="0028144A">
      <w:pPr>
        <w:pStyle w:val="yiv3611722961msonormal"/>
        <w:shd w:val="clear" w:color="auto" w:fill="FFFFFF"/>
        <w:spacing w:before="0" w:beforeAutospacing="0" w:after="0" w:afterAutospacing="0"/>
        <w:jc w:val="both"/>
        <w:rPr>
          <w:rFonts w:ascii="Arial" w:hAnsi="Arial" w:cs="Arial"/>
          <w:color w:val="000000"/>
        </w:rPr>
      </w:pPr>
    </w:p>
    <w:p w:rsidR="008E6718" w:rsidRDefault="008E6718" w:rsidP="0028144A">
      <w:pPr>
        <w:pStyle w:val="yiv3611722961msonormal"/>
        <w:shd w:val="clear" w:color="auto" w:fill="FFFFFF"/>
        <w:spacing w:before="0" w:beforeAutospacing="0" w:after="0" w:afterAutospacing="0"/>
        <w:jc w:val="both"/>
        <w:rPr>
          <w:rFonts w:ascii="Arial" w:hAnsi="Arial" w:cs="Arial"/>
          <w:color w:val="000000"/>
        </w:rPr>
      </w:pPr>
      <w:r>
        <w:rPr>
          <w:rFonts w:ascii="Arial" w:hAnsi="Arial" w:cs="Arial"/>
          <w:color w:val="000000"/>
        </w:rPr>
        <w:t>“Los ciudadanos están cansados del lodo, necesitamos campañas que no sean de agresión, donde el centro sean las propuestas y no los ataques personales. Que sea la ciudadanía la que nos interese y no la actividad particular del candidato. Es a lo que estamos apostando en el Revolucionario Institucional”, dejó en claro.</w:t>
      </w:r>
    </w:p>
    <w:p w:rsidR="008E6718" w:rsidRDefault="008E6718" w:rsidP="0028144A">
      <w:pPr>
        <w:pStyle w:val="yiv3611722961msonormal"/>
        <w:shd w:val="clear" w:color="auto" w:fill="FFFFFF"/>
        <w:spacing w:before="0" w:beforeAutospacing="0" w:after="0" w:afterAutospacing="0"/>
        <w:jc w:val="both"/>
        <w:rPr>
          <w:rFonts w:ascii="Arial" w:hAnsi="Arial" w:cs="Arial"/>
          <w:color w:val="000000"/>
        </w:rPr>
      </w:pPr>
    </w:p>
    <w:p w:rsidR="00602792" w:rsidRDefault="00602792" w:rsidP="0028144A">
      <w:pPr>
        <w:pStyle w:val="yiv3611722961msonormal"/>
        <w:shd w:val="clear" w:color="auto" w:fill="FFFFFF"/>
        <w:spacing w:before="0" w:beforeAutospacing="0" w:after="0" w:afterAutospacing="0"/>
        <w:jc w:val="both"/>
        <w:rPr>
          <w:rFonts w:ascii="Arial" w:hAnsi="Arial" w:cs="Arial"/>
          <w:color w:val="000000"/>
        </w:rPr>
      </w:pPr>
      <w:r>
        <w:rPr>
          <w:rFonts w:ascii="Arial" w:hAnsi="Arial" w:cs="Arial"/>
          <w:color w:val="000000"/>
        </w:rPr>
        <w:t>Insistió en que la mejor manera de llevar a los ciudadanos a las urnas es evitar los ataques, no romper las reglas y evitar el golpeteo “se nos ha dado la instrucción de parte d</w:t>
      </w:r>
      <w:r w:rsidR="009B7BF2">
        <w:rPr>
          <w:rFonts w:ascii="Arial" w:hAnsi="Arial" w:cs="Arial"/>
          <w:color w:val="000000"/>
        </w:rPr>
        <w:t>el CEN de no atacar cuestiones personales. Es importante y válido confrontar propuestas y formas de trabajo, no el simple ataque personal que no beneficia ni a la elección ni a los ciudadanos ni de Aguascalientes”.</w:t>
      </w:r>
    </w:p>
    <w:p w:rsidR="009B7BF2" w:rsidRDefault="009B7BF2" w:rsidP="0028144A">
      <w:pPr>
        <w:pStyle w:val="yiv3611722961msonormal"/>
        <w:shd w:val="clear" w:color="auto" w:fill="FFFFFF"/>
        <w:spacing w:before="0" w:beforeAutospacing="0" w:after="0" w:afterAutospacing="0"/>
        <w:jc w:val="both"/>
        <w:rPr>
          <w:rFonts w:ascii="Arial" w:hAnsi="Arial" w:cs="Arial"/>
          <w:color w:val="000000"/>
        </w:rPr>
      </w:pPr>
    </w:p>
    <w:p w:rsidR="009B7BF2" w:rsidRDefault="00636143" w:rsidP="0028144A">
      <w:pPr>
        <w:pStyle w:val="yiv3611722961msonormal"/>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Finalmente, Paco Guel Saldívar </w:t>
      </w:r>
      <w:r w:rsidR="00A20064">
        <w:rPr>
          <w:rFonts w:ascii="Arial" w:hAnsi="Arial" w:cs="Arial"/>
          <w:color w:val="000000"/>
        </w:rPr>
        <w:t>reconoció que los ciudadanos tienen muy presente que los gobiernos del PRI son gobiernos exitosos “hace doce años no había empleos;</w:t>
      </w:r>
      <w:r w:rsidR="00686900">
        <w:rPr>
          <w:rFonts w:ascii="Arial" w:hAnsi="Arial" w:cs="Arial"/>
          <w:color w:val="000000"/>
        </w:rPr>
        <w:t xml:space="preserve"> hoy</w:t>
      </w:r>
      <w:r w:rsidR="00A20064">
        <w:rPr>
          <w:rFonts w:ascii="Arial" w:hAnsi="Arial" w:cs="Arial"/>
          <w:color w:val="000000"/>
        </w:rPr>
        <w:t xml:space="preserve"> hay m</w:t>
      </w:r>
      <w:r w:rsidR="00686900">
        <w:rPr>
          <w:rFonts w:ascii="Arial" w:hAnsi="Arial" w:cs="Arial"/>
          <w:color w:val="000000"/>
        </w:rPr>
        <w:t>ás puestos de trabajo, más crecimiento, más</w:t>
      </w:r>
      <w:r w:rsidR="00A20064">
        <w:rPr>
          <w:rFonts w:ascii="Arial" w:hAnsi="Arial" w:cs="Arial"/>
          <w:color w:val="000000"/>
        </w:rPr>
        <w:t xml:space="preserve"> becas, hay más educación. Los ciudadanos tienen muy presente lo que sabe hacer el PRI en los gobiernos; los gobiernos del PRI son gobiernos efectivos, son gobiernos que dan transparencia, son gobiernos de resultados”, concluyó.</w:t>
      </w:r>
    </w:p>
    <w:p w:rsidR="0028144A" w:rsidRDefault="0028144A" w:rsidP="0028144A">
      <w:pPr>
        <w:pStyle w:val="yiv3611722961msonormal"/>
        <w:shd w:val="clear" w:color="auto" w:fill="FFFFFF"/>
        <w:spacing w:before="0" w:beforeAutospacing="0" w:after="0" w:afterAutospacing="0"/>
        <w:jc w:val="both"/>
        <w:rPr>
          <w:rFonts w:cs="Arial"/>
        </w:rPr>
      </w:pPr>
    </w:p>
    <w:p w:rsidR="008E159A" w:rsidRPr="008E159A" w:rsidRDefault="008E159A" w:rsidP="008E159A">
      <w:pPr>
        <w:jc w:val="both"/>
        <w:rPr>
          <w:rFonts w:cs="Arial"/>
          <w:sz w:val="24"/>
          <w:szCs w:val="24"/>
        </w:rPr>
      </w:pPr>
    </w:p>
    <w:p w:rsidR="005D0124" w:rsidRPr="005D0124" w:rsidRDefault="00C40215" w:rsidP="007A30C5">
      <w:pPr>
        <w:pStyle w:val="Sinespaciado"/>
        <w:jc w:val="center"/>
        <w:rPr>
          <w:rFonts w:cs="Arial"/>
          <w:sz w:val="24"/>
          <w:szCs w:val="24"/>
        </w:rPr>
      </w:pPr>
      <w:r w:rsidRPr="00F77AFC">
        <w:rPr>
          <w:rFonts w:ascii="Arial" w:hAnsi="Arial" w:cs="Arial"/>
          <w:b/>
          <w:sz w:val="28"/>
          <w:szCs w:val="24"/>
        </w:rPr>
        <w:t>--oo0oo--</w:t>
      </w:r>
    </w:p>
    <w:sectPr w:rsidR="005D0124" w:rsidRPr="005D0124" w:rsidSect="00EF7233">
      <w:footerReference w:type="even" r:id="rId9"/>
      <w:footerReference w:type="default" r:id="rId10"/>
      <w:headerReference w:type="first" r:id="rId11"/>
      <w:footerReference w:type="first" r:id="rId12"/>
      <w:pgSz w:w="12242" w:h="15842" w:code="1"/>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6B9" w:rsidRDefault="00B776B9">
      <w:r>
        <w:separator/>
      </w:r>
    </w:p>
  </w:endnote>
  <w:endnote w:type="continuationSeparator" w:id="0">
    <w:p w:rsidR="00B776B9" w:rsidRDefault="00B77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45C62" w:rsidRDefault="00145C62" w:rsidP="000A382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A0F6B">
      <w:rPr>
        <w:rStyle w:val="Nmerodepgina"/>
        <w:noProof/>
      </w:rPr>
      <w:t>2</w:t>
    </w:r>
    <w:r>
      <w:rPr>
        <w:rStyle w:val="Nmerodepgina"/>
      </w:rPr>
      <w:fldChar w:fldCharType="end"/>
    </w:r>
  </w:p>
  <w:p w:rsidR="00145C62" w:rsidRPr="00584EB7" w:rsidRDefault="00B776B9" w:rsidP="00584EB7">
    <w:pPr>
      <w:jc w:val="center"/>
      <w:rPr>
        <w:rFonts w:cs="Arial"/>
        <w:b/>
        <w:bCs/>
        <w:sz w:val="16"/>
        <w:szCs w:val="16"/>
      </w:rPr>
    </w:pPr>
    <w:r>
      <w:rPr>
        <w:rFonts w:cs="Arial"/>
        <w:b/>
        <w:bCs/>
        <w:sz w:val="16"/>
        <w:szCs w:val="16"/>
      </w:rPr>
      <w:pict>
        <v:rect id="_x0000_i1025" style="width:0;height:1.5pt" o:hralign="center" o:hrstd="t" o:hr="t" fillcolor="gray" stroked="f"/>
      </w:pict>
    </w:r>
  </w:p>
  <w:p w:rsidR="004707F4" w:rsidRPr="00BC5FBA" w:rsidRDefault="00145C62"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4707F4">
      <w:rPr>
        <w:rFonts w:cs="Arial"/>
        <w:b/>
        <w:bCs/>
        <w:smallCaps/>
        <w:noProof/>
        <w:sz w:val="16"/>
        <w:szCs w:val="16"/>
        <w:lang w:val="es-MX" w:eastAsia="es-MX"/>
      </w:rPr>
      <w:drawing>
        <wp:anchor distT="0" distB="0" distL="114300" distR="114300" simplePos="0" relativeHeight="251661312" behindDoc="1" locked="0" layoutInCell="1" allowOverlap="1" wp14:anchorId="64426F11" wp14:editId="63ABCDEB">
          <wp:simplePos x="0" y="0"/>
          <wp:positionH relativeFrom="column">
            <wp:posOffset>-10516</wp:posOffset>
          </wp:positionH>
          <wp:positionV relativeFrom="paragraph">
            <wp:posOffset>8077</wp:posOffset>
          </wp:positionV>
          <wp:extent cx="1361763" cy="446227"/>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sidR="004707F4">
      <w:rPr>
        <w:rFonts w:cs="Arial"/>
        <w:b/>
        <w:bCs/>
        <w:smallCaps/>
        <w:sz w:val="16"/>
        <w:szCs w:val="16"/>
        <w14:shadow w14:blurRad="50800" w14:dist="38100" w14:dir="2700000" w14:sx="100000" w14:sy="100000" w14:kx="0" w14:ky="0" w14:algn="tl">
          <w14:srgbClr w14:val="000000">
            <w14:alpha w14:val="60000"/>
          </w14:srgbClr>
        </w14:shadow>
      </w:rPr>
      <w:t>Pedro Parga 313, Zona Centro, C. P. 20000</w:t>
    </w:r>
    <w:r w:rsidR="004707F4"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4707F4">
      <w:rPr>
        <w:rFonts w:cs="Arial"/>
        <w:b/>
        <w:bCs/>
        <w:smallCaps/>
        <w:sz w:val="16"/>
        <w:szCs w:val="16"/>
        <w14:shadow w14:blurRad="50800" w14:dist="38100" w14:dir="2700000" w14:sx="100000" w14:sy="100000" w14:kx="0" w14:ky="0" w14:algn="tl">
          <w14:srgbClr w14:val="000000">
            <w14:alpha w14:val="60000"/>
          </w14:srgbClr>
        </w14:shadow>
      </w:rPr>
      <w:t>Aguascalientes, Ags</w:t>
    </w:r>
  </w:p>
  <w:p w:rsidR="004707F4" w:rsidRPr="008129FA" w:rsidRDefault="004707F4"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Tels: Oficina CDE (449) 145-42-58; Directo Comunicación (449) 293-30-51</w:t>
    </w:r>
  </w:p>
  <w:p w:rsidR="004707F4" w:rsidRDefault="004707F4"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nuestra página web </w:t>
    </w:r>
    <w:hyperlink r:id="rId2" w:history="1">
      <w:r w:rsidRPr="008129FA">
        <w:rPr>
          <w:bCs/>
          <w:smallCaps/>
          <w:sz w:val="16"/>
          <w:szCs w:val="16"/>
          <w14:shadow w14:blurRad="50800" w14:dist="38100" w14:dir="2700000" w14:sx="100000" w14:sy="100000" w14:kx="0" w14:ky="0" w14:algn="tl">
            <w14:srgbClr w14:val="000000">
              <w14:alpha w14:val="60000"/>
            </w14:srgbClr>
          </w14:shadow>
        </w:rPr>
        <w:t>www.priags.org</w:t>
      </w:r>
    </w:hyperlink>
    <w:r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4707F4" w:rsidRPr="004707F4" w:rsidRDefault="004707F4" w:rsidP="004707F4">
    <w:pPr>
      <w:jc w:val="center"/>
      <w:rPr>
        <w:rFonts w:cs="Arial"/>
        <w:b/>
        <w:bCs/>
        <w:smallCaps/>
        <w:sz w:val="16"/>
        <w:szCs w:val="16"/>
        <w:lang w:val="en-US"/>
        <w14:shadow w14:blurRad="50800" w14:dist="38100" w14:dir="2700000" w14:sx="100000" w14:sy="100000" w14:kx="0" w14:ky="0" w14:algn="tl">
          <w14:srgbClr w14:val="000000">
            <w14:alpha w14:val="60000"/>
          </w14:srgbClr>
        </w14:shadow>
      </w:rPr>
    </w:pPr>
    <w:r w:rsidRPr="004707F4">
      <w:rPr>
        <w:rFonts w:cs="Arial"/>
        <w:b/>
        <w:bCs/>
        <w:smallCaps/>
        <w:sz w:val="16"/>
        <w:szCs w:val="16"/>
        <w:lang w:val="en-US"/>
        <w14:shadow w14:blurRad="50800" w14:dist="38100" w14:dir="2700000" w14:sx="100000" w14:sy="100000" w14:kx="0" w14:ky="0" w14:algn="tl">
          <w14:srgbClr w14:val="000000">
            <w14:alpha w14:val="60000"/>
          </w14:srgbClr>
        </w14:shadow>
      </w:rPr>
      <w:t>Twitter @PRIAguas; Facebook/Pri Aguascalientes</w:t>
    </w:r>
  </w:p>
  <w:p w:rsidR="004707F4" w:rsidRPr="008129FA" w:rsidRDefault="004707F4" w:rsidP="004707F4">
    <w:pPr>
      <w:pStyle w:val="Piedepgina"/>
      <w:rPr>
        <w:lang w:val="en-US"/>
      </w:rPr>
    </w:pPr>
  </w:p>
  <w:p w:rsidR="00145C62" w:rsidRPr="00584EB7" w:rsidRDefault="00145C62" w:rsidP="004707F4">
    <w:pPr>
      <w:jc w:val="center"/>
      <w:rPr>
        <w:rFonts w:cs="Arial"/>
        <w:b/>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584EB7" w:rsidRDefault="00B776B9" w:rsidP="00584EB7">
    <w:pPr>
      <w:jc w:val="center"/>
      <w:rPr>
        <w:rFonts w:cs="Arial"/>
        <w:b/>
        <w:bCs/>
        <w:sz w:val="16"/>
        <w:szCs w:val="16"/>
      </w:rPr>
    </w:pPr>
    <w:r>
      <w:rPr>
        <w:rFonts w:cs="Arial"/>
        <w:b/>
        <w:bCs/>
        <w:sz w:val="16"/>
        <w:szCs w:val="16"/>
      </w:rPr>
      <w:pict>
        <v:rect id="_x0000_i1026" style="width:0;height:1.5pt" o:hralign="center" o:hrstd="t" o:hr="t" fillcolor="gray" stroked="f"/>
      </w:pict>
    </w:r>
  </w:p>
  <w:p w:rsidR="00145C62" w:rsidRPr="00BC5FBA" w:rsidRDefault="008129FA"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Pr>
        <w:rFonts w:cs="Arial"/>
        <w:b/>
        <w:bCs/>
        <w:smallCaps/>
        <w:noProof/>
        <w:sz w:val="16"/>
        <w:szCs w:val="16"/>
        <w:lang w:val="es-MX" w:eastAsia="es-MX"/>
      </w:rPr>
      <w:drawing>
        <wp:anchor distT="0" distB="0" distL="114300" distR="114300" simplePos="0" relativeHeight="251659264" behindDoc="1" locked="0" layoutInCell="1" allowOverlap="1" wp14:anchorId="32FDECEA" wp14:editId="52769158">
          <wp:simplePos x="0" y="0"/>
          <wp:positionH relativeFrom="column">
            <wp:posOffset>-10516</wp:posOffset>
          </wp:positionH>
          <wp:positionV relativeFrom="paragraph">
            <wp:posOffset>8077</wp:posOffset>
          </wp:positionV>
          <wp:extent cx="1361763" cy="446227"/>
          <wp:effectExtent l="0" t="0" r="0"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sidR="00B77826">
      <w:rPr>
        <w:rFonts w:cs="Arial"/>
        <w:b/>
        <w:bCs/>
        <w:smallCaps/>
        <w:sz w:val="16"/>
        <w:szCs w:val="16"/>
        <w14:shadow w14:blurRad="50800" w14:dist="38100" w14:dir="2700000" w14:sx="100000" w14:sy="100000" w14:kx="0" w14:ky="0" w14:algn="tl">
          <w14:srgbClr w14:val="000000">
            <w14:alpha w14:val="60000"/>
          </w14:srgbClr>
        </w14:shadow>
      </w:rPr>
      <w:t>Pedro Parga 313, Zona Centro, C. P. 20000</w:t>
    </w:r>
    <w:r w:rsidR="00145C62"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B77826">
      <w:rPr>
        <w:rFonts w:cs="Arial"/>
        <w:b/>
        <w:bCs/>
        <w:smallCaps/>
        <w:sz w:val="16"/>
        <w:szCs w:val="16"/>
        <w14:shadow w14:blurRad="50800" w14:dist="38100" w14:dir="2700000" w14:sx="100000" w14:sy="100000" w14:kx="0" w14:ky="0" w14:algn="tl">
          <w14:srgbClr w14:val="000000">
            <w14:alpha w14:val="60000"/>
          </w14:srgbClr>
        </w14:shadow>
      </w:rPr>
      <w:t>Aguascalientes, Ags</w:t>
    </w:r>
  </w:p>
  <w:p w:rsidR="00145C62" w:rsidRPr="008129FA" w:rsidRDefault="00145C62"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Tels: </w:t>
    </w:r>
    <w:r w:rsidR="00B77826" w:rsidRPr="008129FA">
      <w:rPr>
        <w:rFonts w:cs="Arial"/>
        <w:b/>
        <w:bCs/>
        <w:smallCaps/>
        <w:sz w:val="16"/>
        <w:szCs w:val="16"/>
        <w14:shadow w14:blurRad="50800" w14:dist="38100" w14:dir="2700000" w14:sx="100000" w14:sy="100000" w14:kx="0" w14:ky="0" w14:algn="tl">
          <w14:srgbClr w14:val="000000">
            <w14:alpha w14:val="60000"/>
          </w14:srgbClr>
        </w14:shadow>
      </w:rPr>
      <w:t xml:space="preserve">Oficina CDE </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(449) 145-42-58; Directo Comunicación (449) 293-30-51</w:t>
    </w:r>
  </w:p>
  <w:p w:rsidR="008129FA" w:rsidRDefault="00145C62" w:rsidP="008129FA">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nuestra página web </w:t>
    </w:r>
    <w:hyperlink r:id="rId2" w:history="1">
      <w:r w:rsidR="008129FA" w:rsidRPr="008129FA">
        <w:rPr>
          <w:bCs/>
          <w:smallCaps/>
          <w:sz w:val="16"/>
          <w:szCs w:val="16"/>
          <w14:shadow w14:blurRad="50800" w14:dist="38100" w14:dir="2700000" w14:sx="100000" w14:sy="100000" w14:kx="0" w14:ky="0" w14:algn="tl">
            <w14:srgbClr w14:val="000000">
              <w14:alpha w14:val="60000"/>
            </w14:srgbClr>
          </w14:shadow>
        </w:rPr>
        <w:t>www.priags.org</w:t>
      </w:r>
    </w:hyperlink>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145C62" w:rsidRPr="008129FA" w:rsidRDefault="008129FA" w:rsidP="00805B55">
    <w:pPr>
      <w:jc w:val="center"/>
      <w:rPr>
        <w:lang w:val="en-US"/>
      </w:rPr>
    </w:pPr>
    <w:r w:rsidRPr="004707F4">
      <w:rPr>
        <w:rFonts w:cs="Arial"/>
        <w:b/>
        <w:bCs/>
        <w:smallCaps/>
        <w:sz w:val="16"/>
        <w:szCs w:val="16"/>
        <w:lang w:val="en-US"/>
        <w14:shadow w14:blurRad="50800" w14:dist="38100" w14:dir="2700000" w14:sx="100000" w14:sy="100000" w14:kx="0" w14:ky="0" w14:algn="tl">
          <w14:srgbClr w14:val="000000">
            <w14:alpha w14:val="60000"/>
          </w14:srgbClr>
        </w14:shadow>
      </w:rPr>
      <w:t>Twitter @PRIAguas; Facebook/Pri Aguascalientes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6B9" w:rsidRDefault="00B776B9">
      <w:r>
        <w:separator/>
      </w:r>
    </w:p>
  </w:footnote>
  <w:footnote w:type="continuationSeparator" w:id="0">
    <w:p w:rsidR="00B776B9" w:rsidRDefault="00B776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00475D" w:rsidRDefault="00BC5FBA">
    <w:pPr>
      <w:rPr>
        <w:lang w:val="es-MX"/>
      </w:rPr>
    </w:pPr>
    <w:r>
      <w:rPr>
        <w:noProof/>
        <w:lang w:val="es-MX" w:eastAsia="es-MX"/>
      </w:rPr>
      <mc:AlternateContent>
        <mc:Choice Requires="wps">
          <w:drawing>
            <wp:anchor distT="0" distB="0" distL="114300" distR="114300" simplePos="0" relativeHeight="251657216" behindDoc="0" locked="0" layoutInCell="1" allowOverlap="1" wp14:anchorId="08E23880" wp14:editId="699E4D74">
              <wp:simplePos x="0" y="0"/>
              <wp:positionH relativeFrom="column">
                <wp:posOffset>113843</wp:posOffset>
              </wp:positionH>
              <wp:positionV relativeFrom="paragraph">
                <wp:posOffset>-69825</wp:posOffset>
              </wp:positionV>
              <wp:extent cx="1880006" cy="1301700"/>
              <wp:effectExtent l="0" t="0" r="635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006" cy="13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A" w:rsidRDefault="008129FA">
                          <w:r>
                            <w:rPr>
                              <w:noProof/>
                              <w:lang w:val="es-MX" w:eastAsia="es-MX"/>
                            </w:rPr>
                            <w:drawing>
                              <wp:inline distT="0" distB="0" distL="0" distR="0">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8.95pt;margin-top:-5.5pt;width:148.05pt;height:1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" stroked="f">
              <v:textbox>
                <w:txbxContent>
                  <w:p w:rsidR="00F56B2A" w:rsidRDefault="008129FA">
                    <w:r>
                      <w:rPr>
                        <w:noProof/>
                        <w:lang w:val="es-MX" w:eastAsia="es-MX"/>
                      </w:rPr>
                      <w:drawing>
                        <wp:inline distT="0" distB="0" distL="0" distR="0">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v:textbox>
            </v:shape>
          </w:pict>
        </mc:Fallback>
      </mc:AlternateContent>
    </w:r>
  </w:p>
  <w:p w:rsidR="00145C62" w:rsidRPr="0000475D" w:rsidRDefault="00145C62">
    <w:pPr>
      <w:rPr>
        <w:lang w:val="es-MX"/>
      </w:rPr>
    </w:pPr>
  </w:p>
  <w:p w:rsidR="000F22F5" w:rsidRPr="005C1D61" w:rsidRDefault="000F22F5" w:rsidP="000F22F5">
    <w:pPr>
      <w:pStyle w:val="Ttulo6"/>
      <w:framePr w:w="4645" w:h="534" w:wrap="around" w:hAnchor="page" w:x="6455" w:y="163"/>
      <w:jc w:val="right"/>
      <w:rPr>
        <w:rFonts w:cs="Arial"/>
        <w:sz w:val="36"/>
        <w:szCs w:val="36"/>
      </w:rPr>
    </w:pPr>
    <w:r>
      <w:rPr>
        <w:sz w:val="36"/>
        <w:szCs w:val="36"/>
      </w:rPr>
      <w:t xml:space="preserve">Comunicado No: </w:t>
    </w:r>
    <w:r w:rsidR="006726E7">
      <w:rPr>
        <w:sz w:val="36"/>
        <w:szCs w:val="36"/>
      </w:rPr>
      <w:t>90</w:t>
    </w:r>
    <w:r w:rsidR="00FC78EA">
      <w:rPr>
        <w:sz w:val="36"/>
        <w:szCs w:val="36"/>
      </w:rPr>
      <w:t>1</w:t>
    </w:r>
    <w:r>
      <w:rPr>
        <w:sz w:val="36"/>
        <w:szCs w:val="36"/>
      </w:rPr>
      <w:t xml:space="preserve"> - 201</w:t>
    </w:r>
    <w:r w:rsidR="00307B36">
      <w:rPr>
        <w:sz w:val="36"/>
        <w:szCs w:val="36"/>
      </w:rPr>
      <w:t>5</w:t>
    </w:r>
  </w:p>
  <w:p w:rsidR="00F36081" w:rsidRPr="00D74D67" w:rsidRDefault="00F36081" w:rsidP="00F36081">
    <w:pPr>
      <w:framePr w:w="4645" w:h="534" w:hSpace="180" w:wrap="around" w:vAnchor="text" w:hAnchor="page" w:x="6455" w:y="163"/>
      <w:jc w:val="right"/>
      <w:rPr>
        <w:rFonts w:cs="Arial"/>
        <w:b/>
        <w:bCs/>
        <w:sz w:val="48"/>
        <w:szCs w:val="48"/>
        <w:lang w:val="pt-BR"/>
      </w:rPr>
    </w:pPr>
  </w:p>
  <w:p w:rsidR="00145C62" w:rsidRPr="00D74D67" w:rsidRDefault="00145C62">
    <w:pPr>
      <w:pStyle w:val="Encabezado"/>
      <w:tabs>
        <w:tab w:val="clear" w:pos="4252"/>
        <w:tab w:val="clear" w:pos="8504"/>
      </w:tabs>
      <w:rPr>
        <w:lang w:val="pt-BR"/>
      </w:rPr>
    </w:pPr>
    <w:r w:rsidRPr="00D74D67">
      <w:rPr>
        <w:lang w:val="pt-BR"/>
      </w:rPr>
      <w:t xml:space="preserve"> </w:t>
    </w:r>
  </w:p>
  <w:p w:rsidR="00145C62" w:rsidRDefault="00BC5FBA">
    <w:pPr>
      <w:pStyle w:val="Encabezado"/>
    </w:pPr>
    <w:r>
      <w:rPr>
        <w:noProof/>
        <w:lang w:val="es-MX" w:eastAsia="es-MX"/>
      </w:rPr>
      <mc:AlternateContent>
        <mc:Choice Requires="wpg">
          <w:drawing>
            <wp:anchor distT="0" distB="0" distL="114300" distR="114300" simplePos="0" relativeHeight="251658240" behindDoc="0" locked="0" layoutInCell="1" allowOverlap="1" wp14:anchorId="790E5BDD" wp14:editId="36E72FBC">
              <wp:simplePos x="0" y="0"/>
              <wp:positionH relativeFrom="column">
                <wp:posOffset>-241300</wp:posOffset>
              </wp:positionH>
              <wp:positionV relativeFrom="paragraph">
                <wp:posOffset>515620</wp:posOffset>
              </wp:positionV>
              <wp:extent cx="2667000" cy="445770"/>
              <wp:effectExtent l="0" t="1270" r="3175" b="635"/>
              <wp:wrapNone/>
              <wp:docPr id="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445770"/>
                        <a:chOff x="754" y="2412"/>
                        <a:chExt cx="4200" cy="702"/>
                      </a:xfrm>
                    </wpg:grpSpPr>
                    <wps:wsp>
                      <wps:cNvPr id="2" name="Text Box 35"/>
                      <wps:cNvSpPr txBox="1">
                        <a:spLocks noChangeArrowheads="1"/>
                      </wps:cNvSpPr>
                      <wps:spPr bwMode="auto">
                        <a:xfrm>
                          <a:off x="1136" y="2412"/>
                          <a:ext cx="350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wps:txbx>
                      <wps:bodyPr rot="0" vert="horz" wrap="square" lIns="91440" tIns="45720" rIns="91440" bIns="45720" anchor="t" anchorCtr="0" upright="1">
                        <a:noAutofit/>
                      </wps:bodyPr>
                    </wps:wsp>
                    <wps:wsp>
                      <wps:cNvPr id="3" name="Text Box 37"/>
                      <wps:cNvSpPr txBox="1">
                        <a:spLocks noChangeArrowheads="1"/>
                      </wps:cNvSpPr>
                      <wps:spPr bwMode="auto">
                        <a:xfrm>
                          <a:off x="754" y="2643"/>
                          <a:ext cx="420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7" style="position:absolute;margin-left:-19pt;margin-top:40.6pt;width:210pt;height:35.1pt;z-index:251658240" coordorigin="754,2412" coordsize="420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">
              <v:shape id="Text Box 35" o:spid="_x0000_s1028" type="#_x0000_t202" style="position:absolute;left:1136;top:2412;width:350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v:textbox>
              </v:shape>
              <v:shape id="Text Box 37" o:spid="_x0000_s1029" type="#_x0000_t202" style="position:absolute;left:754;top:2643;width:420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56F8E"/>
    <w:multiLevelType w:val="hybridMultilevel"/>
    <w:tmpl w:val="F0CEB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582E24"/>
    <w:multiLevelType w:val="hybridMultilevel"/>
    <w:tmpl w:val="CD50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CA06B2C"/>
    <w:multiLevelType w:val="hybridMultilevel"/>
    <w:tmpl w:val="F516192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nsid w:val="35913DCD"/>
    <w:multiLevelType w:val="hybridMultilevel"/>
    <w:tmpl w:val="4A24C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63C55CF"/>
    <w:multiLevelType w:val="hybridMultilevel"/>
    <w:tmpl w:val="4DAAE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7754DA9"/>
    <w:multiLevelType w:val="hybridMultilevel"/>
    <w:tmpl w:val="34CCD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818229B"/>
    <w:multiLevelType w:val="hybridMultilevel"/>
    <w:tmpl w:val="2494B10C"/>
    <w:lvl w:ilvl="0" w:tplc="E418EB2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30723C1"/>
    <w:multiLevelType w:val="hybridMultilevel"/>
    <w:tmpl w:val="9828C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BDE4945"/>
    <w:multiLevelType w:val="hybridMultilevel"/>
    <w:tmpl w:val="2B280AE6"/>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9">
    <w:nsid w:val="5AE37C8D"/>
    <w:multiLevelType w:val="hybridMultilevel"/>
    <w:tmpl w:val="8DF0C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324256D"/>
    <w:multiLevelType w:val="hybridMultilevel"/>
    <w:tmpl w:val="E90CF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4350633"/>
    <w:multiLevelType w:val="hybridMultilevel"/>
    <w:tmpl w:val="2A265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4920D29"/>
    <w:multiLevelType w:val="hybridMultilevel"/>
    <w:tmpl w:val="04129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319601C"/>
    <w:multiLevelType w:val="hybridMultilevel"/>
    <w:tmpl w:val="95626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3403BBB"/>
    <w:multiLevelType w:val="hybridMultilevel"/>
    <w:tmpl w:val="8F66A8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54E7954"/>
    <w:multiLevelType w:val="hybridMultilevel"/>
    <w:tmpl w:val="CF521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4"/>
  </w:num>
  <w:num w:numId="4">
    <w:abstractNumId w:val="7"/>
  </w:num>
  <w:num w:numId="5">
    <w:abstractNumId w:val="4"/>
  </w:num>
  <w:num w:numId="6">
    <w:abstractNumId w:val="10"/>
  </w:num>
  <w:num w:numId="7">
    <w:abstractNumId w:val="12"/>
  </w:num>
  <w:num w:numId="8">
    <w:abstractNumId w:val="6"/>
  </w:num>
  <w:num w:numId="9">
    <w:abstractNumId w:val="9"/>
  </w:num>
  <w:num w:numId="10">
    <w:abstractNumId w:val="11"/>
  </w:num>
  <w:num w:numId="11">
    <w:abstractNumId w:val="13"/>
  </w:num>
  <w:num w:numId="12">
    <w:abstractNumId w:val="15"/>
  </w:num>
  <w:num w:numId="13">
    <w:abstractNumId w:val="5"/>
  </w:num>
  <w:num w:numId="14">
    <w:abstractNumId w:val="3"/>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rawingGridVerticalSpacing w:val="3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F48"/>
    <w:rsid w:val="00001266"/>
    <w:rsid w:val="00002A03"/>
    <w:rsid w:val="00003681"/>
    <w:rsid w:val="0000475D"/>
    <w:rsid w:val="000121A6"/>
    <w:rsid w:val="00022278"/>
    <w:rsid w:val="00022279"/>
    <w:rsid w:val="00022868"/>
    <w:rsid w:val="000234B8"/>
    <w:rsid w:val="00024F52"/>
    <w:rsid w:val="00025D91"/>
    <w:rsid w:val="00026C66"/>
    <w:rsid w:val="00026E65"/>
    <w:rsid w:val="0002747B"/>
    <w:rsid w:val="00030206"/>
    <w:rsid w:val="00031F0C"/>
    <w:rsid w:val="000350C0"/>
    <w:rsid w:val="000377C2"/>
    <w:rsid w:val="00041115"/>
    <w:rsid w:val="00042E62"/>
    <w:rsid w:val="000444C8"/>
    <w:rsid w:val="000464B1"/>
    <w:rsid w:val="00051548"/>
    <w:rsid w:val="00053D50"/>
    <w:rsid w:val="000579C1"/>
    <w:rsid w:val="00061056"/>
    <w:rsid w:val="0006332D"/>
    <w:rsid w:val="000643AB"/>
    <w:rsid w:val="000659DA"/>
    <w:rsid w:val="00065B80"/>
    <w:rsid w:val="00066105"/>
    <w:rsid w:val="00075173"/>
    <w:rsid w:val="000816DF"/>
    <w:rsid w:val="0008295B"/>
    <w:rsid w:val="00084053"/>
    <w:rsid w:val="000856C7"/>
    <w:rsid w:val="00086656"/>
    <w:rsid w:val="00091308"/>
    <w:rsid w:val="00091CFE"/>
    <w:rsid w:val="000929AF"/>
    <w:rsid w:val="000945FC"/>
    <w:rsid w:val="000947CA"/>
    <w:rsid w:val="00095E3B"/>
    <w:rsid w:val="00097095"/>
    <w:rsid w:val="0009714E"/>
    <w:rsid w:val="00097876"/>
    <w:rsid w:val="000A0984"/>
    <w:rsid w:val="000A0E09"/>
    <w:rsid w:val="000A382F"/>
    <w:rsid w:val="000B6345"/>
    <w:rsid w:val="000B6589"/>
    <w:rsid w:val="000C05B1"/>
    <w:rsid w:val="000C1A8F"/>
    <w:rsid w:val="000C262D"/>
    <w:rsid w:val="000C64A8"/>
    <w:rsid w:val="000C7BB0"/>
    <w:rsid w:val="000D0F54"/>
    <w:rsid w:val="000D12E5"/>
    <w:rsid w:val="000E0594"/>
    <w:rsid w:val="000E3797"/>
    <w:rsid w:val="000E4EC6"/>
    <w:rsid w:val="000E6E48"/>
    <w:rsid w:val="000F22F5"/>
    <w:rsid w:val="000F46CE"/>
    <w:rsid w:val="000F7BB9"/>
    <w:rsid w:val="0010141F"/>
    <w:rsid w:val="00102ECC"/>
    <w:rsid w:val="00107DF4"/>
    <w:rsid w:val="0011207A"/>
    <w:rsid w:val="00120D4E"/>
    <w:rsid w:val="00122033"/>
    <w:rsid w:val="00134DB1"/>
    <w:rsid w:val="00135DED"/>
    <w:rsid w:val="00136414"/>
    <w:rsid w:val="00137771"/>
    <w:rsid w:val="00142A6E"/>
    <w:rsid w:val="00145C62"/>
    <w:rsid w:val="00151F21"/>
    <w:rsid w:val="00155714"/>
    <w:rsid w:val="00161EA0"/>
    <w:rsid w:val="00167391"/>
    <w:rsid w:val="0017094C"/>
    <w:rsid w:val="00173CE0"/>
    <w:rsid w:val="00180B14"/>
    <w:rsid w:val="00191E8A"/>
    <w:rsid w:val="00194C09"/>
    <w:rsid w:val="001A1009"/>
    <w:rsid w:val="001B094C"/>
    <w:rsid w:val="001C6133"/>
    <w:rsid w:val="001D0916"/>
    <w:rsid w:val="001D5D40"/>
    <w:rsid w:val="001F072D"/>
    <w:rsid w:val="001F3925"/>
    <w:rsid w:val="001F4D49"/>
    <w:rsid w:val="001F6500"/>
    <w:rsid w:val="002021FD"/>
    <w:rsid w:val="00205DD4"/>
    <w:rsid w:val="0021471E"/>
    <w:rsid w:val="00214976"/>
    <w:rsid w:val="002212A5"/>
    <w:rsid w:val="00222E5D"/>
    <w:rsid w:val="00223EA5"/>
    <w:rsid w:val="002268AD"/>
    <w:rsid w:val="00232CD0"/>
    <w:rsid w:val="0024260C"/>
    <w:rsid w:val="00244A60"/>
    <w:rsid w:val="00245103"/>
    <w:rsid w:val="002455BF"/>
    <w:rsid w:val="00246682"/>
    <w:rsid w:val="00251987"/>
    <w:rsid w:val="00260ACF"/>
    <w:rsid w:val="00261412"/>
    <w:rsid w:val="00272A12"/>
    <w:rsid w:val="00272A58"/>
    <w:rsid w:val="002746EA"/>
    <w:rsid w:val="0028144A"/>
    <w:rsid w:val="002870FF"/>
    <w:rsid w:val="00295B8A"/>
    <w:rsid w:val="002A4CED"/>
    <w:rsid w:val="002C0A2A"/>
    <w:rsid w:val="002C5DA3"/>
    <w:rsid w:val="002E0AA2"/>
    <w:rsid w:val="002E15C6"/>
    <w:rsid w:val="002E1BBC"/>
    <w:rsid w:val="002E1E28"/>
    <w:rsid w:val="002E3925"/>
    <w:rsid w:val="0030046A"/>
    <w:rsid w:val="00302AEA"/>
    <w:rsid w:val="00306D78"/>
    <w:rsid w:val="00306E5F"/>
    <w:rsid w:val="00307B36"/>
    <w:rsid w:val="003112E1"/>
    <w:rsid w:val="0031130E"/>
    <w:rsid w:val="00316AB6"/>
    <w:rsid w:val="003171E0"/>
    <w:rsid w:val="003278A0"/>
    <w:rsid w:val="00327AE0"/>
    <w:rsid w:val="00327DF0"/>
    <w:rsid w:val="0033238D"/>
    <w:rsid w:val="00332D7F"/>
    <w:rsid w:val="0033450F"/>
    <w:rsid w:val="00335CC7"/>
    <w:rsid w:val="00341908"/>
    <w:rsid w:val="00343BA2"/>
    <w:rsid w:val="003465DA"/>
    <w:rsid w:val="00346DE9"/>
    <w:rsid w:val="00347499"/>
    <w:rsid w:val="003542EB"/>
    <w:rsid w:val="003544BC"/>
    <w:rsid w:val="00354D99"/>
    <w:rsid w:val="003633FE"/>
    <w:rsid w:val="003650A3"/>
    <w:rsid w:val="003721A7"/>
    <w:rsid w:val="003745E8"/>
    <w:rsid w:val="00383A32"/>
    <w:rsid w:val="0038496A"/>
    <w:rsid w:val="00384F0C"/>
    <w:rsid w:val="003850A9"/>
    <w:rsid w:val="003865B8"/>
    <w:rsid w:val="00387D85"/>
    <w:rsid w:val="00395FFE"/>
    <w:rsid w:val="00396D80"/>
    <w:rsid w:val="003A2F87"/>
    <w:rsid w:val="003A3423"/>
    <w:rsid w:val="003A78A9"/>
    <w:rsid w:val="003B2930"/>
    <w:rsid w:val="003B4121"/>
    <w:rsid w:val="003B70C7"/>
    <w:rsid w:val="003B7AFA"/>
    <w:rsid w:val="003C2535"/>
    <w:rsid w:val="003C4CAC"/>
    <w:rsid w:val="003C56FB"/>
    <w:rsid w:val="003D2F86"/>
    <w:rsid w:val="003D568D"/>
    <w:rsid w:val="003D6A98"/>
    <w:rsid w:val="003D744B"/>
    <w:rsid w:val="003E12AC"/>
    <w:rsid w:val="003F0A09"/>
    <w:rsid w:val="003F1E97"/>
    <w:rsid w:val="00401E79"/>
    <w:rsid w:val="0040476C"/>
    <w:rsid w:val="004064B6"/>
    <w:rsid w:val="00411C53"/>
    <w:rsid w:val="00421650"/>
    <w:rsid w:val="00426B62"/>
    <w:rsid w:val="00426BEC"/>
    <w:rsid w:val="00427338"/>
    <w:rsid w:val="00430DE4"/>
    <w:rsid w:val="004329F4"/>
    <w:rsid w:val="00443860"/>
    <w:rsid w:val="00446275"/>
    <w:rsid w:val="004466F3"/>
    <w:rsid w:val="0044762D"/>
    <w:rsid w:val="004624F5"/>
    <w:rsid w:val="004707F4"/>
    <w:rsid w:val="004720AF"/>
    <w:rsid w:val="004740E1"/>
    <w:rsid w:val="00481F41"/>
    <w:rsid w:val="00482EEB"/>
    <w:rsid w:val="004850BB"/>
    <w:rsid w:val="00486273"/>
    <w:rsid w:val="00487D1E"/>
    <w:rsid w:val="0049059E"/>
    <w:rsid w:val="0049430E"/>
    <w:rsid w:val="00496419"/>
    <w:rsid w:val="004A314F"/>
    <w:rsid w:val="004B1E8D"/>
    <w:rsid w:val="004B253D"/>
    <w:rsid w:val="004B434C"/>
    <w:rsid w:val="004B6CAB"/>
    <w:rsid w:val="004C3443"/>
    <w:rsid w:val="004C3649"/>
    <w:rsid w:val="004C7764"/>
    <w:rsid w:val="004D1D2C"/>
    <w:rsid w:val="004D4DD7"/>
    <w:rsid w:val="004D6A3E"/>
    <w:rsid w:val="004E20CC"/>
    <w:rsid w:val="004E2F3B"/>
    <w:rsid w:val="004E7976"/>
    <w:rsid w:val="005032EA"/>
    <w:rsid w:val="005059B8"/>
    <w:rsid w:val="0051317C"/>
    <w:rsid w:val="0051439E"/>
    <w:rsid w:val="00532267"/>
    <w:rsid w:val="005323AB"/>
    <w:rsid w:val="005329BF"/>
    <w:rsid w:val="00532AE0"/>
    <w:rsid w:val="00534580"/>
    <w:rsid w:val="00542615"/>
    <w:rsid w:val="00544063"/>
    <w:rsid w:val="00551FFA"/>
    <w:rsid w:val="0055438D"/>
    <w:rsid w:val="00555742"/>
    <w:rsid w:val="00564413"/>
    <w:rsid w:val="00570E79"/>
    <w:rsid w:val="00571DB1"/>
    <w:rsid w:val="005764A3"/>
    <w:rsid w:val="005774C3"/>
    <w:rsid w:val="00584EB7"/>
    <w:rsid w:val="00586768"/>
    <w:rsid w:val="005912C8"/>
    <w:rsid w:val="005A17EB"/>
    <w:rsid w:val="005A1C1E"/>
    <w:rsid w:val="005A31AC"/>
    <w:rsid w:val="005B3417"/>
    <w:rsid w:val="005C0303"/>
    <w:rsid w:val="005C0D59"/>
    <w:rsid w:val="005C1D61"/>
    <w:rsid w:val="005C3D7D"/>
    <w:rsid w:val="005C54DB"/>
    <w:rsid w:val="005D0124"/>
    <w:rsid w:val="005F19E5"/>
    <w:rsid w:val="00602792"/>
    <w:rsid w:val="006169B7"/>
    <w:rsid w:val="00616BFE"/>
    <w:rsid w:val="00616FCF"/>
    <w:rsid w:val="006237B2"/>
    <w:rsid w:val="006255E1"/>
    <w:rsid w:val="00626E44"/>
    <w:rsid w:val="00627077"/>
    <w:rsid w:val="00634AC0"/>
    <w:rsid w:val="00636143"/>
    <w:rsid w:val="00652751"/>
    <w:rsid w:val="006546AF"/>
    <w:rsid w:val="006638B8"/>
    <w:rsid w:val="00666507"/>
    <w:rsid w:val="0067260C"/>
    <w:rsid w:val="006726E7"/>
    <w:rsid w:val="00673B00"/>
    <w:rsid w:val="00674F7D"/>
    <w:rsid w:val="006809E7"/>
    <w:rsid w:val="00684686"/>
    <w:rsid w:val="00686900"/>
    <w:rsid w:val="006911A1"/>
    <w:rsid w:val="006923C6"/>
    <w:rsid w:val="00695CE8"/>
    <w:rsid w:val="006A7A35"/>
    <w:rsid w:val="006B0412"/>
    <w:rsid w:val="006B1A3E"/>
    <w:rsid w:val="006B20C4"/>
    <w:rsid w:val="006B5C0A"/>
    <w:rsid w:val="006C320D"/>
    <w:rsid w:val="006E2CED"/>
    <w:rsid w:val="006E4D0A"/>
    <w:rsid w:val="006F0029"/>
    <w:rsid w:val="006F34B8"/>
    <w:rsid w:val="006F42EC"/>
    <w:rsid w:val="006F4657"/>
    <w:rsid w:val="006F5A83"/>
    <w:rsid w:val="00702C3D"/>
    <w:rsid w:val="00720866"/>
    <w:rsid w:val="0073111F"/>
    <w:rsid w:val="0073709D"/>
    <w:rsid w:val="00746332"/>
    <w:rsid w:val="0075007C"/>
    <w:rsid w:val="00750416"/>
    <w:rsid w:val="00756168"/>
    <w:rsid w:val="00766C44"/>
    <w:rsid w:val="007701ED"/>
    <w:rsid w:val="00773263"/>
    <w:rsid w:val="00775A43"/>
    <w:rsid w:val="00781FCB"/>
    <w:rsid w:val="0078286E"/>
    <w:rsid w:val="00782C4B"/>
    <w:rsid w:val="007843F0"/>
    <w:rsid w:val="007906CE"/>
    <w:rsid w:val="00792D6D"/>
    <w:rsid w:val="00793584"/>
    <w:rsid w:val="00794801"/>
    <w:rsid w:val="00796A94"/>
    <w:rsid w:val="00797A58"/>
    <w:rsid w:val="007A30C5"/>
    <w:rsid w:val="007A5AE1"/>
    <w:rsid w:val="007A7C54"/>
    <w:rsid w:val="007B5B07"/>
    <w:rsid w:val="007B5FE8"/>
    <w:rsid w:val="007C203B"/>
    <w:rsid w:val="007C2861"/>
    <w:rsid w:val="007C615C"/>
    <w:rsid w:val="007D301F"/>
    <w:rsid w:val="007D36EC"/>
    <w:rsid w:val="007E1EA0"/>
    <w:rsid w:val="007E20CF"/>
    <w:rsid w:val="007E6D32"/>
    <w:rsid w:val="007F2549"/>
    <w:rsid w:val="007F393F"/>
    <w:rsid w:val="007F5FCE"/>
    <w:rsid w:val="007F7737"/>
    <w:rsid w:val="008048CC"/>
    <w:rsid w:val="00804A3F"/>
    <w:rsid w:val="00805B55"/>
    <w:rsid w:val="00807C44"/>
    <w:rsid w:val="00811F74"/>
    <w:rsid w:val="008129FA"/>
    <w:rsid w:val="00815C13"/>
    <w:rsid w:val="008209FD"/>
    <w:rsid w:val="008214DD"/>
    <w:rsid w:val="00823A19"/>
    <w:rsid w:val="00824152"/>
    <w:rsid w:val="00831E53"/>
    <w:rsid w:val="00832D13"/>
    <w:rsid w:val="008344D4"/>
    <w:rsid w:val="00837775"/>
    <w:rsid w:val="008424C6"/>
    <w:rsid w:val="008430C9"/>
    <w:rsid w:val="00845BA0"/>
    <w:rsid w:val="00845C0A"/>
    <w:rsid w:val="00846C62"/>
    <w:rsid w:val="008546E8"/>
    <w:rsid w:val="00854928"/>
    <w:rsid w:val="008553FB"/>
    <w:rsid w:val="0086153E"/>
    <w:rsid w:val="00863F5D"/>
    <w:rsid w:val="008658B0"/>
    <w:rsid w:val="00872CF3"/>
    <w:rsid w:val="0087367F"/>
    <w:rsid w:val="00873A27"/>
    <w:rsid w:val="00881BDF"/>
    <w:rsid w:val="0088487B"/>
    <w:rsid w:val="00886959"/>
    <w:rsid w:val="008948C1"/>
    <w:rsid w:val="00897E40"/>
    <w:rsid w:val="008B1730"/>
    <w:rsid w:val="008B4575"/>
    <w:rsid w:val="008C0804"/>
    <w:rsid w:val="008C3F07"/>
    <w:rsid w:val="008C71F5"/>
    <w:rsid w:val="008D0C3F"/>
    <w:rsid w:val="008D2B5D"/>
    <w:rsid w:val="008D391D"/>
    <w:rsid w:val="008D4C17"/>
    <w:rsid w:val="008D5FD6"/>
    <w:rsid w:val="008E159A"/>
    <w:rsid w:val="008E3879"/>
    <w:rsid w:val="008E49A8"/>
    <w:rsid w:val="008E6718"/>
    <w:rsid w:val="008E7B5F"/>
    <w:rsid w:val="008F4451"/>
    <w:rsid w:val="008F5089"/>
    <w:rsid w:val="009001AC"/>
    <w:rsid w:val="00906984"/>
    <w:rsid w:val="0091002D"/>
    <w:rsid w:val="00920E11"/>
    <w:rsid w:val="00933DF1"/>
    <w:rsid w:val="0094688B"/>
    <w:rsid w:val="00947A73"/>
    <w:rsid w:val="009519E4"/>
    <w:rsid w:val="00953569"/>
    <w:rsid w:val="009617AE"/>
    <w:rsid w:val="00963017"/>
    <w:rsid w:val="009652CC"/>
    <w:rsid w:val="00965A07"/>
    <w:rsid w:val="00965CB7"/>
    <w:rsid w:val="00966EDC"/>
    <w:rsid w:val="0097132B"/>
    <w:rsid w:val="009720F2"/>
    <w:rsid w:val="00974C02"/>
    <w:rsid w:val="009752AF"/>
    <w:rsid w:val="00975C7A"/>
    <w:rsid w:val="00981315"/>
    <w:rsid w:val="00984FEB"/>
    <w:rsid w:val="0098576E"/>
    <w:rsid w:val="0099009D"/>
    <w:rsid w:val="0099284F"/>
    <w:rsid w:val="00994E0A"/>
    <w:rsid w:val="009971E4"/>
    <w:rsid w:val="009A259E"/>
    <w:rsid w:val="009B4DBC"/>
    <w:rsid w:val="009B7BF2"/>
    <w:rsid w:val="009C2FB9"/>
    <w:rsid w:val="009D32DB"/>
    <w:rsid w:val="009F579E"/>
    <w:rsid w:val="009F5CF1"/>
    <w:rsid w:val="00A00708"/>
    <w:rsid w:val="00A018BC"/>
    <w:rsid w:val="00A0201E"/>
    <w:rsid w:val="00A11314"/>
    <w:rsid w:val="00A11D3C"/>
    <w:rsid w:val="00A139F0"/>
    <w:rsid w:val="00A13C1C"/>
    <w:rsid w:val="00A14AC2"/>
    <w:rsid w:val="00A20064"/>
    <w:rsid w:val="00A269E9"/>
    <w:rsid w:val="00A46981"/>
    <w:rsid w:val="00A479B0"/>
    <w:rsid w:val="00A57321"/>
    <w:rsid w:val="00A60AC8"/>
    <w:rsid w:val="00A61F16"/>
    <w:rsid w:val="00A642B6"/>
    <w:rsid w:val="00A6480F"/>
    <w:rsid w:val="00A74D9F"/>
    <w:rsid w:val="00A7636A"/>
    <w:rsid w:val="00A77C7F"/>
    <w:rsid w:val="00A77E99"/>
    <w:rsid w:val="00A80318"/>
    <w:rsid w:val="00A80FF6"/>
    <w:rsid w:val="00AA10ED"/>
    <w:rsid w:val="00AA4314"/>
    <w:rsid w:val="00AB0E63"/>
    <w:rsid w:val="00AB103C"/>
    <w:rsid w:val="00AB3FF8"/>
    <w:rsid w:val="00AC3A21"/>
    <w:rsid w:val="00AC5CBD"/>
    <w:rsid w:val="00AD1EC4"/>
    <w:rsid w:val="00AD2187"/>
    <w:rsid w:val="00AD3F48"/>
    <w:rsid w:val="00AF01EA"/>
    <w:rsid w:val="00B011FA"/>
    <w:rsid w:val="00B109BA"/>
    <w:rsid w:val="00B1385C"/>
    <w:rsid w:val="00B15F85"/>
    <w:rsid w:val="00B176FA"/>
    <w:rsid w:val="00B22A01"/>
    <w:rsid w:val="00B22F03"/>
    <w:rsid w:val="00B24C23"/>
    <w:rsid w:val="00B333C9"/>
    <w:rsid w:val="00B34419"/>
    <w:rsid w:val="00B37EEF"/>
    <w:rsid w:val="00B44E3C"/>
    <w:rsid w:val="00B55251"/>
    <w:rsid w:val="00B5628D"/>
    <w:rsid w:val="00B56510"/>
    <w:rsid w:val="00B60682"/>
    <w:rsid w:val="00B67609"/>
    <w:rsid w:val="00B72DB9"/>
    <w:rsid w:val="00B75829"/>
    <w:rsid w:val="00B776B9"/>
    <w:rsid w:val="00B77826"/>
    <w:rsid w:val="00B81910"/>
    <w:rsid w:val="00B844A6"/>
    <w:rsid w:val="00B93D2F"/>
    <w:rsid w:val="00B97A03"/>
    <w:rsid w:val="00BA043A"/>
    <w:rsid w:val="00BA06C4"/>
    <w:rsid w:val="00BA0F6B"/>
    <w:rsid w:val="00BA7C6A"/>
    <w:rsid w:val="00BB0EBF"/>
    <w:rsid w:val="00BB14F2"/>
    <w:rsid w:val="00BB3568"/>
    <w:rsid w:val="00BB41BD"/>
    <w:rsid w:val="00BB59CC"/>
    <w:rsid w:val="00BB77FC"/>
    <w:rsid w:val="00BC015C"/>
    <w:rsid w:val="00BC05C0"/>
    <w:rsid w:val="00BC40E7"/>
    <w:rsid w:val="00BC4448"/>
    <w:rsid w:val="00BC5B14"/>
    <w:rsid w:val="00BC5FBA"/>
    <w:rsid w:val="00BD09E3"/>
    <w:rsid w:val="00BD5885"/>
    <w:rsid w:val="00BE116D"/>
    <w:rsid w:val="00BE3562"/>
    <w:rsid w:val="00BE450E"/>
    <w:rsid w:val="00BE52EE"/>
    <w:rsid w:val="00BE5652"/>
    <w:rsid w:val="00BE662C"/>
    <w:rsid w:val="00C070F4"/>
    <w:rsid w:val="00C174BD"/>
    <w:rsid w:val="00C21782"/>
    <w:rsid w:val="00C33061"/>
    <w:rsid w:val="00C330DA"/>
    <w:rsid w:val="00C40215"/>
    <w:rsid w:val="00C43395"/>
    <w:rsid w:val="00C44D1F"/>
    <w:rsid w:val="00C56F7E"/>
    <w:rsid w:val="00C6025E"/>
    <w:rsid w:val="00C70A53"/>
    <w:rsid w:val="00C72FE7"/>
    <w:rsid w:val="00C770F5"/>
    <w:rsid w:val="00C8297A"/>
    <w:rsid w:val="00C830A1"/>
    <w:rsid w:val="00C85E27"/>
    <w:rsid w:val="00C879EA"/>
    <w:rsid w:val="00C90056"/>
    <w:rsid w:val="00CA2B3B"/>
    <w:rsid w:val="00CA552A"/>
    <w:rsid w:val="00CA5A74"/>
    <w:rsid w:val="00CB159E"/>
    <w:rsid w:val="00CB4FC8"/>
    <w:rsid w:val="00CB5FFF"/>
    <w:rsid w:val="00CB7538"/>
    <w:rsid w:val="00CC02C8"/>
    <w:rsid w:val="00CC6410"/>
    <w:rsid w:val="00CC6BE8"/>
    <w:rsid w:val="00CC6D90"/>
    <w:rsid w:val="00CD619D"/>
    <w:rsid w:val="00CE08B5"/>
    <w:rsid w:val="00CE193E"/>
    <w:rsid w:val="00CE2E50"/>
    <w:rsid w:val="00CF138D"/>
    <w:rsid w:val="00CF2974"/>
    <w:rsid w:val="00D01FD5"/>
    <w:rsid w:val="00D03809"/>
    <w:rsid w:val="00D06A21"/>
    <w:rsid w:val="00D13AC8"/>
    <w:rsid w:val="00D218DB"/>
    <w:rsid w:val="00D24CF5"/>
    <w:rsid w:val="00D31895"/>
    <w:rsid w:val="00D3353B"/>
    <w:rsid w:val="00D352B2"/>
    <w:rsid w:val="00D403BE"/>
    <w:rsid w:val="00D41596"/>
    <w:rsid w:val="00D42EB6"/>
    <w:rsid w:val="00D442DB"/>
    <w:rsid w:val="00D459BE"/>
    <w:rsid w:val="00D46103"/>
    <w:rsid w:val="00D51CA1"/>
    <w:rsid w:val="00D55F63"/>
    <w:rsid w:val="00D6034B"/>
    <w:rsid w:val="00D71858"/>
    <w:rsid w:val="00D72D99"/>
    <w:rsid w:val="00D74D67"/>
    <w:rsid w:val="00D76360"/>
    <w:rsid w:val="00D766F3"/>
    <w:rsid w:val="00D770BB"/>
    <w:rsid w:val="00D80283"/>
    <w:rsid w:val="00D80E08"/>
    <w:rsid w:val="00D82BDE"/>
    <w:rsid w:val="00D8690F"/>
    <w:rsid w:val="00D86FEC"/>
    <w:rsid w:val="00D87A83"/>
    <w:rsid w:val="00D9269C"/>
    <w:rsid w:val="00D926A6"/>
    <w:rsid w:val="00D94B5B"/>
    <w:rsid w:val="00DA0829"/>
    <w:rsid w:val="00DA277C"/>
    <w:rsid w:val="00DB0200"/>
    <w:rsid w:val="00DC1018"/>
    <w:rsid w:val="00DC4D29"/>
    <w:rsid w:val="00DC5C62"/>
    <w:rsid w:val="00DD0736"/>
    <w:rsid w:val="00DD2A9D"/>
    <w:rsid w:val="00DE27BD"/>
    <w:rsid w:val="00DF0C97"/>
    <w:rsid w:val="00DF3D1F"/>
    <w:rsid w:val="00DF5B00"/>
    <w:rsid w:val="00E01904"/>
    <w:rsid w:val="00E032B1"/>
    <w:rsid w:val="00E03F41"/>
    <w:rsid w:val="00E06B51"/>
    <w:rsid w:val="00E0764B"/>
    <w:rsid w:val="00E10AD0"/>
    <w:rsid w:val="00E13034"/>
    <w:rsid w:val="00E2007E"/>
    <w:rsid w:val="00E21A99"/>
    <w:rsid w:val="00E21CCF"/>
    <w:rsid w:val="00E25B8A"/>
    <w:rsid w:val="00E25DA5"/>
    <w:rsid w:val="00E27291"/>
    <w:rsid w:val="00E277DB"/>
    <w:rsid w:val="00E42090"/>
    <w:rsid w:val="00E46E60"/>
    <w:rsid w:val="00E632CB"/>
    <w:rsid w:val="00E66530"/>
    <w:rsid w:val="00E72524"/>
    <w:rsid w:val="00E7369B"/>
    <w:rsid w:val="00E74160"/>
    <w:rsid w:val="00E758B3"/>
    <w:rsid w:val="00E82769"/>
    <w:rsid w:val="00E84CFD"/>
    <w:rsid w:val="00E91E63"/>
    <w:rsid w:val="00E96800"/>
    <w:rsid w:val="00EA017E"/>
    <w:rsid w:val="00EA43F3"/>
    <w:rsid w:val="00EB0E5E"/>
    <w:rsid w:val="00EB1A1A"/>
    <w:rsid w:val="00EB535A"/>
    <w:rsid w:val="00EB555B"/>
    <w:rsid w:val="00EB60D0"/>
    <w:rsid w:val="00EB705D"/>
    <w:rsid w:val="00EB7907"/>
    <w:rsid w:val="00EC2CE7"/>
    <w:rsid w:val="00ED03BE"/>
    <w:rsid w:val="00ED2BC0"/>
    <w:rsid w:val="00ED3699"/>
    <w:rsid w:val="00ED631E"/>
    <w:rsid w:val="00ED6FB0"/>
    <w:rsid w:val="00EF7233"/>
    <w:rsid w:val="00EF7705"/>
    <w:rsid w:val="00F008BD"/>
    <w:rsid w:val="00F02093"/>
    <w:rsid w:val="00F11A3C"/>
    <w:rsid w:val="00F16632"/>
    <w:rsid w:val="00F206C1"/>
    <w:rsid w:val="00F24152"/>
    <w:rsid w:val="00F24BF0"/>
    <w:rsid w:val="00F33E5C"/>
    <w:rsid w:val="00F35DA3"/>
    <w:rsid w:val="00F36081"/>
    <w:rsid w:val="00F4141D"/>
    <w:rsid w:val="00F42985"/>
    <w:rsid w:val="00F557FC"/>
    <w:rsid w:val="00F56B2A"/>
    <w:rsid w:val="00F6567E"/>
    <w:rsid w:val="00F67616"/>
    <w:rsid w:val="00F67978"/>
    <w:rsid w:val="00F70273"/>
    <w:rsid w:val="00F73B7E"/>
    <w:rsid w:val="00F7489D"/>
    <w:rsid w:val="00F81AE2"/>
    <w:rsid w:val="00F8237B"/>
    <w:rsid w:val="00F94567"/>
    <w:rsid w:val="00F94E85"/>
    <w:rsid w:val="00FA5AB4"/>
    <w:rsid w:val="00FA6957"/>
    <w:rsid w:val="00FA7D5A"/>
    <w:rsid w:val="00FA7EA6"/>
    <w:rsid w:val="00FB13EC"/>
    <w:rsid w:val="00FB32C1"/>
    <w:rsid w:val="00FB5BA6"/>
    <w:rsid w:val="00FC35A7"/>
    <w:rsid w:val="00FC78EA"/>
    <w:rsid w:val="00FD0BA5"/>
    <w:rsid w:val="00FD1B5D"/>
    <w:rsid w:val="00FD6690"/>
    <w:rsid w:val="00FE66F6"/>
    <w:rsid w:val="00FF52F2"/>
    <w:rsid w:val="00FF732F"/>
    <w:rsid w:val="00FF7A43"/>
    <w:rsid w:val="00FF7E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 w:type="paragraph" w:customStyle="1" w:styleId="yiv3611722961msonormal">
    <w:name w:val="yiv3611722961msonormal"/>
    <w:basedOn w:val="Normal"/>
    <w:rsid w:val="00F67978"/>
    <w:pPr>
      <w:spacing w:before="100" w:beforeAutospacing="1" w:after="100" w:afterAutospacing="1"/>
    </w:pPr>
    <w:rPr>
      <w:rFonts w:ascii="Times New Roman" w:hAnsi="Times New Roman"/>
      <w:sz w:val="24"/>
      <w:szCs w:val="24"/>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 w:type="paragraph" w:customStyle="1" w:styleId="yiv3611722961msonormal">
    <w:name w:val="yiv3611722961msonormal"/>
    <w:basedOn w:val="Normal"/>
    <w:rsid w:val="00F67978"/>
    <w:pPr>
      <w:spacing w:before="100" w:beforeAutospacing="1" w:after="100" w:afterAutospacing="1"/>
    </w:pPr>
    <w:rPr>
      <w:rFonts w:ascii="Times New Roman" w:hAnsi="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8506">
      <w:bodyDiv w:val="1"/>
      <w:marLeft w:val="0"/>
      <w:marRight w:val="0"/>
      <w:marTop w:val="0"/>
      <w:marBottom w:val="0"/>
      <w:divBdr>
        <w:top w:val="none" w:sz="0" w:space="0" w:color="auto"/>
        <w:left w:val="none" w:sz="0" w:space="0" w:color="auto"/>
        <w:bottom w:val="none" w:sz="0" w:space="0" w:color="auto"/>
        <w:right w:val="none" w:sz="0" w:space="0" w:color="auto"/>
      </w:divBdr>
      <w:divsChild>
        <w:div w:id="110054586">
          <w:marLeft w:val="0"/>
          <w:marRight w:val="0"/>
          <w:marTop w:val="0"/>
          <w:marBottom w:val="0"/>
          <w:divBdr>
            <w:top w:val="none" w:sz="0" w:space="0" w:color="auto"/>
            <w:left w:val="none" w:sz="0" w:space="0" w:color="auto"/>
            <w:bottom w:val="none" w:sz="0" w:space="0" w:color="auto"/>
            <w:right w:val="none" w:sz="0" w:space="0" w:color="auto"/>
          </w:divBdr>
        </w:div>
        <w:div w:id="356586802">
          <w:marLeft w:val="0"/>
          <w:marRight w:val="0"/>
          <w:marTop w:val="0"/>
          <w:marBottom w:val="0"/>
          <w:divBdr>
            <w:top w:val="none" w:sz="0" w:space="0" w:color="auto"/>
            <w:left w:val="none" w:sz="0" w:space="0" w:color="auto"/>
            <w:bottom w:val="none" w:sz="0" w:space="0" w:color="auto"/>
            <w:right w:val="none" w:sz="0" w:space="0" w:color="auto"/>
          </w:divBdr>
        </w:div>
        <w:div w:id="638877524">
          <w:marLeft w:val="0"/>
          <w:marRight w:val="0"/>
          <w:marTop w:val="0"/>
          <w:marBottom w:val="0"/>
          <w:divBdr>
            <w:top w:val="none" w:sz="0" w:space="0" w:color="auto"/>
            <w:left w:val="none" w:sz="0" w:space="0" w:color="auto"/>
            <w:bottom w:val="none" w:sz="0" w:space="0" w:color="auto"/>
            <w:right w:val="none" w:sz="0" w:space="0" w:color="auto"/>
          </w:divBdr>
        </w:div>
        <w:div w:id="698895011">
          <w:marLeft w:val="0"/>
          <w:marRight w:val="0"/>
          <w:marTop w:val="0"/>
          <w:marBottom w:val="0"/>
          <w:divBdr>
            <w:top w:val="none" w:sz="0" w:space="0" w:color="auto"/>
            <w:left w:val="none" w:sz="0" w:space="0" w:color="auto"/>
            <w:bottom w:val="none" w:sz="0" w:space="0" w:color="auto"/>
            <w:right w:val="none" w:sz="0" w:space="0" w:color="auto"/>
          </w:divBdr>
        </w:div>
        <w:div w:id="883366113">
          <w:marLeft w:val="0"/>
          <w:marRight w:val="0"/>
          <w:marTop w:val="0"/>
          <w:marBottom w:val="0"/>
          <w:divBdr>
            <w:top w:val="none" w:sz="0" w:space="0" w:color="auto"/>
            <w:left w:val="none" w:sz="0" w:space="0" w:color="auto"/>
            <w:bottom w:val="none" w:sz="0" w:space="0" w:color="auto"/>
            <w:right w:val="none" w:sz="0" w:space="0" w:color="auto"/>
          </w:divBdr>
        </w:div>
        <w:div w:id="966354660">
          <w:marLeft w:val="0"/>
          <w:marRight w:val="0"/>
          <w:marTop w:val="0"/>
          <w:marBottom w:val="0"/>
          <w:divBdr>
            <w:top w:val="none" w:sz="0" w:space="0" w:color="auto"/>
            <w:left w:val="none" w:sz="0" w:space="0" w:color="auto"/>
            <w:bottom w:val="none" w:sz="0" w:space="0" w:color="auto"/>
            <w:right w:val="none" w:sz="0" w:space="0" w:color="auto"/>
          </w:divBdr>
        </w:div>
        <w:div w:id="1156217298">
          <w:marLeft w:val="0"/>
          <w:marRight w:val="0"/>
          <w:marTop w:val="0"/>
          <w:marBottom w:val="0"/>
          <w:divBdr>
            <w:top w:val="none" w:sz="0" w:space="0" w:color="auto"/>
            <w:left w:val="none" w:sz="0" w:space="0" w:color="auto"/>
            <w:bottom w:val="none" w:sz="0" w:space="0" w:color="auto"/>
            <w:right w:val="none" w:sz="0" w:space="0" w:color="auto"/>
          </w:divBdr>
        </w:div>
        <w:div w:id="1203441375">
          <w:marLeft w:val="0"/>
          <w:marRight w:val="0"/>
          <w:marTop w:val="0"/>
          <w:marBottom w:val="0"/>
          <w:divBdr>
            <w:top w:val="none" w:sz="0" w:space="0" w:color="auto"/>
            <w:left w:val="none" w:sz="0" w:space="0" w:color="auto"/>
            <w:bottom w:val="none" w:sz="0" w:space="0" w:color="auto"/>
            <w:right w:val="none" w:sz="0" w:space="0" w:color="auto"/>
          </w:divBdr>
        </w:div>
        <w:div w:id="1625306445">
          <w:marLeft w:val="0"/>
          <w:marRight w:val="0"/>
          <w:marTop w:val="0"/>
          <w:marBottom w:val="0"/>
          <w:divBdr>
            <w:top w:val="none" w:sz="0" w:space="0" w:color="auto"/>
            <w:left w:val="none" w:sz="0" w:space="0" w:color="auto"/>
            <w:bottom w:val="none" w:sz="0" w:space="0" w:color="auto"/>
            <w:right w:val="none" w:sz="0" w:space="0" w:color="auto"/>
          </w:divBdr>
        </w:div>
        <w:div w:id="1719626686">
          <w:marLeft w:val="0"/>
          <w:marRight w:val="0"/>
          <w:marTop w:val="0"/>
          <w:marBottom w:val="0"/>
          <w:divBdr>
            <w:top w:val="none" w:sz="0" w:space="0" w:color="auto"/>
            <w:left w:val="none" w:sz="0" w:space="0" w:color="auto"/>
            <w:bottom w:val="none" w:sz="0" w:space="0" w:color="auto"/>
            <w:right w:val="none" w:sz="0" w:space="0" w:color="auto"/>
          </w:divBdr>
        </w:div>
        <w:div w:id="1868369382">
          <w:marLeft w:val="0"/>
          <w:marRight w:val="0"/>
          <w:marTop w:val="0"/>
          <w:marBottom w:val="0"/>
          <w:divBdr>
            <w:top w:val="none" w:sz="0" w:space="0" w:color="auto"/>
            <w:left w:val="none" w:sz="0" w:space="0" w:color="auto"/>
            <w:bottom w:val="none" w:sz="0" w:space="0" w:color="auto"/>
            <w:right w:val="none" w:sz="0" w:space="0" w:color="auto"/>
          </w:divBdr>
        </w:div>
        <w:div w:id="1922254818">
          <w:marLeft w:val="0"/>
          <w:marRight w:val="0"/>
          <w:marTop w:val="0"/>
          <w:marBottom w:val="0"/>
          <w:divBdr>
            <w:top w:val="none" w:sz="0" w:space="0" w:color="auto"/>
            <w:left w:val="none" w:sz="0" w:space="0" w:color="auto"/>
            <w:bottom w:val="none" w:sz="0" w:space="0" w:color="auto"/>
            <w:right w:val="none" w:sz="0" w:space="0" w:color="auto"/>
          </w:divBdr>
        </w:div>
        <w:div w:id="2134906989">
          <w:marLeft w:val="0"/>
          <w:marRight w:val="0"/>
          <w:marTop w:val="0"/>
          <w:marBottom w:val="0"/>
          <w:divBdr>
            <w:top w:val="none" w:sz="0" w:space="0" w:color="auto"/>
            <w:left w:val="none" w:sz="0" w:space="0" w:color="auto"/>
            <w:bottom w:val="none" w:sz="0" w:space="0" w:color="auto"/>
            <w:right w:val="none" w:sz="0" w:space="0" w:color="auto"/>
          </w:divBdr>
        </w:div>
      </w:divsChild>
    </w:div>
    <w:div w:id="92554430">
      <w:bodyDiv w:val="1"/>
      <w:marLeft w:val="0"/>
      <w:marRight w:val="0"/>
      <w:marTop w:val="0"/>
      <w:marBottom w:val="0"/>
      <w:divBdr>
        <w:top w:val="none" w:sz="0" w:space="0" w:color="auto"/>
        <w:left w:val="none" w:sz="0" w:space="0" w:color="auto"/>
        <w:bottom w:val="none" w:sz="0" w:space="0" w:color="auto"/>
        <w:right w:val="none" w:sz="0" w:space="0" w:color="auto"/>
      </w:divBdr>
    </w:div>
    <w:div w:id="736974707">
      <w:bodyDiv w:val="1"/>
      <w:marLeft w:val="0"/>
      <w:marRight w:val="0"/>
      <w:marTop w:val="0"/>
      <w:marBottom w:val="0"/>
      <w:divBdr>
        <w:top w:val="none" w:sz="0" w:space="0" w:color="auto"/>
        <w:left w:val="none" w:sz="0" w:space="0" w:color="auto"/>
        <w:bottom w:val="none" w:sz="0" w:space="0" w:color="auto"/>
        <w:right w:val="none" w:sz="0" w:space="0" w:color="auto"/>
      </w:divBdr>
      <w:divsChild>
        <w:div w:id="2010479062">
          <w:marLeft w:val="0"/>
          <w:marRight w:val="0"/>
          <w:marTop w:val="0"/>
          <w:marBottom w:val="0"/>
          <w:divBdr>
            <w:top w:val="none" w:sz="0" w:space="0" w:color="auto"/>
            <w:left w:val="none" w:sz="0" w:space="0" w:color="auto"/>
            <w:bottom w:val="none" w:sz="0" w:space="0" w:color="auto"/>
            <w:right w:val="none" w:sz="0" w:space="0" w:color="auto"/>
          </w:divBdr>
          <w:divsChild>
            <w:div w:id="2114468447">
              <w:marLeft w:val="0"/>
              <w:marRight w:val="0"/>
              <w:marTop w:val="0"/>
              <w:marBottom w:val="0"/>
              <w:divBdr>
                <w:top w:val="none" w:sz="0" w:space="0" w:color="auto"/>
                <w:left w:val="none" w:sz="0" w:space="0" w:color="auto"/>
                <w:bottom w:val="none" w:sz="0" w:space="0" w:color="auto"/>
                <w:right w:val="none" w:sz="0" w:space="0" w:color="auto"/>
              </w:divBdr>
              <w:divsChild>
                <w:div w:id="154612773">
                  <w:marLeft w:val="0"/>
                  <w:marRight w:val="0"/>
                  <w:marTop w:val="0"/>
                  <w:marBottom w:val="0"/>
                  <w:divBdr>
                    <w:top w:val="none" w:sz="0" w:space="0" w:color="auto"/>
                    <w:left w:val="none" w:sz="0" w:space="0" w:color="auto"/>
                    <w:bottom w:val="none" w:sz="0" w:space="0" w:color="auto"/>
                    <w:right w:val="none" w:sz="0" w:space="0" w:color="auto"/>
                  </w:divBdr>
                  <w:divsChild>
                    <w:div w:id="23598712">
                      <w:marLeft w:val="0"/>
                      <w:marRight w:val="0"/>
                      <w:marTop w:val="0"/>
                      <w:marBottom w:val="0"/>
                      <w:divBdr>
                        <w:top w:val="none" w:sz="0" w:space="0" w:color="auto"/>
                        <w:left w:val="none" w:sz="0" w:space="0" w:color="auto"/>
                        <w:bottom w:val="none" w:sz="0" w:space="0" w:color="auto"/>
                        <w:right w:val="none" w:sz="0" w:space="0" w:color="auto"/>
                      </w:divBdr>
                      <w:divsChild>
                        <w:div w:id="836770100">
                          <w:marLeft w:val="0"/>
                          <w:marRight w:val="0"/>
                          <w:marTop w:val="0"/>
                          <w:marBottom w:val="0"/>
                          <w:divBdr>
                            <w:top w:val="none" w:sz="0" w:space="0" w:color="auto"/>
                            <w:left w:val="none" w:sz="0" w:space="0" w:color="auto"/>
                            <w:bottom w:val="none" w:sz="0" w:space="0" w:color="auto"/>
                            <w:right w:val="none" w:sz="0" w:space="0" w:color="auto"/>
                          </w:divBdr>
                          <w:divsChild>
                            <w:div w:id="2070498627">
                              <w:marLeft w:val="0"/>
                              <w:marRight w:val="0"/>
                              <w:marTop w:val="0"/>
                              <w:marBottom w:val="0"/>
                              <w:divBdr>
                                <w:top w:val="none" w:sz="0" w:space="0" w:color="auto"/>
                                <w:left w:val="none" w:sz="0" w:space="0" w:color="auto"/>
                                <w:bottom w:val="none" w:sz="0" w:space="0" w:color="auto"/>
                                <w:right w:val="none" w:sz="0" w:space="0" w:color="auto"/>
                              </w:divBdr>
                              <w:divsChild>
                                <w:div w:id="1824271670">
                                  <w:marLeft w:val="0"/>
                                  <w:marRight w:val="0"/>
                                  <w:marTop w:val="0"/>
                                  <w:marBottom w:val="0"/>
                                  <w:divBdr>
                                    <w:top w:val="none" w:sz="0" w:space="0" w:color="auto"/>
                                    <w:left w:val="none" w:sz="0" w:space="0" w:color="auto"/>
                                    <w:bottom w:val="none" w:sz="0" w:space="0" w:color="auto"/>
                                    <w:right w:val="none" w:sz="0" w:space="0" w:color="auto"/>
                                  </w:divBdr>
                                  <w:divsChild>
                                    <w:div w:id="55326703">
                                      <w:marLeft w:val="0"/>
                                      <w:marRight w:val="0"/>
                                      <w:marTop w:val="0"/>
                                      <w:marBottom w:val="0"/>
                                      <w:divBdr>
                                        <w:top w:val="none" w:sz="0" w:space="0" w:color="auto"/>
                                        <w:left w:val="none" w:sz="0" w:space="0" w:color="auto"/>
                                        <w:bottom w:val="none" w:sz="0" w:space="0" w:color="auto"/>
                                        <w:right w:val="none" w:sz="0" w:space="0" w:color="auto"/>
                                      </w:divBdr>
                                      <w:divsChild>
                                        <w:div w:id="175584109">
                                          <w:marLeft w:val="0"/>
                                          <w:marRight w:val="0"/>
                                          <w:marTop w:val="0"/>
                                          <w:marBottom w:val="0"/>
                                          <w:divBdr>
                                            <w:top w:val="none" w:sz="0" w:space="0" w:color="auto"/>
                                            <w:left w:val="none" w:sz="0" w:space="0" w:color="auto"/>
                                            <w:bottom w:val="none" w:sz="0" w:space="0" w:color="auto"/>
                                            <w:right w:val="none" w:sz="0" w:space="0" w:color="auto"/>
                                          </w:divBdr>
                                          <w:divsChild>
                                            <w:div w:id="1103844642">
                                              <w:marLeft w:val="0"/>
                                              <w:marRight w:val="0"/>
                                              <w:marTop w:val="0"/>
                                              <w:marBottom w:val="0"/>
                                              <w:divBdr>
                                                <w:top w:val="none" w:sz="0" w:space="0" w:color="auto"/>
                                                <w:left w:val="none" w:sz="0" w:space="0" w:color="auto"/>
                                                <w:bottom w:val="none" w:sz="0" w:space="0" w:color="auto"/>
                                                <w:right w:val="none" w:sz="0" w:space="0" w:color="auto"/>
                                              </w:divBdr>
                                              <w:divsChild>
                                                <w:div w:id="1116414339">
                                                  <w:marLeft w:val="0"/>
                                                  <w:marRight w:val="0"/>
                                                  <w:marTop w:val="0"/>
                                                  <w:marBottom w:val="0"/>
                                                  <w:divBdr>
                                                    <w:top w:val="none" w:sz="0" w:space="0" w:color="auto"/>
                                                    <w:left w:val="none" w:sz="0" w:space="0" w:color="auto"/>
                                                    <w:bottom w:val="none" w:sz="0" w:space="0" w:color="auto"/>
                                                    <w:right w:val="none" w:sz="0" w:space="0" w:color="auto"/>
                                                  </w:divBdr>
                                                  <w:divsChild>
                                                    <w:div w:id="1258439650">
                                                      <w:marLeft w:val="0"/>
                                                      <w:marRight w:val="0"/>
                                                      <w:marTop w:val="0"/>
                                                      <w:marBottom w:val="0"/>
                                                      <w:divBdr>
                                                        <w:top w:val="none" w:sz="0" w:space="0" w:color="auto"/>
                                                        <w:left w:val="none" w:sz="0" w:space="0" w:color="auto"/>
                                                        <w:bottom w:val="none" w:sz="0" w:space="0" w:color="auto"/>
                                                        <w:right w:val="none" w:sz="0" w:space="0" w:color="auto"/>
                                                      </w:divBdr>
                                                      <w:divsChild>
                                                        <w:div w:id="2027362461">
                                                          <w:marLeft w:val="0"/>
                                                          <w:marRight w:val="0"/>
                                                          <w:marTop w:val="0"/>
                                                          <w:marBottom w:val="0"/>
                                                          <w:divBdr>
                                                            <w:top w:val="none" w:sz="0" w:space="0" w:color="auto"/>
                                                            <w:left w:val="none" w:sz="0" w:space="0" w:color="auto"/>
                                                            <w:bottom w:val="none" w:sz="0" w:space="0" w:color="auto"/>
                                                            <w:right w:val="none" w:sz="0" w:space="0" w:color="auto"/>
                                                          </w:divBdr>
                                                          <w:divsChild>
                                                            <w:div w:id="1074857654">
                                                              <w:marLeft w:val="0"/>
                                                              <w:marRight w:val="0"/>
                                                              <w:marTop w:val="0"/>
                                                              <w:marBottom w:val="0"/>
                                                              <w:divBdr>
                                                                <w:top w:val="none" w:sz="0" w:space="0" w:color="auto"/>
                                                                <w:left w:val="none" w:sz="0" w:space="0" w:color="auto"/>
                                                                <w:bottom w:val="none" w:sz="0" w:space="0" w:color="auto"/>
                                                                <w:right w:val="none" w:sz="0" w:space="0" w:color="auto"/>
                                                              </w:divBdr>
                                                              <w:divsChild>
                                                                <w:div w:id="1604453071">
                                                                  <w:marLeft w:val="0"/>
                                                                  <w:marRight w:val="0"/>
                                                                  <w:marTop w:val="0"/>
                                                                  <w:marBottom w:val="0"/>
                                                                  <w:divBdr>
                                                                    <w:top w:val="none" w:sz="0" w:space="0" w:color="auto"/>
                                                                    <w:left w:val="none" w:sz="0" w:space="0" w:color="auto"/>
                                                                    <w:bottom w:val="none" w:sz="0" w:space="0" w:color="auto"/>
                                                                    <w:right w:val="none" w:sz="0" w:space="0" w:color="auto"/>
                                                                  </w:divBdr>
                                                                  <w:divsChild>
                                                                    <w:div w:id="1069421592">
                                                                      <w:marLeft w:val="0"/>
                                                                      <w:marRight w:val="0"/>
                                                                      <w:marTop w:val="0"/>
                                                                      <w:marBottom w:val="0"/>
                                                                      <w:divBdr>
                                                                        <w:top w:val="none" w:sz="0" w:space="0" w:color="auto"/>
                                                                        <w:left w:val="none" w:sz="0" w:space="0" w:color="auto"/>
                                                                        <w:bottom w:val="none" w:sz="0" w:space="0" w:color="auto"/>
                                                                        <w:right w:val="none" w:sz="0" w:space="0" w:color="auto"/>
                                                                      </w:divBdr>
                                                                      <w:divsChild>
                                                                        <w:div w:id="1074737914">
                                                                          <w:marLeft w:val="0"/>
                                                                          <w:marRight w:val="0"/>
                                                                          <w:marTop w:val="0"/>
                                                                          <w:marBottom w:val="0"/>
                                                                          <w:divBdr>
                                                                            <w:top w:val="none" w:sz="0" w:space="0" w:color="auto"/>
                                                                            <w:left w:val="none" w:sz="0" w:space="0" w:color="auto"/>
                                                                            <w:bottom w:val="none" w:sz="0" w:space="0" w:color="auto"/>
                                                                            <w:right w:val="none" w:sz="0" w:space="0" w:color="auto"/>
                                                                          </w:divBdr>
                                                                          <w:divsChild>
                                                                            <w:div w:id="1905332554">
                                                                              <w:marLeft w:val="0"/>
                                                                              <w:marRight w:val="0"/>
                                                                              <w:marTop w:val="0"/>
                                                                              <w:marBottom w:val="0"/>
                                                                              <w:divBdr>
                                                                                <w:top w:val="none" w:sz="0" w:space="0" w:color="auto"/>
                                                                                <w:left w:val="none" w:sz="0" w:space="0" w:color="auto"/>
                                                                                <w:bottom w:val="none" w:sz="0" w:space="0" w:color="auto"/>
                                                                                <w:right w:val="none" w:sz="0" w:space="0" w:color="auto"/>
                                                                              </w:divBdr>
                                                                              <w:divsChild>
                                                                                <w:div w:id="1556889247">
                                                                                  <w:marLeft w:val="0"/>
                                                                                  <w:marRight w:val="0"/>
                                                                                  <w:marTop w:val="0"/>
                                                                                  <w:marBottom w:val="0"/>
                                                                                  <w:divBdr>
                                                                                    <w:top w:val="none" w:sz="0" w:space="0" w:color="auto"/>
                                                                                    <w:left w:val="none" w:sz="0" w:space="0" w:color="auto"/>
                                                                                    <w:bottom w:val="none" w:sz="0" w:space="0" w:color="auto"/>
                                                                                    <w:right w:val="none" w:sz="0" w:space="0" w:color="auto"/>
                                                                                  </w:divBdr>
                                                                                  <w:divsChild>
                                                                                    <w:div w:id="225847171">
                                                                                      <w:marLeft w:val="0"/>
                                                                                      <w:marRight w:val="0"/>
                                                                                      <w:marTop w:val="0"/>
                                                                                      <w:marBottom w:val="0"/>
                                                                                      <w:divBdr>
                                                                                        <w:top w:val="none" w:sz="0" w:space="0" w:color="auto"/>
                                                                                        <w:left w:val="none" w:sz="0" w:space="0" w:color="auto"/>
                                                                                        <w:bottom w:val="none" w:sz="0" w:space="0" w:color="auto"/>
                                                                                        <w:right w:val="none" w:sz="0" w:space="0" w:color="auto"/>
                                                                                      </w:divBdr>
                                                                                      <w:divsChild>
                                                                                        <w:div w:id="552892088">
                                                                                          <w:marLeft w:val="0"/>
                                                                                          <w:marRight w:val="0"/>
                                                                                          <w:marTop w:val="0"/>
                                                                                          <w:marBottom w:val="0"/>
                                                                                          <w:divBdr>
                                                                                            <w:top w:val="none" w:sz="0" w:space="0" w:color="auto"/>
                                                                                            <w:left w:val="none" w:sz="0" w:space="0" w:color="auto"/>
                                                                                            <w:bottom w:val="none" w:sz="0" w:space="0" w:color="auto"/>
                                                                                            <w:right w:val="none" w:sz="0" w:space="0" w:color="auto"/>
                                                                                          </w:divBdr>
                                                                                          <w:divsChild>
                                                                                            <w:div w:id="271019350">
                                                                                              <w:marLeft w:val="0"/>
                                                                                              <w:marRight w:val="0"/>
                                                                                              <w:marTop w:val="0"/>
                                                                                              <w:marBottom w:val="0"/>
                                                                                              <w:divBdr>
                                                                                                <w:top w:val="none" w:sz="0" w:space="0" w:color="auto"/>
                                                                                                <w:left w:val="none" w:sz="0" w:space="0" w:color="auto"/>
                                                                                                <w:bottom w:val="none" w:sz="0" w:space="0" w:color="auto"/>
                                                                                                <w:right w:val="none" w:sz="0" w:space="0" w:color="auto"/>
                                                                                              </w:divBdr>
                                                                                              <w:divsChild>
                                                                                                <w:div w:id="1195584138">
                                                                                                  <w:marLeft w:val="0"/>
                                                                                                  <w:marRight w:val="0"/>
                                                                                                  <w:marTop w:val="0"/>
                                                                                                  <w:marBottom w:val="0"/>
                                                                                                  <w:divBdr>
                                                                                                    <w:top w:val="none" w:sz="0" w:space="0" w:color="auto"/>
                                                                                                    <w:left w:val="none" w:sz="0" w:space="0" w:color="auto"/>
                                                                                                    <w:bottom w:val="none" w:sz="0" w:space="0" w:color="auto"/>
                                                                                                    <w:right w:val="none" w:sz="0" w:space="0" w:color="auto"/>
                                                                                                  </w:divBdr>
                                                                                                  <w:divsChild>
                                                                                                    <w:div w:id="209537551">
                                                                                                      <w:marLeft w:val="0"/>
                                                                                                      <w:marRight w:val="0"/>
                                                                                                      <w:marTop w:val="0"/>
                                                                                                      <w:marBottom w:val="0"/>
                                                                                                      <w:divBdr>
                                                                                                        <w:top w:val="none" w:sz="0" w:space="0" w:color="auto"/>
                                                                                                        <w:left w:val="none" w:sz="0" w:space="0" w:color="auto"/>
                                                                                                        <w:bottom w:val="none" w:sz="0" w:space="0" w:color="auto"/>
                                                                                                        <w:right w:val="none" w:sz="0" w:space="0" w:color="auto"/>
                                                                                                      </w:divBdr>
                                                                                                      <w:divsChild>
                                                                                                        <w:div w:id="1477527981">
                                                                                                          <w:marLeft w:val="0"/>
                                                                                                          <w:marRight w:val="0"/>
                                                                                                          <w:marTop w:val="0"/>
                                                                                                          <w:marBottom w:val="0"/>
                                                                                                          <w:divBdr>
                                                                                                            <w:top w:val="none" w:sz="0" w:space="0" w:color="auto"/>
                                                                                                            <w:left w:val="none" w:sz="0" w:space="0" w:color="auto"/>
                                                                                                            <w:bottom w:val="none" w:sz="0" w:space="0" w:color="auto"/>
                                                                                                            <w:right w:val="none" w:sz="0" w:space="0" w:color="auto"/>
                                                                                                          </w:divBdr>
                                                                                                          <w:divsChild>
                                                                                                            <w:div w:id="910771537">
                                                                                                              <w:marLeft w:val="0"/>
                                                                                                              <w:marRight w:val="0"/>
                                                                                                              <w:marTop w:val="0"/>
                                                                                                              <w:marBottom w:val="0"/>
                                                                                                              <w:divBdr>
                                                                                                                <w:top w:val="none" w:sz="0" w:space="0" w:color="auto"/>
                                                                                                                <w:left w:val="none" w:sz="0" w:space="0" w:color="auto"/>
                                                                                                                <w:bottom w:val="none" w:sz="0" w:space="0" w:color="auto"/>
                                                                                                                <w:right w:val="none" w:sz="0" w:space="0" w:color="auto"/>
                                                                                                              </w:divBdr>
                                                                                                              <w:divsChild>
                                                                                                                <w:div w:id="1141850435">
                                                                                                                  <w:marLeft w:val="0"/>
                                                                                                                  <w:marRight w:val="0"/>
                                                                                                                  <w:marTop w:val="0"/>
                                                                                                                  <w:marBottom w:val="0"/>
                                                                                                                  <w:divBdr>
                                                                                                                    <w:top w:val="none" w:sz="0" w:space="0" w:color="auto"/>
                                                                                                                    <w:left w:val="none" w:sz="0" w:space="0" w:color="auto"/>
                                                                                                                    <w:bottom w:val="none" w:sz="0" w:space="0" w:color="auto"/>
                                                                                                                    <w:right w:val="none" w:sz="0" w:space="0" w:color="auto"/>
                                                                                                                  </w:divBdr>
                                                                                                                  <w:divsChild>
                                                                                                                    <w:div w:id="53166233">
                                                                                                                      <w:marLeft w:val="0"/>
                                                                                                                      <w:marRight w:val="0"/>
                                                                                                                      <w:marTop w:val="0"/>
                                                                                                                      <w:marBottom w:val="0"/>
                                                                                                                      <w:divBdr>
                                                                                                                        <w:top w:val="none" w:sz="0" w:space="0" w:color="auto"/>
                                                                                                                        <w:left w:val="none" w:sz="0" w:space="0" w:color="auto"/>
                                                                                                                        <w:bottom w:val="none" w:sz="0" w:space="0" w:color="auto"/>
                                                                                                                        <w:right w:val="none" w:sz="0" w:space="0" w:color="auto"/>
                                                                                                                      </w:divBdr>
                                                                                                                      <w:divsChild>
                                                                                                                        <w:div w:id="599947045">
                                                                                                                          <w:marLeft w:val="0"/>
                                                                                                                          <w:marRight w:val="0"/>
                                                                                                                          <w:marTop w:val="0"/>
                                                                                                                          <w:marBottom w:val="0"/>
                                                                                                                          <w:divBdr>
                                                                                                                            <w:top w:val="none" w:sz="0" w:space="0" w:color="auto"/>
                                                                                                                            <w:left w:val="none" w:sz="0" w:space="0" w:color="auto"/>
                                                                                                                            <w:bottom w:val="none" w:sz="0" w:space="0" w:color="auto"/>
                                                                                                                            <w:right w:val="none" w:sz="0" w:space="0" w:color="auto"/>
                                                                                                                          </w:divBdr>
                                                                                                                          <w:divsChild>
                                                                                                                            <w:div w:id="2130276841">
                                                                                                                              <w:marLeft w:val="0"/>
                                                                                                                              <w:marRight w:val="0"/>
                                                                                                                              <w:marTop w:val="0"/>
                                                                                                                              <w:marBottom w:val="0"/>
                                                                                                                              <w:divBdr>
                                                                                                                                <w:top w:val="none" w:sz="0" w:space="0" w:color="auto"/>
                                                                                                                                <w:left w:val="none" w:sz="0" w:space="0" w:color="auto"/>
                                                                                                                                <w:bottom w:val="none" w:sz="0" w:space="0" w:color="auto"/>
                                                                                                                                <w:right w:val="none" w:sz="0" w:space="0" w:color="auto"/>
                                                                                                                              </w:divBdr>
                                                                                                                              <w:divsChild>
                                                                                                                                <w:div w:id="12439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039071">
      <w:bodyDiv w:val="1"/>
      <w:marLeft w:val="0"/>
      <w:marRight w:val="0"/>
      <w:marTop w:val="0"/>
      <w:marBottom w:val="0"/>
      <w:divBdr>
        <w:top w:val="none" w:sz="0" w:space="0" w:color="auto"/>
        <w:left w:val="none" w:sz="0" w:space="0" w:color="auto"/>
        <w:bottom w:val="none" w:sz="0" w:space="0" w:color="auto"/>
        <w:right w:val="none" w:sz="0" w:space="0" w:color="auto"/>
      </w:divBdr>
      <w:divsChild>
        <w:div w:id="29305139">
          <w:marLeft w:val="0"/>
          <w:marRight w:val="0"/>
          <w:marTop w:val="0"/>
          <w:marBottom w:val="0"/>
          <w:divBdr>
            <w:top w:val="none" w:sz="0" w:space="0" w:color="auto"/>
            <w:left w:val="none" w:sz="0" w:space="0" w:color="auto"/>
            <w:bottom w:val="none" w:sz="0" w:space="0" w:color="auto"/>
            <w:right w:val="none" w:sz="0" w:space="0" w:color="auto"/>
          </w:divBdr>
        </w:div>
        <w:div w:id="101193229">
          <w:marLeft w:val="0"/>
          <w:marRight w:val="0"/>
          <w:marTop w:val="0"/>
          <w:marBottom w:val="0"/>
          <w:divBdr>
            <w:top w:val="none" w:sz="0" w:space="0" w:color="auto"/>
            <w:left w:val="none" w:sz="0" w:space="0" w:color="auto"/>
            <w:bottom w:val="none" w:sz="0" w:space="0" w:color="auto"/>
            <w:right w:val="none" w:sz="0" w:space="0" w:color="auto"/>
          </w:divBdr>
        </w:div>
        <w:div w:id="621377581">
          <w:marLeft w:val="0"/>
          <w:marRight w:val="0"/>
          <w:marTop w:val="0"/>
          <w:marBottom w:val="0"/>
          <w:divBdr>
            <w:top w:val="none" w:sz="0" w:space="0" w:color="auto"/>
            <w:left w:val="none" w:sz="0" w:space="0" w:color="auto"/>
            <w:bottom w:val="none" w:sz="0" w:space="0" w:color="auto"/>
            <w:right w:val="none" w:sz="0" w:space="0" w:color="auto"/>
          </w:divBdr>
        </w:div>
        <w:div w:id="630212566">
          <w:marLeft w:val="0"/>
          <w:marRight w:val="0"/>
          <w:marTop w:val="0"/>
          <w:marBottom w:val="0"/>
          <w:divBdr>
            <w:top w:val="none" w:sz="0" w:space="0" w:color="auto"/>
            <w:left w:val="none" w:sz="0" w:space="0" w:color="auto"/>
            <w:bottom w:val="none" w:sz="0" w:space="0" w:color="auto"/>
            <w:right w:val="none" w:sz="0" w:space="0" w:color="auto"/>
          </w:divBdr>
        </w:div>
        <w:div w:id="655186939">
          <w:marLeft w:val="0"/>
          <w:marRight w:val="0"/>
          <w:marTop w:val="0"/>
          <w:marBottom w:val="0"/>
          <w:divBdr>
            <w:top w:val="none" w:sz="0" w:space="0" w:color="auto"/>
            <w:left w:val="none" w:sz="0" w:space="0" w:color="auto"/>
            <w:bottom w:val="none" w:sz="0" w:space="0" w:color="auto"/>
            <w:right w:val="none" w:sz="0" w:space="0" w:color="auto"/>
          </w:divBdr>
        </w:div>
        <w:div w:id="900293922">
          <w:marLeft w:val="0"/>
          <w:marRight w:val="0"/>
          <w:marTop w:val="0"/>
          <w:marBottom w:val="0"/>
          <w:divBdr>
            <w:top w:val="none" w:sz="0" w:space="0" w:color="auto"/>
            <w:left w:val="none" w:sz="0" w:space="0" w:color="auto"/>
            <w:bottom w:val="none" w:sz="0" w:space="0" w:color="auto"/>
            <w:right w:val="none" w:sz="0" w:space="0" w:color="auto"/>
          </w:divBdr>
        </w:div>
        <w:div w:id="1086339357">
          <w:marLeft w:val="0"/>
          <w:marRight w:val="0"/>
          <w:marTop w:val="0"/>
          <w:marBottom w:val="0"/>
          <w:divBdr>
            <w:top w:val="none" w:sz="0" w:space="0" w:color="auto"/>
            <w:left w:val="none" w:sz="0" w:space="0" w:color="auto"/>
            <w:bottom w:val="none" w:sz="0" w:space="0" w:color="auto"/>
            <w:right w:val="none" w:sz="0" w:space="0" w:color="auto"/>
          </w:divBdr>
        </w:div>
        <w:div w:id="1111052670">
          <w:marLeft w:val="0"/>
          <w:marRight w:val="0"/>
          <w:marTop w:val="0"/>
          <w:marBottom w:val="0"/>
          <w:divBdr>
            <w:top w:val="none" w:sz="0" w:space="0" w:color="auto"/>
            <w:left w:val="none" w:sz="0" w:space="0" w:color="auto"/>
            <w:bottom w:val="none" w:sz="0" w:space="0" w:color="auto"/>
            <w:right w:val="none" w:sz="0" w:space="0" w:color="auto"/>
          </w:divBdr>
        </w:div>
        <w:div w:id="1178497541">
          <w:marLeft w:val="0"/>
          <w:marRight w:val="0"/>
          <w:marTop w:val="0"/>
          <w:marBottom w:val="0"/>
          <w:divBdr>
            <w:top w:val="none" w:sz="0" w:space="0" w:color="auto"/>
            <w:left w:val="none" w:sz="0" w:space="0" w:color="auto"/>
            <w:bottom w:val="none" w:sz="0" w:space="0" w:color="auto"/>
            <w:right w:val="none" w:sz="0" w:space="0" w:color="auto"/>
          </w:divBdr>
        </w:div>
        <w:div w:id="1306736432">
          <w:marLeft w:val="0"/>
          <w:marRight w:val="0"/>
          <w:marTop w:val="0"/>
          <w:marBottom w:val="0"/>
          <w:divBdr>
            <w:top w:val="none" w:sz="0" w:space="0" w:color="auto"/>
            <w:left w:val="none" w:sz="0" w:space="0" w:color="auto"/>
            <w:bottom w:val="none" w:sz="0" w:space="0" w:color="auto"/>
            <w:right w:val="none" w:sz="0" w:space="0" w:color="auto"/>
          </w:divBdr>
        </w:div>
        <w:div w:id="1850677561">
          <w:marLeft w:val="0"/>
          <w:marRight w:val="0"/>
          <w:marTop w:val="0"/>
          <w:marBottom w:val="0"/>
          <w:divBdr>
            <w:top w:val="none" w:sz="0" w:space="0" w:color="auto"/>
            <w:left w:val="none" w:sz="0" w:space="0" w:color="auto"/>
            <w:bottom w:val="none" w:sz="0" w:space="0" w:color="auto"/>
            <w:right w:val="none" w:sz="0" w:space="0" w:color="auto"/>
          </w:divBdr>
        </w:div>
        <w:div w:id="1853569096">
          <w:marLeft w:val="0"/>
          <w:marRight w:val="0"/>
          <w:marTop w:val="0"/>
          <w:marBottom w:val="0"/>
          <w:divBdr>
            <w:top w:val="none" w:sz="0" w:space="0" w:color="auto"/>
            <w:left w:val="none" w:sz="0" w:space="0" w:color="auto"/>
            <w:bottom w:val="none" w:sz="0" w:space="0" w:color="auto"/>
            <w:right w:val="none" w:sz="0" w:space="0" w:color="auto"/>
          </w:divBdr>
        </w:div>
        <w:div w:id="1935092833">
          <w:marLeft w:val="0"/>
          <w:marRight w:val="0"/>
          <w:marTop w:val="0"/>
          <w:marBottom w:val="0"/>
          <w:divBdr>
            <w:top w:val="none" w:sz="0" w:space="0" w:color="auto"/>
            <w:left w:val="none" w:sz="0" w:space="0" w:color="auto"/>
            <w:bottom w:val="none" w:sz="0" w:space="0" w:color="auto"/>
            <w:right w:val="none" w:sz="0" w:space="0" w:color="auto"/>
          </w:divBdr>
        </w:div>
      </w:divsChild>
    </w:div>
    <w:div w:id="1297297695">
      <w:bodyDiv w:val="1"/>
      <w:marLeft w:val="0"/>
      <w:marRight w:val="0"/>
      <w:marTop w:val="0"/>
      <w:marBottom w:val="0"/>
      <w:divBdr>
        <w:top w:val="none" w:sz="0" w:space="0" w:color="auto"/>
        <w:left w:val="none" w:sz="0" w:space="0" w:color="auto"/>
        <w:bottom w:val="none" w:sz="0" w:space="0" w:color="auto"/>
        <w:right w:val="none" w:sz="0" w:space="0" w:color="auto"/>
      </w:divBdr>
      <w:divsChild>
        <w:div w:id="376272699">
          <w:marLeft w:val="0"/>
          <w:marRight w:val="0"/>
          <w:marTop w:val="0"/>
          <w:marBottom w:val="0"/>
          <w:divBdr>
            <w:top w:val="none" w:sz="0" w:space="0" w:color="auto"/>
            <w:left w:val="none" w:sz="0" w:space="0" w:color="auto"/>
            <w:bottom w:val="none" w:sz="0" w:space="0" w:color="auto"/>
            <w:right w:val="none" w:sz="0" w:space="0" w:color="auto"/>
          </w:divBdr>
        </w:div>
        <w:div w:id="472796535">
          <w:marLeft w:val="0"/>
          <w:marRight w:val="0"/>
          <w:marTop w:val="0"/>
          <w:marBottom w:val="0"/>
          <w:divBdr>
            <w:top w:val="none" w:sz="0" w:space="0" w:color="auto"/>
            <w:left w:val="none" w:sz="0" w:space="0" w:color="auto"/>
            <w:bottom w:val="none" w:sz="0" w:space="0" w:color="auto"/>
            <w:right w:val="none" w:sz="0" w:space="0" w:color="auto"/>
          </w:divBdr>
        </w:div>
        <w:div w:id="850878579">
          <w:marLeft w:val="0"/>
          <w:marRight w:val="0"/>
          <w:marTop w:val="0"/>
          <w:marBottom w:val="0"/>
          <w:divBdr>
            <w:top w:val="none" w:sz="0" w:space="0" w:color="auto"/>
            <w:left w:val="none" w:sz="0" w:space="0" w:color="auto"/>
            <w:bottom w:val="none" w:sz="0" w:space="0" w:color="auto"/>
            <w:right w:val="none" w:sz="0" w:space="0" w:color="auto"/>
          </w:divBdr>
        </w:div>
        <w:div w:id="958948525">
          <w:marLeft w:val="0"/>
          <w:marRight w:val="0"/>
          <w:marTop w:val="0"/>
          <w:marBottom w:val="0"/>
          <w:divBdr>
            <w:top w:val="none" w:sz="0" w:space="0" w:color="auto"/>
            <w:left w:val="none" w:sz="0" w:space="0" w:color="auto"/>
            <w:bottom w:val="none" w:sz="0" w:space="0" w:color="auto"/>
            <w:right w:val="none" w:sz="0" w:space="0" w:color="auto"/>
          </w:divBdr>
        </w:div>
        <w:div w:id="1014259374">
          <w:marLeft w:val="0"/>
          <w:marRight w:val="0"/>
          <w:marTop w:val="0"/>
          <w:marBottom w:val="0"/>
          <w:divBdr>
            <w:top w:val="none" w:sz="0" w:space="0" w:color="auto"/>
            <w:left w:val="none" w:sz="0" w:space="0" w:color="auto"/>
            <w:bottom w:val="none" w:sz="0" w:space="0" w:color="auto"/>
            <w:right w:val="none" w:sz="0" w:space="0" w:color="auto"/>
          </w:divBdr>
        </w:div>
        <w:div w:id="1281453965">
          <w:marLeft w:val="0"/>
          <w:marRight w:val="0"/>
          <w:marTop w:val="0"/>
          <w:marBottom w:val="0"/>
          <w:divBdr>
            <w:top w:val="none" w:sz="0" w:space="0" w:color="auto"/>
            <w:left w:val="none" w:sz="0" w:space="0" w:color="auto"/>
            <w:bottom w:val="none" w:sz="0" w:space="0" w:color="auto"/>
            <w:right w:val="none" w:sz="0" w:space="0" w:color="auto"/>
          </w:divBdr>
        </w:div>
        <w:div w:id="1574046030">
          <w:marLeft w:val="0"/>
          <w:marRight w:val="0"/>
          <w:marTop w:val="0"/>
          <w:marBottom w:val="0"/>
          <w:divBdr>
            <w:top w:val="none" w:sz="0" w:space="0" w:color="auto"/>
            <w:left w:val="none" w:sz="0" w:space="0" w:color="auto"/>
            <w:bottom w:val="none" w:sz="0" w:space="0" w:color="auto"/>
            <w:right w:val="none" w:sz="0" w:space="0" w:color="auto"/>
          </w:divBdr>
        </w:div>
        <w:div w:id="1657221853">
          <w:marLeft w:val="0"/>
          <w:marRight w:val="0"/>
          <w:marTop w:val="0"/>
          <w:marBottom w:val="0"/>
          <w:divBdr>
            <w:top w:val="none" w:sz="0" w:space="0" w:color="auto"/>
            <w:left w:val="none" w:sz="0" w:space="0" w:color="auto"/>
            <w:bottom w:val="none" w:sz="0" w:space="0" w:color="auto"/>
            <w:right w:val="none" w:sz="0" w:space="0" w:color="auto"/>
          </w:divBdr>
        </w:div>
        <w:div w:id="1743482032">
          <w:marLeft w:val="0"/>
          <w:marRight w:val="0"/>
          <w:marTop w:val="0"/>
          <w:marBottom w:val="0"/>
          <w:divBdr>
            <w:top w:val="none" w:sz="0" w:space="0" w:color="auto"/>
            <w:left w:val="none" w:sz="0" w:space="0" w:color="auto"/>
            <w:bottom w:val="none" w:sz="0" w:space="0" w:color="auto"/>
            <w:right w:val="none" w:sz="0" w:space="0" w:color="auto"/>
          </w:divBdr>
        </w:div>
        <w:div w:id="1844471687">
          <w:marLeft w:val="0"/>
          <w:marRight w:val="0"/>
          <w:marTop w:val="0"/>
          <w:marBottom w:val="0"/>
          <w:divBdr>
            <w:top w:val="none" w:sz="0" w:space="0" w:color="auto"/>
            <w:left w:val="none" w:sz="0" w:space="0" w:color="auto"/>
            <w:bottom w:val="none" w:sz="0" w:space="0" w:color="auto"/>
            <w:right w:val="none" w:sz="0" w:space="0" w:color="auto"/>
          </w:divBdr>
        </w:div>
        <w:div w:id="1866601339">
          <w:marLeft w:val="0"/>
          <w:marRight w:val="0"/>
          <w:marTop w:val="0"/>
          <w:marBottom w:val="0"/>
          <w:divBdr>
            <w:top w:val="none" w:sz="0" w:space="0" w:color="auto"/>
            <w:left w:val="none" w:sz="0" w:space="0" w:color="auto"/>
            <w:bottom w:val="none" w:sz="0" w:space="0" w:color="auto"/>
            <w:right w:val="none" w:sz="0" w:space="0" w:color="auto"/>
          </w:divBdr>
        </w:div>
        <w:div w:id="1992521441">
          <w:marLeft w:val="0"/>
          <w:marRight w:val="0"/>
          <w:marTop w:val="0"/>
          <w:marBottom w:val="0"/>
          <w:divBdr>
            <w:top w:val="none" w:sz="0" w:space="0" w:color="auto"/>
            <w:left w:val="none" w:sz="0" w:space="0" w:color="auto"/>
            <w:bottom w:val="none" w:sz="0" w:space="0" w:color="auto"/>
            <w:right w:val="none" w:sz="0" w:space="0" w:color="auto"/>
          </w:divBdr>
        </w:div>
        <w:div w:id="2065398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52ACD-B3FB-45CE-AC93-23BBE5796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2</Pages>
  <Words>560</Words>
  <Characters>3081</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México, D</vt:lpstr>
    </vt:vector>
  </TitlesOfParts>
  <Company>PRI</Company>
  <LinksUpToDate>false</LinksUpToDate>
  <CharactersWithSpaces>3634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México, D</dc:title>
  <dc:creator>prensa</dc:creator>
  <cp:lastModifiedBy>Comunicacion</cp:lastModifiedBy>
  <cp:revision>176</cp:revision>
  <cp:lastPrinted>2015-03-21T18:43:00Z</cp:lastPrinted>
  <dcterms:created xsi:type="dcterms:W3CDTF">2015-02-26T19:24:00Z</dcterms:created>
  <dcterms:modified xsi:type="dcterms:W3CDTF">2015-03-29T19:02:00Z</dcterms:modified>
</cp:coreProperties>
</file>