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9C367F" w:rsidP="0078266D">
      <w:pPr>
        <w:rPr>
          <w:lang w:val="es-MX"/>
        </w:rPr>
      </w:pPr>
      <w:bookmarkStart w:id="0" w:name="_GoBack"/>
      <w:r>
        <w:rPr>
          <w:lang w:val="es-MX"/>
        </w:rPr>
        <w:tab/>
      </w:r>
    </w:p>
    <w:p w:rsidR="00B77826" w:rsidRPr="00B93D2F" w:rsidRDefault="00B77826" w:rsidP="00FA6957">
      <w:pPr>
        <w:jc w:val="both"/>
        <w:rPr>
          <w:rFonts w:cs="Arial"/>
          <w:sz w:val="24"/>
          <w:szCs w:val="24"/>
          <w:lang w:val="es-MX"/>
        </w:rPr>
      </w:pPr>
    </w:p>
    <w:p w:rsidR="00807C44" w:rsidRPr="00B93D2F" w:rsidRDefault="00807C44" w:rsidP="00FA6957">
      <w:pPr>
        <w:jc w:val="both"/>
        <w:rPr>
          <w:rFonts w:cs="Arial"/>
          <w:sz w:val="24"/>
          <w:szCs w:val="24"/>
          <w:lang w:val="es-MX"/>
        </w:rPr>
      </w:pPr>
    </w:p>
    <w:p w:rsidR="00C40215" w:rsidRPr="00F77AFC" w:rsidRDefault="0078266D" w:rsidP="0078266D">
      <w:pPr>
        <w:pStyle w:val="Sinespaciado"/>
        <w:tabs>
          <w:tab w:val="left" w:pos="215"/>
          <w:tab w:val="left" w:pos="2350"/>
          <w:tab w:val="right" w:pos="9974"/>
        </w:tabs>
        <w:rPr>
          <w:rFonts w:ascii="Arial" w:hAnsi="Arial" w:cs="Arial"/>
          <w:sz w:val="24"/>
          <w:szCs w:val="24"/>
          <w:lang w:eastAsia="es-MX"/>
        </w:rPr>
      </w:pP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00631327">
        <w:rPr>
          <w:rFonts w:ascii="Arial" w:hAnsi="Arial" w:cs="Arial"/>
          <w:sz w:val="24"/>
          <w:szCs w:val="24"/>
          <w:lang w:eastAsia="es-MX"/>
        </w:rPr>
        <w:t>Jesús María</w:t>
      </w:r>
      <w:r w:rsidR="00CA52D5">
        <w:rPr>
          <w:rFonts w:ascii="Arial" w:hAnsi="Arial" w:cs="Arial"/>
          <w:sz w:val="24"/>
          <w:szCs w:val="24"/>
          <w:lang w:eastAsia="es-MX"/>
        </w:rPr>
        <w:t xml:space="preserve">, </w:t>
      </w:r>
      <w:proofErr w:type="spellStart"/>
      <w:r w:rsidR="00CA52D5">
        <w:rPr>
          <w:rFonts w:ascii="Arial" w:hAnsi="Arial" w:cs="Arial"/>
          <w:sz w:val="24"/>
          <w:szCs w:val="24"/>
          <w:lang w:eastAsia="es-MX"/>
        </w:rPr>
        <w:t>Ags</w:t>
      </w:r>
      <w:proofErr w:type="spellEnd"/>
      <w:r w:rsidR="00D87546">
        <w:rPr>
          <w:rFonts w:ascii="Arial" w:hAnsi="Arial" w:cs="Arial"/>
          <w:sz w:val="24"/>
          <w:szCs w:val="24"/>
          <w:lang w:eastAsia="es-MX"/>
        </w:rPr>
        <w:t>.</w:t>
      </w:r>
      <w:r w:rsidR="0034470C">
        <w:rPr>
          <w:rFonts w:ascii="Arial" w:hAnsi="Arial" w:cs="Arial"/>
          <w:sz w:val="24"/>
          <w:szCs w:val="24"/>
          <w:lang w:eastAsia="es-MX"/>
        </w:rPr>
        <w:t xml:space="preserve"> </w:t>
      </w:r>
      <w:r w:rsidR="007F3833">
        <w:rPr>
          <w:rFonts w:ascii="Arial" w:hAnsi="Arial" w:cs="Arial"/>
          <w:sz w:val="24"/>
          <w:szCs w:val="24"/>
          <w:lang w:eastAsia="es-MX"/>
        </w:rPr>
        <w:t>Sábado 7</w:t>
      </w:r>
      <w:r w:rsidR="00D52D62">
        <w:rPr>
          <w:rFonts w:ascii="Arial" w:hAnsi="Arial" w:cs="Arial"/>
          <w:sz w:val="24"/>
          <w:szCs w:val="24"/>
          <w:lang w:eastAsia="es-MX"/>
        </w:rPr>
        <w:t xml:space="preserve"> </w:t>
      </w:r>
      <w:r w:rsidR="0034470C">
        <w:rPr>
          <w:rFonts w:ascii="Arial" w:hAnsi="Arial" w:cs="Arial"/>
          <w:sz w:val="24"/>
          <w:szCs w:val="24"/>
          <w:lang w:eastAsia="es-MX"/>
        </w:rPr>
        <w:t xml:space="preserve">de </w:t>
      </w:r>
      <w:r w:rsidR="005D0541">
        <w:rPr>
          <w:rFonts w:ascii="Arial" w:hAnsi="Arial" w:cs="Arial"/>
          <w:sz w:val="24"/>
          <w:szCs w:val="24"/>
          <w:lang w:eastAsia="es-MX"/>
        </w:rPr>
        <w:t>noviembre</w:t>
      </w:r>
      <w:r w:rsidR="0034470C">
        <w:rPr>
          <w:rFonts w:ascii="Arial" w:hAnsi="Arial" w:cs="Arial"/>
          <w:sz w:val="24"/>
          <w:szCs w:val="24"/>
          <w:lang w:eastAsia="es-MX"/>
        </w:rPr>
        <w:t xml:space="preserve"> de 2015</w:t>
      </w:r>
    </w:p>
    <w:p w:rsidR="007F3833" w:rsidRDefault="007F3833" w:rsidP="003C56A3">
      <w:pPr>
        <w:pStyle w:val="Sinespaciado"/>
        <w:tabs>
          <w:tab w:val="left" w:pos="4350"/>
        </w:tabs>
        <w:rPr>
          <w:rFonts w:ascii="Arial" w:hAnsi="Arial" w:cs="Arial"/>
          <w:sz w:val="24"/>
          <w:szCs w:val="24"/>
          <w:lang w:eastAsia="es-MX"/>
        </w:rPr>
      </w:pPr>
    </w:p>
    <w:p w:rsidR="00612783" w:rsidRDefault="00612783" w:rsidP="003C56A3">
      <w:pPr>
        <w:pStyle w:val="Sinespaciado"/>
        <w:tabs>
          <w:tab w:val="left" w:pos="4350"/>
        </w:tabs>
        <w:rPr>
          <w:rFonts w:ascii="Arial" w:hAnsi="Arial" w:cs="Arial"/>
          <w:sz w:val="24"/>
          <w:szCs w:val="24"/>
          <w:lang w:eastAsia="es-MX"/>
        </w:rPr>
      </w:pPr>
    </w:p>
    <w:p w:rsidR="007A2490" w:rsidRPr="007A2490" w:rsidRDefault="007F3833" w:rsidP="007A2490">
      <w:pPr>
        <w:jc w:val="center"/>
        <w:rPr>
          <w:rFonts w:cs="Arial"/>
          <w:b/>
          <w:sz w:val="36"/>
          <w:szCs w:val="36"/>
        </w:rPr>
      </w:pPr>
      <w:r>
        <w:rPr>
          <w:rFonts w:cs="Arial"/>
          <w:b/>
          <w:sz w:val="36"/>
          <w:szCs w:val="36"/>
        </w:rPr>
        <w:t>En el PRI no hay ocurrencias, se lucha por las causas de fondo: Manuel Cota</w:t>
      </w:r>
    </w:p>
    <w:p w:rsidR="00967622" w:rsidRDefault="00967622" w:rsidP="00BC5C7B">
      <w:pPr>
        <w:pStyle w:val="Sinespaciado"/>
        <w:rPr>
          <w:rFonts w:ascii="Arial" w:hAnsi="Arial" w:cs="Arial"/>
          <w:b/>
          <w:sz w:val="24"/>
          <w:szCs w:val="24"/>
          <w:lang w:val="es-ES" w:eastAsia="es-MX"/>
        </w:rPr>
      </w:pPr>
    </w:p>
    <w:p w:rsidR="00833C01" w:rsidRDefault="007F3833" w:rsidP="007A2490">
      <w:pPr>
        <w:pStyle w:val="Prrafodelista"/>
        <w:numPr>
          <w:ilvl w:val="0"/>
          <w:numId w:val="16"/>
        </w:numPr>
        <w:jc w:val="both"/>
        <w:rPr>
          <w:rFonts w:cs="Arial"/>
          <w:sz w:val="24"/>
          <w:szCs w:val="24"/>
        </w:rPr>
      </w:pPr>
      <w:r>
        <w:rPr>
          <w:rFonts w:cs="Arial"/>
          <w:sz w:val="24"/>
          <w:szCs w:val="24"/>
        </w:rPr>
        <w:t>El líder nacional de la CNC tomó protesta a David Nájera como dirigente estatal de este organismo</w:t>
      </w:r>
    </w:p>
    <w:p w:rsidR="00833C01" w:rsidRDefault="007F3833" w:rsidP="007A2490">
      <w:pPr>
        <w:pStyle w:val="Prrafodelista"/>
        <w:numPr>
          <w:ilvl w:val="0"/>
          <w:numId w:val="16"/>
        </w:numPr>
        <w:jc w:val="both"/>
        <w:rPr>
          <w:rFonts w:cs="Arial"/>
          <w:sz w:val="24"/>
          <w:szCs w:val="24"/>
        </w:rPr>
      </w:pPr>
      <w:r>
        <w:rPr>
          <w:rFonts w:cs="Arial"/>
          <w:sz w:val="24"/>
          <w:szCs w:val="24"/>
        </w:rPr>
        <w:t xml:space="preserve">Existe hoy un priísmo unido y cohesionado que ve a los ojos a la gente </w:t>
      </w:r>
    </w:p>
    <w:p w:rsidR="0061627A" w:rsidRPr="0061627A" w:rsidRDefault="007F3833" w:rsidP="0061627A">
      <w:pPr>
        <w:pStyle w:val="Prrafodelista"/>
        <w:numPr>
          <w:ilvl w:val="0"/>
          <w:numId w:val="16"/>
        </w:numPr>
        <w:jc w:val="both"/>
        <w:rPr>
          <w:rFonts w:cs="Arial"/>
          <w:sz w:val="24"/>
          <w:szCs w:val="24"/>
        </w:rPr>
      </w:pPr>
      <w:r>
        <w:rPr>
          <w:rFonts w:cs="Arial"/>
          <w:sz w:val="24"/>
          <w:szCs w:val="24"/>
        </w:rPr>
        <w:t>Refrenda la CNC compromiso irrestricto con el PRI</w:t>
      </w:r>
    </w:p>
    <w:p w:rsidR="00F043FB" w:rsidRDefault="00F043FB" w:rsidP="007D556F">
      <w:pPr>
        <w:jc w:val="both"/>
        <w:rPr>
          <w:rFonts w:cs="Arial"/>
          <w:sz w:val="24"/>
          <w:szCs w:val="24"/>
        </w:rPr>
      </w:pPr>
    </w:p>
    <w:p w:rsidR="00E87EC5" w:rsidRDefault="0061627A" w:rsidP="007D556F">
      <w:pPr>
        <w:jc w:val="both"/>
        <w:rPr>
          <w:rFonts w:cs="Arial"/>
          <w:sz w:val="24"/>
          <w:szCs w:val="24"/>
        </w:rPr>
      </w:pPr>
      <w:r>
        <w:rPr>
          <w:rFonts w:cs="Arial"/>
          <w:sz w:val="24"/>
          <w:szCs w:val="24"/>
        </w:rPr>
        <w:t>La Confederación Nacional Campesina, el Partido Revolucionario Institucional y sus aliados del Partido Verde Ecologista no fijan su actuar en ocurrencia</w:t>
      </w:r>
      <w:r w:rsidR="00F80327">
        <w:rPr>
          <w:rFonts w:cs="Arial"/>
          <w:sz w:val="24"/>
          <w:szCs w:val="24"/>
        </w:rPr>
        <w:t>s</w:t>
      </w:r>
      <w:r>
        <w:rPr>
          <w:rFonts w:cs="Arial"/>
          <w:sz w:val="24"/>
          <w:szCs w:val="24"/>
        </w:rPr>
        <w:t>, por el contrario, abanderan las causas reales de la sociedad y</w:t>
      </w:r>
      <w:r w:rsidR="00F80327">
        <w:rPr>
          <w:rFonts w:cs="Arial"/>
          <w:sz w:val="24"/>
          <w:szCs w:val="24"/>
        </w:rPr>
        <w:t xml:space="preserve"> las</w:t>
      </w:r>
      <w:r>
        <w:rPr>
          <w:rFonts w:cs="Arial"/>
          <w:sz w:val="24"/>
          <w:szCs w:val="24"/>
        </w:rPr>
        <w:t xml:space="preserve"> causas de fondo por las que vale la pena seguir luchando, dejó en claro aquí el dirigente nacional de la CNC, </w:t>
      </w:r>
      <w:r w:rsidR="00F80327">
        <w:rPr>
          <w:rFonts w:cs="Arial"/>
          <w:sz w:val="24"/>
          <w:szCs w:val="24"/>
        </w:rPr>
        <w:t xml:space="preserve">Senador </w:t>
      </w:r>
      <w:r>
        <w:rPr>
          <w:rFonts w:cs="Arial"/>
          <w:sz w:val="24"/>
          <w:szCs w:val="24"/>
        </w:rPr>
        <w:t>Manuel Cota.</w:t>
      </w:r>
    </w:p>
    <w:p w:rsidR="0061627A" w:rsidRDefault="0061627A" w:rsidP="007D556F">
      <w:pPr>
        <w:jc w:val="both"/>
        <w:rPr>
          <w:rFonts w:cs="Arial"/>
          <w:sz w:val="24"/>
          <w:szCs w:val="24"/>
        </w:rPr>
      </w:pPr>
    </w:p>
    <w:p w:rsidR="007F3833" w:rsidRDefault="0061627A" w:rsidP="007D556F">
      <w:pPr>
        <w:jc w:val="both"/>
        <w:rPr>
          <w:rFonts w:cs="Arial"/>
          <w:sz w:val="24"/>
          <w:szCs w:val="24"/>
        </w:rPr>
      </w:pPr>
      <w:r>
        <w:rPr>
          <w:rFonts w:cs="Arial"/>
          <w:sz w:val="24"/>
          <w:szCs w:val="24"/>
        </w:rPr>
        <w:t>Al encabezar la toma de protesta formal de David Nájera como nuevo presidente del sector campesino hidrocálido, Cota Jiménez dejó en claro que en el PRI se ve a la gente a los ojos, se tiene un compromiso directo con su problemática y se trabaja para resolverla.</w:t>
      </w:r>
    </w:p>
    <w:p w:rsidR="0061627A" w:rsidRDefault="0061627A" w:rsidP="007D556F">
      <w:pPr>
        <w:jc w:val="both"/>
        <w:rPr>
          <w:rFonts w:cs="Arial"/>
          <w:sz w:val="24"/>
          <w:szCs w:val="24"/>
        </w:rPr>
      </w:pPr>
    </w:p>
    <w:p w:rsidR="0061627A" w:rsidRDefault="0061627A" w:rsidP="007D556F">
      <w:pPr>
        <w:jc w:val="both"/>
        <w:rPr>
          <w:rFonts w:cs="Arial"/>
          <w:sz w:val="24"/>
          <w:szCs w:val="24"/>
        </w:rPr>
      </w:pPr>
      <w:r>
        <w:rPr>
          <w:rFonts w:cs="Arial"/>
          <w:sz w:val="24"/>
          <w:szCs w:val="24"/>
        </w:rPr>
        <w:t xml:space="preserve">“Por ello lo digo aquí en Aguascalientes con mucha puntualidad, con respeto e institucionalidad, se lo digo a Francisco Guel, se lo digo a Abel Salgado: </w:t>
      </w:r>
      <w:r w:rsidR="00BA49F1">
        <w:rPr>
          <w:rFonts w:cs="Arial"/>
          <w:sz w:val="24"/>
          <w:szCs w:val="24"/>
        </w:rPr>
        <w:t>l</w:t>
      </w:r>
      <w:r>
        <w:rPr>
          <w:rFonts w:cs="Arial"/>
          <w:sz w:val="24"/>
          <w:szCs w:val="24"/>
        </w:rPr>
        <w:t xml:space="preserve">a CNC va por la institucionalidad. Vamos a refrendar nuestra militancia en el PRI, porque es nuestro origen, esa es </w:t>
      </w:r>
      <w:r w:rsidR="00122E91">
        <w:rPr>
          <w:rFonts w:cs="Arial"/>
          <w:sz w:val="24"/>
          <w:szCs w:val="24"/>
        </w:rPr>
        <w:t xml:space="preserve">nuestra causa. </w:t>
      </w:r>
      <w:r w:rsidR="00BA49F1">
        <w:rPr>
          <w:rFonts w:cs="Arial"/>
          <w:sz w:val="24"/>
          <w:szCs w:val="24"/>
        </w:rPr>
        <w:t>D</w:t>
      </w:r>
      <w:r w:rsidR="00122E91">
        <w:rPr>
          <w:rFonts w:cs="Arial"/>
          <w:sz w:val="24"/>
          <w:szCs w:val="24"/>
        </w:rPr>
        <w:t xml:space="preserve">oy </w:t>
      </w:r>
      <w:r w:rsidR="00BA49F1">
        <w:rPr>
          <w:rFonts w:cs="Arial"/>
          <w:sz w:val="24"/>
          <w:szCs w:val="24"/>
        </w:rPr>
        <w:t xml:space="preserve">la </w:t>
      </w:r>
      <w:r w:rsidR="00122E91">
        <w:rPr>
          <w:rFonts w:cs="Arial"/>
          <w:sz w:val="24"/>
          <w:szCs w:val="24"/>
        </w:rPr>
        <w:t>mu</w:t>
      </w:r>
      <w:r w:rsidR="00BA49F1">
        <w:rPr>
          <w:rFonts w:cs="Arial"/>
          <w:sz w:val="24"/>
          <w:szCs w:val="24"/>
        </w:rPr>
        <w:t>y</w:t>
      </w:r>
      <w:r w:rsidR="00122E91">
        <w:rPr>
          <w:rFonts w:cs="Arial"/>
          <w:sz w:val="24"/>
          <w:szCs w:val="24"/>
        </w:rPr>
        <w:t xml:space="preserve"> puntual postura de la CNC: que nadie de los que aspiren se pongan nerviosos por la CNC, somos amigos, somos correligionarios, somos respetuosos de los procedimientos, de los tiempos y las formas; la CNC garantiza piso parejo para los que deseen competir, reglas que den garantía, reglas que den tranquilidad al que llegue pero que reconforten al que no llegue. Vamos por Aguascalientes, vamos a asegundar de la siembra, la nueva cosecha, vamos por el PRI”, expresó.</w:t>
      </w:r>
    </w:p>
    <w:p w:rsidR="00122E91" w:rsidRDefault="00122E91" w:rsidP="007D556F">
      <w:pPr>
        <w:jc w:val="both"/>
        <w:rPr>
          <w:rFonts w:cs="Arial"/>
          <w:sz w:val="24"/>
          <w:szCs w:val="24"/>
        </w:rPr>
      </w:pPr>
    </w:p>
    <w:p w:rsidR="00122E91" w:rsidRDefault="00122E91" w:rsidP="007D556F">
      <w:pPr>
        <w:jc w:val="both"/>
        <w:rPr>
          <w:rFonts w:cs="Arial"/>
          <w:sz w:val="24"/>
          <w:szCs w:val="24"/>
        </w:rPr>
      </w:pPr>
      <w:r>
        <w:rPr>
          <w:rFonts w:cs="Arial"/>
          <w:sz w:val="24"/>
          <w:szCs w:val="24"/>
        </w:rPr>
        <w:t xml:space="preserve">Con la presencia de Goyo Zamarripa y Marte Sandoval; del Delegado General del CEN del PRI, Abel Salgado Peña; de los presidentes estatales del PRI y PVEM, Francisco “Paco” Guel Saldívar y Gilberto Gutiérrez </w:t>
      </w:r>
      <w:proofErr w:type="spellStart"/>
      <w:r>
        <w:rPr>
          <w:rFonts w:cs="Arial"/>
          <w:sz w:val="24"/>
          <w:szCs w:val="24"/>
        </w:rPr>
        <w:t>Gutiérrez</w:t>
      </w:r>
      <w:proofErr w:type="spellEnd"/>
      <w:r>
        <w:rPr>
          <w:rFonts w:cs="Arial"/>
          <w:sz w:val="24"/>
          <w:szCs w:val="24"/>
        </w:rPr>
        <w:t>;</w:t>
      </w:r>
      <w:r w:rsidR="00BA49F1">
        <w:rPr>
          <w:rFonts w:cs="Arial"/>
          <w:sz w:val="24"/>
          <w:szCs w:val="24"/>
        </w:rPr>
        <w:t xml:space="preserve"> </w:t>
      </w:r>
      <w:r w:rsidR="00BA49F1">
        <w:rPr>
          <w:rFonts w:cs="Arial"/>
          <w:sz w:val="24"/>
          <w:szCs w:val="24"/>
        </w:rPr>
        <w:t>del Subsecretario de Organización del Comité Ejecutivo Nacional del PRI</w:t>
      </w:r>
      <w:r w:rsidR="00BA49F1">
        <w:rPr>
          <w:rFonts w:cs="Arial"/>
          <w:sz w:val="24"/>
          <w:szCs w:val="24"/>
        </w:rPr>
        <w:t xml:space="preserve">, José Carlos Lozano Rivera Rio; </w:t>
      </w:r>
      <w:r w:rsidR="00BA49F1">
        <w:rPr>
          <w:rFonts w:cs="Arial"/>
          <w:sz w:val="24"/>
          <w:szCs w:val="24"/>
        </w:rPr>
        <w:t>del Senador Miguel Romo Medina</w:t>
      </w:r>
      <w:r w:rsidR="00BA49F1">
        <w:rPr>
          <w:rFonts w:cs="Arial"/>
          <w:sz w:val="24"/>
          <w:szCs w:val="24"/>
        </w:rPr>
        <w:t xml:space="preserve">; </w:t>
      </w:r>
      <w:r>
        <w:rPr>
          <w:rFonts w:cs="Arial"/>
          <w:sz w:val="24"/>
          <w:szCs w:val="24"/>
        </w:rPr>
        <w:t xml:space="preserve">de los ex presidentes municipales Lorena Martínez, Adrián Ventura, Fernando Gómez Esparza; </w:t>
      </w:r>
      <w:r w:rsidR="00BA49F1">
        <w:rPr>
          <w:rFonts w:cs="Arial"/>
          <w:sz w:val="24"/>
          <w:szCs w:val="24"/>
        </w:rPr>
        <w:t xml:space="preserve">de </w:t>
      </w:r>
      <w:r>
        <w:rPr>
          <w:rFonts w:cs="Arial"/>
          <w:sz w:val="24"/>
          <w:szCs w:val="24"/>
        </w:rPr>
        <w:t>expresidentes del CDE del PRI,</w:t>
      </w:r>
      <w:r w:rsidR="004A7972">
        <w:rPr>
          <w:rFonts w:cs="Arial"/>
          <w:sz w:val="24"/>
          <w:szCs w:val="24"/>
        </w:rPr>
        <w:t xml:space="preserve"> titulares de sectores y organizaciones,</w:t>
      </w:r>
      <w:r>
        <w:rPr>
          <w:rFonts w:cs="Arial"/>
          <w:sz w:val="24"/>
          <w:szCs w:val="24"/>
        </w:rPr>
        <w:t xml:space="preserve"> líderes del Distrito 01, militantes y simpatizantes que abarrotaron animadamente la explanada principal de Jesús María, el priísmo dio una clara muestra de unidad institucional y fuerza con la que habrán de enfrentarse exitosamente los compromisos electorales en puerta.</w:t>
      </w:r>
    </w:p>
    <w:p w:rsidR="00A71829" w:rsidRDefault="00A71829" w:rsidP="007D556F">
      <w:pPr>
        <w:jc w:val="both"/>
        <w:rPr>
          <w:rFonts w:cs="Arial"/>
          <w:sz w:val="24"/>
          <w:szCs w:val="24"/>
        </w:rPr>
      </w:pPr>
    </w:p>
    <w:p w:rsidR="00B955FA" w:rsidRDefault="00390C5E" w:rsidP="007D556F">
      <w:pPr>
        <w:jc w:val="both"/>
        <w:rPr>
          <w:rFonts w:cs="Arial"/>
          <w:sz w:val="24"/>
          <w:szCs w:val="24"/>
        </w:rPr>
      </w:pPr>
      <w:r>
        <w:rPr>
          <w:rFonts w:cs="Arial"/>
          <w:sz w:val="24"/>
          <w:szCs w:val="24"/>
        </w:rPr>
        <w:t xml:space="preserve">Durante su intervención y momentos antes de que le fuese tomada la protesta de ley como líder de la CNC en Aguascalientes, David Nájera Moreno, </w:t>
      </w:r>
      <w:r w:rsidR="00B955FA">
        <w:rPr>
          <w:rFonts w:cs="Arial"/>
          <w:sz w:val="24"/>
          <w:szCs w:val="24"/>
        </w:rPr>
        <w:t>afirmó que hoy inicia una nueva etapa en la vida política de Aguascalientes.</w:t>
      </w:r>
    </w:p>
    <w:p w:rsidR="00B955FA" w:rsidRDefault="00B955FA" w:rsidP="007D556F">
      <w:pPr>
        <w:jc w:val="both"/>
        <w:rPr>
          <w:rFonts w:cs="Arial"/>
          <w:sz w:val="24"/>
          <w:szCs w:val="24"/>
        </w:rPr>
      </w:pPr>
    </w:p>
    <w:p w:rsidR="00720DD4" w:rsidRDefault="00720DD4" w:rsidP="007D556F">
      <w:pPr>
        <w:jc w:val="both"/>
        <w:rPr>
          <w:rFonts w:cs="Arial"/>
          <w:sz w:val="24"/>
          <w:szCs w:val="24"/>
        </w:rPr>
      </w:pPr>
      <w:r>
        <w:rPr>
          <w:rFonts w:cs="Arial"/>
          <w:sz w:val="24"/>
          <w:szCs w:val="24"/>
        </w:rPr>
        <w:t>“Hoy firmamos un pacto los campesinos con las instituciones: Estaremos tocando las puertas, les estaremos tocando las puertas con proyectos que realmente tengan impacto económico y que vayan a dignificar la economía de nuestra gente del campo; proyectos que lleven un desarrollo y que nos permitan políticas públicas que refrenden la paz y la tranquilidad de la que hoy gozamos en Aguascalientes”.</w:t>
      </w:r>
    </w:p>
    <w:p w:rsidR="00720DD4" w:rsidRDefault="00720DD4" w:rsidP="007D556F">
      <w:pPr>
        <w:jc w:val="both"/>
        <w:rPr>
          <w:rFonts w:cs="Arial"/>
          <w:sz w:val="24"/>
          <w:szCs w:val="24"/>
        </w:rPr>
      </w:pPr>
    </w:p>
    <w:p w:rsidR="00720DD4" w:rsidRDefault="00720DD4" w:rsidP="007D556F">
      <w:pPr>
        <w:jc w:val="both"/>
        <w:rPr>
          <w:rFonts w:cs="Arial"/>
          <w:sz w:val="24"/>
          <w:szCs w:val="24"/>
        </w:rPr>
      </w:pPr>
      <w:r>
        <w:rPr>
          <w:rFonts w:cs="Arial"/>
          <w:sz w:val="24"/>
          <w:szCs w:val="24"/>
        </w:rPr>
        <w:t>Nájera Moreno reafirmó su compromiso de trabajar de la mano con las instituciones y en el campo, desde el ejido y desde la demanda de los campesinos, con compromiso y con lealtad “el sector campesino del PRI será el sector que estará presente luchando, reconquistando los espacios que nos corresponden y presentes en las demandas del campo y en las demandas de los productores”.</w:t>
      </w:r>
    </w:p>
    <w:p w:rsidR="00720DD4" w:rsidRDefault="00720DD4" w:rsidP="007D556F">
      <w:pPr>
        <w:jc w:val="both"/>
        <w:rPr>
          <w:rFonts w:cs="Arial"/>
          <w:sz w:val="24"/>
          <w:szCs w:val="24"/>
        </w:rPr>
      </w:pPr>
    </w:p>
    <w:p w:rsidR="007F3833" w:rsidRDefault="00720DD4" w:rsidP="007D556F">
      <w:pPr>
        <w:jc w:val="both"/>
        <w:rPr>
          <w:rFonts w:cs="Arial"/>
          <w:sz w:val="24"/>
          <w:szCs w:val="24"/>
        </w:rPr>
      </w:pPr>
      <w:r>
        <w:rPr>
          <w:rFonts w:cs="Arial"/>
          <w:sz w:val="24"/>
          <w:szCs w:val="24"/>
        </w:rPr>
        <w:t>Durante el evento se contó con la presencia también de diputados federales pertenecientes a la CNC en los estados circunvecinos, de la delegación del CEN de la CNC en Aguascalientes, así como de representantes de este organismo provenientes de toda la República.</w:t>
      </w:r>
    </w:p>
    <w:p w:rsidR="007F3833" w:rsidRDefault="007F3833" w:rsidP="007D556F">
      <w:pPr>
        <w:jc w:val="both"/>
        <w:rPr>
          <w:rFonts w:cs="Arial"/>
          <w:sz w:val="24"/>
          <w:szCs w:val="24"/>
        </w:rPr>
      </w:pPr>
    </w:p>
    <w:p w:rsidR="004D410E" w:rsidRDefault="004D410E" w:rsidP="007D556F">
      <w:pPr>
        <w:jc w:val="both"/>
        <w:rPr>
          <w:rFonts w:cs="Arial"/>
          <w:sz w:val="24"/>
          <w:szCs w:val="24"/>
        </w:rPr>
      </w:pPr>
    </w:p>
    <w:p w:rsidR="00F043FB" w:rsidRPr="007763AB" w:rsidRDefault="00F043FB" w:rsidP="007D556F">
      <w:pPr>
        <w:jc w:val="both"/>
        <w:rPr>
          <w:rFonts w:cs="Arial"/>
          <w:sz w:val="24"/>
          <w:szCs w:val="24"/>
        </w:rPr>
      </w:pPr>
    </w:p>
    <w:p w:rsidR="00E8760C" w:rsidRDefault="00E8760C" w:rsidP="003115D4">
      <w:pPr>
        <w:jc w:val="center"/>
        <w:rPr>
          <w:rFonts w:cs="Arial"/>
          <w:sz w:val="24"/>
          <w:szCs w:val="24"/>
        </w:rPr>
      </w:pPr>
    </w:p>
    <w:p w:rsidR="005D0124" w:rsidRPr="00593611" w:rsidRDefault="00C40215" w:rsidP="003C1BD1">
      <w:pPr>
        <w:pStyle w:val="Sinespaciado"/>
        <w:jc w:val="center"/>
        <w:rPr>
          <w:rFonts w:cs="Arial"/>
          <w:sz w:val="36"/>
          <w:szCs w:val="36"/>
        </w:rPr>
      </w:pPr>
      <w:r w:rsidRPr="00593611">
        <w:rPr>
          <w:rFonts w:ascii="Arial" w:hAnsi="Arial" w:cs="Arial"/>
          <w:b/>
          <w:sz w:val="36"/>
          <w:szCs w:val="36"/>
        </w:rPr>
        <w:t>--oo0oo--</w:t>
      </w:r>
      <w:bookmarkEnd w:id="0"/>
    </w:p>
    <w:sectPr w:rsidR="005D0124" w:rsidRPr="0059361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B1" w:rsidRDefault="00AB20B1">
      <w:r>
        <w:separator/>
      </w:r>
    </w:p>
  </w:endnote>
  <w:endnote w:type="continuationSeparator" w:id="0">
    <w:p w:rsidR="00AB20B1" w:rsidRDefault="00AB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2783">
      <w:rPr>
        <w:rStyle w:val="Nmerodepgina"/>
        <w:noProof/>
      </w:rPr>
      <w:t>2</w:t>
    </w:r>
    <w:r>
      <w:rPr>
        <w:rStyle w:val="Nmerodepgina"/>
      </w:rPr>
      <w:fldChar w:fldCharType="end"/>
    </w:r>
  </w:p>
  <w:p w:rsidR="00145C62" w:rsidRPr="00584EB7" w:rsidRDefault="00AB20B1"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018A63CC" wp14:editId="3523391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AB20B1"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145C62" w:rsidRPr="00BC5FBA" w:rsidRDefault="00B51870" w:rsidP="003115D4">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6432" behindDoc="1" locked="0" layoutInCell="1" allowOverlap="1" wp14:anchorId="166303A2" wp14:editId="6F8F1944">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sidR="003115D4">
      <w:rPr>
        <w:rFonts w:cs="Arial"/>
        <w:b/>
        <w:bCs/>
        <w:smallCaps/>
        <w:sz w:val="16"/>
        <w:szCs w:val="16"/>
        <w14:shadow w14:blurRad="50800" w14:dist="38100" w14:dir="2700000" w14:sx="100000" w14:sy="100000" w14:kx="0" w14:ky="0" w14:algn="tl">
          <w14:srgbClr w14:val="000000">
            <w14:alpha w14:val="60000"/>
          </w14:srgbClr>
        </w14:shadow>
      </w:rPr>
      <w:tab/>
    </w:r>
    <w:r w:rsidR="003115D4">
      <w:rPr>
        <w:rFonts w:cs="Arial"/>
        <w:b/>
        <w:bCs/>
        <w:smallCaps/>
        <w:sz w:val="16"/>
        <w:szCs w:val="16"/>
        <w14:shadow w14:blurRad="50800" w14:dist="38100" w14:dir="2700000" w14:sx="100000" w14:sy="100000" w14:kx="0" w14:ky="0" w14:algn="tl">
          <w14:srgbClr w14:val="000000">
            <w14:alpha w14:val="60000"/>
          </w14:srgbClr>
        </w14:shadow>
      </w:rPr>
      <w:tab/>
    </w:r>
    <w:r w:rsidR="00DD4379">
      <w:rPr>
        <w:rFonts w:cs="Arial"/>
        <w:b/>
        <w:bCs/>
        <w:smallCaps/>
        <w:sz w:val="16"/>
        <w:szCs w:val="16"/>
        <w14:shadow w14:blurRad="50800" w14:dist="38100" w14:dir="2700000" w14:sx="100000" w14:sy="100000" w14:kx="0" w14:ky="0" w14:algn="tl">
          <w14:srgbClr w14:val="000000">
            <w14:alpha w14:val="60000"/>
          </w14:srgbClr>
        </w14:shadow>
      </w:rPr>
      <w:t>Av. Adolfo López Mateos 609 ote</w:t>
    </w:r>
    <w:r w:rsidR="00B77826">
      <w:rPr>
        <w:rFonts w:cs="Arial"/>
        <w:b/>
        <w:bCs/>
        <w:smallCaps/>
        <w:sz w:val="16"/>
        <w:szCs w:val="16"/>
        <w14:shadow w14:blurRad="50800" w14:dist="38100" w14:dir="2700000" w14:sx="100000" w14:sy="100000" w14:kx="0" w14:ky="0" w14:algn="tl">
          <w14:srgbClr w14:val="000000">
            <w14:alpha w14:val="60000"/>
          </w14:srgbClr>
        </w14:shadow>
      </w:rPr>
      <w:t>, C. P. 20000</w:t>
    </w:r>
    <w:r w:rsidR="00145C62"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sidR="00B77826">
      <w:rPr>
        <w:rFonts w:cs="Arial"/>
        <w:b/>
        <w:bCs/>
        <w:smallCaps/>
        <w:sz w:val="16"/>
        <w:szCs w:val="16"/>
        <w14:shadow w14:blurRad="50800" w14:dist="38100" w14:dir="2700000" w14:sx="100000" w14:sy="100000" w14:kx="0" w14:ky="0" w14:algn="tl">
          <w14:srgbClr w14:val="000000">
            <w14:alpha w14:val="60000"/>
          </w14:srgbClr>
        </w14:shadow>
      </w:rPr>
      <w:t>Aguascalientes, Ags</w:t>
    </w:r>
  </w:p>
  <w:p w:rsidR="00145C62" w:rsidRPr="008129FA" w:rsidRDefault="00145C62" w:rsidP="00584EB7">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sidR="00C100E3">
      <w:rPr>
        <w:rFonts w:cs="Arial"/>
        <w:b/>
        <w:bCs/>
        <w:smallCaps/>
        <w:sz w:val="16"/>
        <w:szCs w:val="16"/>
        <w14:shadow w14:blurRad="50800" w14:dist="38100" w14:dir="2700000" w14:sx="100000" w14:sy="100000" w14:kx="0" w14:ky="0" w14:algn="tl">
          <w14:srgbClr w14:val="000000">
            <w14:alpha w14:val="60000"/>
          </w14:srgbClr>
        </w14:shadow>
      </w:rPr>
      <w:t xml:space="preserve"> </w:t>
    </w:r>
    <w:r w:rsidR="00DD4379">
      <w:rPr>
        <w:rFonts w:cs="Arial"/>
        <w:b/>
        <w:bCs/>
        <w:smallCaps/>
        <w:sz w:val="16"/>
        <w:szCs w:val="16"/>
        <w14:shadow w14:blurRad="50800" w14:dist="38100" w14:dir="2700000" w14:sx="100000" w14:sy="100000" w14:kx="0" w14:ky="0" w14:algn="tl">
          <w14:srgbClr w14:val="000000">
            <w14:alpha w14:val="60000"/>
          </w14:srgbClr>
        </w14:shadow>
      </w:rPr>
      <w:t>Sria. Comunicación</w:t>
    </w:r>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sidR="00F305F7">
      <w:rPr>
        <w:rFonts w:cs="Arial"/>
        <w:b/>
        <w:bCs/>
        <w:smallCaps/>
        <w:sz w:val="16"/>
        <w:szCs w:val="16"/>
        <w14:shadow w14:blurRad="50800" w14:dist="38100" w14:dir="2700000" w14:sx="100000" w14:sy="100000" w14:kx="0" w14:ky="0" w14:algn="tl">
          <w14:srgbClr w14:val="000000">
            <w14:alpha w14:val="60000"/>
          </w14:srgbClr>
        </w14:shadow>
      </w:rPr>
      <w:t xml:space="preserve"> ext.</w:t>
    </w:r>
    <w:r w:rsidR="00C100E3">
      <w:rPr>
        <w:rFonts w:cs="Arial"/>
        <w:b/>
        <w:bCs/>
        <w:smallCaps/>
        <w:sz w:val="16"/>
        <w:szCs w:val="16"/>
        <w14:shadow w14:blurRad="50800" w14:dist="38100" w14:dir="2700000" w14:sx="100000" w14:sy="100000" w14:kx="0" w14:ky="0" w14:algn="tl">
          <w14:srgbClr w14:val="000000">
            <w14:alpha w14:val="60000"/>
          </w14:srgbClr>
        </w14:shadow>
      </w:rPr>
      <w:t xml:space="preserve"> </w:t>
    </w:r>
    <w:r w:rsidR="00F305F7">
      <w:rPr>
        <w:rFonts w:cs="Arial"/>
        <w:b/>
        <w:bCs/>
        <w:smallCaps/>
        <w:sz w:val="16"/>
        <w:szCs w:val="16"/>
        <w14:shadow w14:blurRad="50800" w14:dist="38100" w14:dir="2700000" w14:sx="100000" w14:sy="100000" w14:kx="0" w14:ky="0" w14:algn="tl">
          <w14:srgbClr w14:val="000000">
            <w14:alpha w14:val="60000"/>
          </w14:srgbClr>
        </w14:shadow>
      </w:rPr>
      <w:t>125 y 126</w:t>
    </w:r>
  </w:p>
  <w:p w:rsidR="008129FA" w:rsidRDefault="003115D4" w:rsidP="003115D4">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00145C62"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w:t>
    </w:r>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nuestra página web </w:t>
    </w:r>
    <w:hyperlink r:id="rId2" w:history="1">
      <w:r w:rsidR="008129FA" w:rsidRPr="008129FA">
        <w:rPr>
          <w:bCs/>
          <w:smallCaps/>
          <w:sz w:val="16"/>
          <w:szCs w:val="16"/>
          <w14:shadow w14:blurRad="50800" w14:dist="38100" w14:dir="2700000" w14:sx="100000" w14:sy="100000" w14:kx="0" w14:ky="0" w14:algn="tl">
            <w14:srgbClr w14:val="000000">
              <w14:alpha w14:val="60000"/>
            </w14:srgbClr>
          </w14:shadow>
        </w:rPr>
        <w:t>www.priags.org</w:t>
      </w:r>
    </w:hyperlink>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145C62" w:rsidRPr="004E4BB9" w:rsidRDefault="008129FA" w:rsidP="008129FA">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p w:rsidR="00145C62" w:rsidRPr="008129FA" w:rsidRDefault="00145C6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B1" w:rsidRDefault="00AB20B1">
      <w:r>
        <w:separator/>
      </w:r>
    </w:p>
  </w:footnote>
  <w:footnote w:type="continuationSeparator" w:id="0">
    <w:p w:rsidR="00AB20B1" w:rsidRDefault="00AB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00475D" w:rsidRDefault="00274E7A" w:rsidP="000341E4">
    <w:pPr>
      <w:tabs>
        <w:tab w:val="left" w:pos="1010"/>
      </w:tabs>
      <w:rPr>
        <w:lang w:val="es-MX"/>
      </w:rPr>
    </w:pPr>
    <w:r>
      <w:rPr>
        <w:noProof/>
        <w:lang w:val="es-MX" w:eastAsia="es-MX"/>
      </w:rPr>
      <w:drawing>
        <wp:anchor distT="0" distB="0" distL="114300" distR="114300" simplePos="0" relativeHeight="251665408" behindDoc="1" locked="0" layoutInCell="1" allowOverlap="1" wp14:anchorId="3B6E5CAB" wp14:editId="13E5D4F4">
          <wp:simplePos x="0" y="0"/>
          <wp:positionH relativeFrom="column">
            <wp:posOffset>-10946</wp:posOffset>
          </wp:positionH>
          <wp:positionV relativeFrom="paragraph">
            <wp:posOffset>-60818</wp:posOffset>
          </wp:positionV>
          <wp:extent cx="1207827" cy="1062655"/>
          <wp:effectExtent l="0" t="0" r="0" b="444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ntos.jpg"/>
                  <pic:cNvPicPr/>
                </pic:nvPicPr>
                <pic:blipFill>
                  <a:blip r:embed="rId1">
                    <a:extLst>
                      <a:ext uri="{28A0092B-C50C-407E-A947-70E740481C1C}">
                        <a14:useLocalDpi xmlns:a14="http://schemas.microsoft.com/office/drawing/2010/main" val="0"/>
                      </a:ext>
                    </a:extLst>
                  </a:blip>
                  <a:stretch>
                    <a:fillRect/>
                  </a:stretch>
                </pic:blipFill>
                <pic:spPr>
                  <a:xfrm>
                    <a:off x="0" y="0"/>
                    <a:ext cx="1207827" cy="1062655"/>
                  </a:xfrm>
                  <a:prstGeom prst="rect">
                    <a:avLst/>
                  </a:prstGeom>
                </pic:spPr>
              </pic:pic>
            </a:graphicData>
          </a:graphic>
          <wp14:sizeRelH relativeFrom="page">
            <wp14:pctWidth>0</wp14:pctWidth>
          </wp14:sizeRelH>
          <wp14:sizeRelV relativeFrom="page">
            <wp14:pctHeight>0</wp14:pctHeight>
          </wp14:sizeRelV>
        </wp:anchor>
      </w:drawing>
    </w:r>
    <w:r w:rsidR="000341E4">
      <w:rPr>
        <w:lang w:val="es-MX"/>
      </w:rPr>
      <w:tab/>
    </w:r>
  </w:p>
  <w:p w:rsidR="00B616EB" w:rsidRPr="008176B1" w:rsidRDefault="00B616EB" w:rsidP="008176B1">
    <w:pPr>
      <w:pStyle w:val="Ttulo6"/>
      <w:framePr w:w="6221" w:h="534" w:wrap="around" w:hAnchor="page" w:x="5463" w:y="34"/>
      <w:rPr>
        <w:rFonts w:cs="Arial"/>
        <w:smallCaps w:val="0"/>
        <w:sz w:val="32"/>
        <w:szCs w:val="32"/>
      </w:rPr>
    </w:pPr>
    <w:r w:rsidRPr="008176B1">
      <w:rPr>
        <w:smallCaps w:val="0"/>
        <w:sz w:val="32"/>
        <w:szCs w:val="32"/>
      </w:rPr>
      <w:t>Boletín de Prensa No: 10</w:t>
    </w:r>
    <w:r w:rsidR="007F3833">
      <w:rPr>
        <w:smallCaps w:val="0"/>
        <w:sz w:val="32"/>
        <w:szCs w:val="32"/>
      </w:rPr>
      <w:t>20</w:t>
    </w:r>
    <w:r w:rsidRPr="008176B1">
      <w:rPr>
        <w:smallCaps w:val="0"/>
        <w:sz w:val="32"/>
        <w:szCs w:val="32"/>
      </w:rPr>
      <w:t xml:space="preserve"> - 2015</w:t>
    </w:r>
  </w:p>
  <w:p w:rsidR="00B616EB" w:rsidRPr="00D74D67" w:rsidRDefault="00B616EB" w:rsidP="008176B1">
    <w:pPr>
      <w:framePr w:w="6221" w:h="534" w:hSpace="180" w:wrap="around" w:vAnchor="text" w:hAnchor="page" w:x="5463" w:y="34"/>
      <w:jc w:val="right"/>
      <w:rPr>
        <w:rFonts w:cs="Arial"/>
        <w:b/>
        <w:bCs/>
        <w:sz w:val="48"/>
        <w:szCs w:val="48"/>
        <w:lang w:val="pt-BR"/>
      </w:rPr>
    </w:pPr>
  </w:p>
  <w:p w:rsidR="00145C62" w:rsidRPr="0000475D" w:rsidRDefault="000341E4" w:rsidP="0078266D">
    <w:pPr>
      <w:tabs>
        <w:tab w:val="left" w:pos="3546"/>
      </w:tabs>
      <w:rPr>
        <w:lang w:val="es-MX"/>
      </w:rPr>
    </w:pPr>
    <w:r w:rsidRPr="000341E4">
      <w:rPr>
        <w:noProof/>
        <w:lang w:val="es-MX" w:eastAsia="es-MX"/>
      </w:rPr>
      <mc:AlternateContent>
        <mc:Choice Requires="wps">
          <w:drawing>
            <wp:anchor distT="0" distB="0" distL="114300" distR="114300" simplePos="0" relativeHeight="251664384" behindDoc="0" locked="0" layoutInCell="0" allowOverlap="1" wp14:anchorId="458B1D26" wp14:editId="04EA1326">
              <wp:simplePos x="0" y="0"/>
              <wp:positionH relativeFrom="column">
                <wp:posOffset>-303075</wp:posOffset>
              </wp:positionH>
              <wp:positionV relativeFrom="paragraph">
                <wp:posOffset>647700</wp:posOffset>
              </wp:positionV>
              <wp:extent cx="1774800" cy="306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00" cy="306000"/>
                      </a:xfrm>
                      <a:prstGeom prst="rect">
                        <a:avLst/>
                      </a:prstGeom>
                      <a:noFill/>
                      <a:ln w="9525">
                        <a:noFill/>
                        <a:miter lim="800000"/>
                        <a:headEnd/>
                        <a:tailEnd/>
                      </a:ln>
                    </wps:spPr>
                    <wps:txbx>
                      <w:txbxContent>
                        <w:p w:rsidR="000341E4" w:rsidRPr="000341E4" w:rsidRDefault="000341E4" w:rsidP="000341E4">
                          <w:pPr>
                            <w:jc w:val="center"/>
                            <w:rPr>
                              <w:b/>
                              <w:sz w:val="12"/>
                              <w:szCs w:val="12"/>
                            </w:rPr>
                          </w:pPr>
                          <w:r w:rsidRPr="000341E4">
                            <w:rPr>
                              <w:b/>
                              <w:sz w:val="12"/>
                              <w:szCs w:val="12"/>
                            </w:rPr>
                            <w:t>Comité Directivo Estatal</w:t>
                          </w:r>
                        </w:p>
                        <w:p w:rsidR="000341E4" w:rsidRPr="000341E4" w:rsidRDefault="000341E4" w:rsidP="000341E4">
                          <w:pPr>
                            <w:jc w:val="center"/>
                            <w:rPr>
                              <w:b/>
                              <w:sz w:val="12"/>
                              <w:szCs w:val="12"/>
                            </w:rPr>
                          </w:pPr>
                          <w:r w:rsidRPr="000341E4">
                            <w:rPr>
                              <w:b/>
                              <w:sz w:val="12"/>
                              <w:szCs w:val="12"/>
                            </w:rPr>
                            <w:t>Secretaría de Comunicación Institucional</w:t>
                          </w:r>
                        </w:p>
                        <w:p w:rsidR="000341E4" w:rsidRDefault="00034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85pt;margin-top:51pt;width:139.7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" o:allowincell="f" filled="f" stroked="f">
              <v:textbox>
                <w:txbxContent>
                  <w:p w:rsidR="000341E4" w:rsidRPr="000341E4" w:rsidRDefault="000341E4" w:rsidP="000341E4">
                    <w:pPr>
                      <w:jc w:val="center"/>
                      <w:rPr>
                        <w:b/>
                        <w:sz w:val="12"/>
                        <w:szCs w:val="12"/>
                      </w:rPr>
                    </w:pPr>
                    <w:r w:rsidRPr="000341E4">
                      <w:rPr>
                        <w:b/>
                        <w:sz w:val="12"/>
                        <w:szCs w:val="12"/>
                      </w:rPr>
                      <w:t>Comité Directivo Estatal</w:t>
                    </w:r>
                  </w:p>
                  <w:p w:rsidR="000341E4" w:rsidRPr="000341E4" w:rsidRDefault="000341E4" w:rsidP="000341E4">
                    <w:pPr>
                      <w:jc w:val="center"/>
                      <w:rPr>
                        <w:b/>
                        <w:sz w:val="12"/>
                        <w:szCs w:val="12"/>
                      </w:rPr>
                    </w:pPr>
                    <w:r w:rsidRPr="000341E4">
                      <w:rPr>
                        <w:b/>
                        <w:sz w:val="12"/>
                        <w:szCs w:val="12"/>
                      </w:rPr>
                      <w:t>Secretaría de Comunicación Institucional</w:t>
                    </w:r>
                  </w:p>
                  <w:p w:rsidR="000341E4" w:rsidRDefault="000341E4"/>
                </w:txbxContent>
              </v:textbox>
            </v:shape>
          </w:pict>
        </mc:Fallback>
      </mc:AlternateContent>
    </w:r>
    <w:r w:rsidR="0078266D">
      <w:rPr>
        <w:lang w:val="es-MX"/>
      </w:rPr>
      <w:tab/>
    </w:r>
    <w:r w:rsidR="004D410E">
      <w:rPr>
        <w:noProof/>
        <w:lang w:val="es-MX" w:eastAsia="es-MX"/>
      </w:rPr>
      <w:drawing>
        <wp:inline distT="0" distB="0" distL="0" distR="0" wp14:anchorId="22ED5234" wp14:editId="05774D9E">
          <wp:extent cx="6333490" cy="634619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EM.jpg"/>
                  <pic:cNvPicPr/>
                </pic:nvPicPr>
                <pic:blipFill>
                  <a:blip r:embed="rId2">
                    <a:extLst>
                      <a:ext uri="{28A0092B-C50C-407E-A947-70E740481C1C}">
                        <a14:useLocalDpi xmlns:a14="http://schemas.microsoft.com/office/drawing/2010/main" val="0"/>
                      </a:ext>
                    </a:extLst>
                  </a:blip>
                  <a:stretch>
                    <a:fillRect/>
                  </a:stretch>
                </pic:blipFill>
                <pic:spPr>
                  <a:xfrm>
                    <a:off x="0" y="0"/>
                    <a:ext cx="6333490" cy="6346190"/>
                  </a:xfrm>
                  <a:prstGeom prst="rect">
                    <a:avLst/>
                  </a:prstGeom>
                </pic:spPr>
              </pic:pic>
            </a:graphicData>
          </a:graphic>
        </wp:inline>
      </w:drawing>
    </w:r>
    <w:r w:rsidR="0078266D">
      <w:rPr>
        <w:noProof/>
        <w:lang w:val="es-MX" w:eastAsia="es-MX"/>
      </w:rPr>
      <w:drawing>
        <wp:inline distT="0" distB="0" distL="0" distR="0" wp14:anchorId="4CE946C4" wp14:editId="2C4CB907">
          <wp:extent cx="6333490" cy="634619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EM.jpg"/>
                  <pic:cNvPicPr/>
                </pic:nvPicPr>
                <pic:blipFill>
                  <a:blip r:embed="rId2">
                    <a:extLst>
                      <a:ext uri="{28A0092B-C50C-407E-A947-70E740481C1C}">
                        <a14:useLocalDpi xmlns:a14="http://schemas.microsoft.com/office/drawing/2010/main" val="0"/>
                      </a:ext>
                    </a:extLst>
                  </a:blip>
                  <a:stretch>
                    <a:fillRect/>
                  </a:stretch>
                </pic:blipFill>
                <pic:spPr>
                  <a:xfrm>
                    <a:off x="0" y="0"/>
                    <a:ext cx="6333490" cy="6346190"/>
                  </a:xfrm>
                  <a:prstGeom prst="rect">
                    <a:avLst/>
                  </a:prstGeom>
                </pic:spPr>
              </pic:pic>
            </a:graphicData>
          </a:graphic>
        </wp:inline>
      </w:drawing>
    </w:r>
  </w:p>
  <w:p w:rsidR="000F22F5" w:rsidRPr="005C1D61" w:rsidRDefault="003C56A3" w:rsidP="003C56A3">
    <w:pPr>
      <w:pStyle w:val="Ttulo6"/>
      <w:framePr w:w="6221" w:h="534" w:wrap="around" w:hAnchor="page" w:x="5221" w:y="138"/>
      <w:rPr>
        <w:rFonts w:cs="Arial"/>
        <w:sz w:val="36"/>
        <w:szCs w:val="36"/>
      </w:rPr>
    </w:pPr>
    <w:r>
      <w:rPr>
        <w:sz w:val="36"/>
        <w:szCs w:val="36"/>
      </w:rPr>
      <w:t>Boletín de Prensa</w:t>
    </w:r>
    <w:r w:rsidR="000F22F5">
      <w:rPr>
        <w:sz w:val="36"/>
        <w:szCs w:val="36"/>
      </w:rPr>
      <w:t xml:space="preserve"> No: </w:t>
    </w:r>
    <w:r w:rsidR="00A71661">
      <w:rPr>
        <w:sz w:val="36"/>
        <w:szCs w:val="36"/>
      </w:rPr>
      <w:t>10</w:t>
    </w:r>
    <w:r w:rsidR="00C302BE">
      <w:rPr>
        <w:sz w:val="36"/>
        <w:szCs w:val="36"/>
      </w:rPr>
      <w:t>1</w:t>
    </w:r>
    <w:r w:rsidR="00CA52D5">
      <w:rPr>
        <w:sz w:val="36"/>
        <w:szCs w:val="36"/>
      </w:rPr>
      <w:t>2</w:t>
    </w:r>
    <w:r w:rsidR="008C052A">
      <w:rPr>
        <w:sz w:val="36"/>
        <w:szCs w:val="36"/>
      </w:rPr>
      <w:t xml:space="preserve"> </w:t>
    </w:r>
    <w:r w:rsidR="000F22F5">
      <w:rPr>
        <w:sz w:val="36"/>
        <w:szCs w:val="36"/>
      </w:rPr>
      <w:t>- 201</w:t>
    </w:r>
    <w:r w:rsidR="00307B36">
      <w:rPr>
        <w:sz w:val="36"/>
        <w:szCs w:val="36"/>
      </w:rPr>
      <w:t>5</w:t>
    </w:r>
  </w:p>
  <w:p w:rsidR="00F36081" w:rsidRPr="00D74D67" w:rsidRDefault="00F36081" w:rsidP="003C56A3">
    <w:pPr>
      <w:framePr w:w="6221" w:h="534" w:hSpace="180" w:wrap="around" w:vAnchor="text" w:hAnchor="page" w:x="5221" w:y="138"/>
      <w:jc w:val="right"/>
      <w:rPr>
        <w:rFonts w:cs="Arial"/>
        <w:b/>
        <w:bCs/>
        <w:sz w:val="48"/>
        <w:szCs w:val="48"/>
        <w:lang w:val="pt-BR"/>
      </w:rPr>
    </w:pPr>
  </w:p>
  <w:p w:rsidR="00145C62" w:rsidRPr="00D74D67" w:rsidRDefault="00145C62">
    <w:pPr>
      <w:pStyle w:val="Encabezado"/>
      <w:tabs>
        <w:tab w:val="clear" w:pos="4252"/>
        <w:tab w:val="clear" w:pos="8504"/>
      </w:tabs>
      <w:rPr>
        <w:lang w:val="pt-BR"/>
      </w:rPr>
    </w:pPr>
    <w:r w:rsidRPr="00D74D67">
      <w:rPr>
        <w:lang w:val="pt-BR"/>
      </w:rPr>
      <w:t xml:space="preserve"> </w:t>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65812"/>
    <w:multiLevelType w:val="hybridMultilevel"/>
    <w:tmpl w:val="3F4252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187668C"/>
    <w:multiLevelType w:val="hybridMultilevel"/>
    <w:tmpl w:val="C7243B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4BB4837"/>
    <w:multiLevelType w:val="hybridMultilevel"/>
    <w:tmpl w:val="35880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8"/>
  </w:num>
  <w:num w:numId="5">
    <w:abstractNumId w:val="5"/>
  </w:num>
  <w:num w:numId="6">
    <w:abstractNumId w:val="13"/>
  </w:num>
  <w:num w:numId="7">
    <w:abstractNumId w:val="15"/>
  </w:num>
  <w:num w:numId="8">
    <w:abstractNumId w:val="7"/>
  </w:num>
  <w:num w:numId="9">
    <w:abstractNumId w:val="12"/>
  </w:num>
  <w:num w:numId="10">
    <w:abstractNumId w:val="14"/>
  </w:num>
  <w:num w:numId="11">
    <w:abstractNumId w:val="16"/>
  </w:num>
  <w:num w:numId="12">
    <w:abstractNumId w:val="18"/>
  </w:num>
  <w:num w:numId="13">
    <w:abstractNumId w:val="6"/>
  </w:num>
  <w:num w:numId="14">
    <w:abstractNumId w:val="4"/>
  </w:num>
  <w:num w:numId="15">
    <w:abstractNumId w:val="9"/>
  </w:num>
  <w:num w:numId="16">
    <w:abstractNumId w:val="2"/>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111E"/>
    <w:rsid w:val="00002A03"/>
    <w:rsid w:val="00002EDE"/>
    <w:rsid w:val="0000475D"/>
    <w:rsid w:val="00011E4B"/>
    <w:rsid w:val="0001221D"/>
    <w:rsid w:val="00014078"/>
    <w:rsid w:val="00022278"/>
    <w:rsid w:val="00022279"/>
    <w:rsid w:val="0002295C"/>
    <w:rsid w:val="000234B8"/>
    <w:rsid w:val="0002642E"/>
    <w:rsid w:val="00026674"/>
    <w:rsid w:val="00026C66"/>
    <w:rsid w:val="0002747B"/>
    <w:rsid w:val="00027F99"/>
    <w:rsid w:val="00030655"/>
    <w:rsid w:val="00030FDC"/>
    <w:rsid w:val="0003394F"/>
    <w:rsid w:val="000341E4"/>
    <w:rsid w:val="00034B3E"/>
    <w:rsid w:val="000350C0"/>
    <w:rsid w:val="000377C2"/>
    <w:rsid w:val="00041115"/>
    <w:rsid w:val="000444C8"/>
    <w:rsid w:val="000470DD"/>
    <w:rsid w:val="00050CC5"/>
    <w:rsid w:val="00051548"/>
    <w:rsid w:val="000525D6"/>
    <w:rsid w:val="000562B7"/>
    <w:rsid w:val="00056F30"/>
    <w:rsid w:val="00057226"/>
    <w:rsid w:val="000579C1"/>
    <w:rsid w:val="00060DDA"/>
    <w:rsid w:val="00061600"/>
    <w:rsid w:val="00063229"/>
    <w:rsid w:val="0006332D"/>
    <w:rsid w:val="000643AB"/>
    <w:rsid w:val="000644A7"/>
    <w:rsid w:val="00066105"/>
    <w:rsid w:val="00070138"/>
    <w:rsid w:val="000708A7"/>
    <w:rsid w:val="00073BCE"/>
    <w:rsid w:val="00075F86"/>
    <w:rsid w:val="00080F09"/>
    <w:rsid w:val="00081548"/>
    <w:rsid w:val="000816DF"/>
    <w:rsid w:val="00083218"/>
    <w:rsid w:val="00083C1F"/>
    <w:rsid w:val="000856C7"/>
    <w:rsid w:val="00091308"/>
    <w:rsid w:val="00091CFE"/>
    <w:rsid w:val="000929AF"/>
    <w:rsid w:val="000947CA"/>
    <w:rsid w:val="0009482A"/>
    <w:rsid w:val="0009678E"/>
    <w:rsid w:val="00096FF7"/>
    <w:rsid w:val="00097876"/>
    <w:rsid w:val="000A0984"/>
    <w:rsid w:val="000A13BD"/>
    <w:rsid w:val="000A382F"/>
    <w:rsid w:val="000B307E"/>
    <w:rsid w:val="000B3D3E"/>
    <w:rsid w:val="000B4AC1"/>
    <w:rsid w:val="000B6345"/>
    <w:rsid w:val="000C05B1"/>
    <w:rsid w:val="000C1A8F"/>
    <w:rsid w:val="000C1DA6"/>
    <w:rsid w:val="000C1E4C"/>
    <w:rsid w:val="000C2DA7"/>
    <w:rsid w:val="000C3D3F"/>
    <w:rsid w:val="000C454E"/>
    <w:rsid w:val="000C64A8"/>
    <w:rsid w:val="000C7908"/>
    <w:rsid w:val="000D0F54"/>
    <w:rsid w:val="000D4E03"/>
    <w:rsid w:val="000D5E16"/>
    <w:rsid w:val="000D5EE7"/>
    <w:rsid w:val="000E07AC"/>
    <w:rsid w:val="000E1901"/>
    <w:rsid w:val="000E3797"/>
    <w:rsid w:val="000E3C44"/>
    <w:rsid w:val="000E4C34"/>
    <w:rsid w:val="000E4EC6"/>
    <w:rsid w:val="000F056B"/>
    <w:rsid w:val="000F22F5"/>
    <w:rsid w:val="000F43C8"/>
    <w:rsid w:val="000F46CE"/>
    <w:rsid w:val="000F65F8"/>
    <w:rsid w:val="000F7BB9"/>
    <w:rsid w:val="000F7D05"/>
    <w:rsid w:val="00100D5D"/>
    <w:rsid w:val="001073FD"/>
    <w:rsid w:val="00107DF4"/>
    <w:rsid w:val="0011207A"/>
    <w:rsid w:val="00114603"/>
    <w:rsid w:val="00114EA9"/>
    <w:rsid w:val="00116270"/>
    <w:rsid w:val="00120D4E"/>
    <w:rsid w:val="00122E91"/>
    <w:rsid w:val="00127DAE"/>
    <w:rsid w:val="00130BC3"/>
    <w:rsid w:val="001326B2"/>
    <w:rsid w:val="00136414"/>
    <w:rsid w:val="00137771"/>
    <w:rsid w:val="00137C07"/>
    <w:rsid w:val="00142130"/>
    <w:rsid w:val="00142A6E"/>
    <w:rsid w:val="00143E3D"/>
    <w:rsid w:val="00145C62"/>
    <w:rsid w:val="001461AD"/>
    <w:rsid w:val="00146FB7"/>
    <w:rsid w:val="0015064A"/>
    <w:rsid w:val="00151F21"/>
    <w:rsid w:val="0015698D"/>
    <w:rsid w:val="001572EA"/>
    <w:rsid w:val="00157369"/>
    <w:rsid w:val="001605CB"/>
    <w:rsid w:val="0016069F"/>
    <w:rsid w:val="00161EA0"/>
    <w:rsid w:val="00162599"/>
    <w:rsid w:val="0016570E"/>
    <w:rsid w:val="00165C03"/>
    <w:rsid w:val="00166117"/>
    <w:rsid w:val="00167391"/>
    <w:rsid w:val="00170FA3"/>
    <w:rsid w:val="001725A0"/>
    <w:rsid w:val="00176F3E"/>
    <w:rsid w:val="00177051"/>
    <w:rsid w:val="001774B1"/>
    <w:rsid w:val="00177BE7"/>
    <w:rsid w:val="00182856"/>
    <w:rsid w:val="0018392A"/>
    <w:rsid w:val="00183DA4"/>
    <w:rsid w:val="00184E50"/>
    <w:rsid w:val="00185A0D"/>
    <w:rsid w:val="00186F76"/>
    <w:rsid w:val="00197BD9"/>
    <w:rsid w:val="001A1009"/>
    <w:rsid w:val="001A1FF7"/>
    <w:rsid w:val="001B1606"/>
    <w:rsid w:val="001B2A98"/>
    <w:rsid w:val="001B2C2A"/>
    <w:rsid w:val="001B704D"/>
    <w:rsid w:val="001C0D1A"/>
    <w:rsid w:val="001C481B"/>
    <w:rsid w:val="001C4F65"/>
    <w:rsid w:val="001C6D03"/>
    <w:rsid w:val="001C7FFE"/>
    <w:rsid w:val="001D2162"/>
    <w:rsid w:val="001D5D40"/>
    <w:rsid w:val="001D7D1F"/>
    <w:rsid w:val="001E35F3"/>
    <w:rsid w:val="001E7637"/>
    <w:rsid w:val="001F005F"/>
    <w:rsid w:val="001F356A"/>
    <w:rsid w:val="001F66FA"/>
    <w:rsid w:val="00200810"/>
    <w:rsid w:val="002021FD"/>
    <w:rsid w:val="00206064"/>
    <w:rsid w:val="002061C2"/>
    <w:rsid w:val="00211B4E"/>
    <w:rsid w:val="0021471E"/>
    <w:rsid w:val="00214976"/>
    <w:rsid w:val="00215EAA"/>
    <w:rsid w:val="00217862"/>
    <w:rsid w:val="002212A5"/>
    <w:rsid w:val="00221536"/>
    <w:rsid w:val="00222DBF"/>
    <w:rsid w:val="0022427E"/>
    <w:rsid w:val="0022463A"/>
    <w:rsid w:val="00230F58"/>
    <w:rsid w:val="002325B2"/>
    <w:rsid w:val="00234E60"/>
    <w:rsid w:val="00237F97"/>
    <w:rsid w:val="002401A1"/>
    <w:rsid w:val="002429A9"/>
    <w:rsid w:val="00244A60"/>
    <w:rsid w:val="00245B60"/>
    <w:rsid w:val="00246682"/>
    <w:rsid w:val="0025516B"/>
    <w:rsid w:val="00255AB4"/>
    <w:rsid w:val="002578D4"/>
    <w:rsid w:val="00260640"/>
    <w:rsid w:val="00261412"/>
    <w:rsid w:val="002629D7"/>
    <w:rsid w:val="0026367C"/>
    <w:rsid w:val="00266CA9"/>
    <w:rsid w:val="00267EF9"/>
    <w:rsid w:val="002746EA"/>
    <w:rsid w:val="00274E21"/>
    <w:rsid w:val="00274E7A"/>
    <w:rsid w:val="00282402"/>
    <w:rsid w:val="00282F5F"/>
    <w:rsid w:val="002854FD"/>
    <w:rsid w:val="00287A0D"/>
    <w:rsid w:val="00293739"/>
    <w:rsid w:val="0029381C"/>
    <w:rsid w:val="00294CE4"/>
    <w:rsid w:val="00295A16"/>
    <w:rsid w:val="00295B8A"/>
    <w:rsid w:val="0029697B"/>
    <w:rsid w:val="002971B8"/>
    <w:rsid w:val="002A403A"/>
    <w:rsid w:val="002A4189"/>
    <w:rsid w:val="002A4F2B"/>
    <w:rsid w:val="002A6DC5"/>
    <w:rsid w:val="002A78D2"/>
    <w:rsid w:val="002B48CA"/>
    <w:rsid w:val="002B5055"/>
    <w:rsid w:val="002B510D"/>
    <w:rsid w:val="002C005C"/>
    <w:rsid w:val="002C0A2A"/>
    <w:rsid w:val="002C1744"/>
    <w:rsid w:val="002C1C45"/>
    <w:rsid w:val="002C30AD"/>
    <w:rsid w:val="002C3FE1"/>
    <w:rsid w:val="002C5DA3"/>
    <w:rsid w:val="002D03BE"/>
    <w:rsid w:val="002D1C02"/>
    <w:rsid w:val="002D4D59"/>
    <w:rsid w:val="002D624D"/>
    <w:rsid w:val="002D7E00"/>
    <w:rsid w:val="002E0169"/>
    <w:rsid w:val="002E1BBC"/>
    <w:rsid w:val="002E3925"/>
    <w:rsid w:val="002E3BBF"/>
    <w:rsid w:val="002E5757"/>
    <w:rsid w:val="002F74D1"/>
    <w:rsid w:val="0030046A"/>
    <w:rsid w:val="00301C80"/>
    <w:rsid w:val="0030422B"/>
    <w:rsid w:val="00306E5F"/>
    <w:rsid w:val="00307B36"/>
    <w:rsid w:val="00310BC1"/>
    <w:rsid w:val="003115D4"/>
    <w:rsid w:val="003118A6"/>
    <w:rsid w:val="0031531F"/>
    <w:rsid w:val="00322DF1"/>
    <w:rsid w:val="00325765"/>
    <w:rsid w:val="00327AE0"/>
    <w:rsid w:val="0033172E"/>
    <w:rsid w:val="00333CF4"/>
    <w:rsid w:val="003378D6"/>
    <w:rsid w:val="00340D5A"/>
    <w:rsid w:val="00343BA2"/>
    <w:rsid w:val="0034455B"/>
    <w:rsid w:val="0034470C"/>
    <w:rsid w:val="00345F32"/>
    <w:rsid w:val="00347499"/>
    <w:rsid w:val="00355D23"/>
    <w:rsid w:val="003650A3"/>
    <w:rsid w:val="00366766"/>
    <w:rsid w:val="0037070F"/>
    <w:rsid w:val="003729EF"/>
    <w:rsid w:val="00372C7A"/>
    <w:rsid w:val="00374955"/>
    <w:rsid w:val="00374D9D"/>
    <w:rsid w:val="0037528F"/>
    <w:rsid w:val="003865B8"/>
    <w:rsid w:val="0038789E"/>
    <w:rsid w:val="00387CB6"/>
    <w:rsid w:val="00390C5E"/>
    <w:rsid w:val="00392142"/>
    <w:rsid w:val="003948BA"/>
    <w:rsid w:val="00396D80"/>
    <w:rsid w:val="003A1F87"/>
    <w:rsid w:val="003A511B"/>
    <w:rsid w:val="003A6E74"/>
    <w:rsid w:val="003A78A9"/>
    <w:rsid w:val="003B0D38"/>
    <w:rsid w:val="003B55F8"/>
    <w:rsid w:val="003B6254"/>
    <w:rsid w:val="003B687B"/>
    <w:rsid w:val="003B6CD6"/>
    <w:rsid w:val="003B70C7"/>
    <w:rsid w:val="003C06FD"/>
    <w:rsid w:val="003C1BD1"/>
    <w:rsid w:val="003C507B"/>
    <w:rsid w:val="003C569A"/>
    <w:rsid w:val="003C56A3"/>
    <w:rsid w:val="003D194D"/>
    <w:rsid w:val="003D2F86"/>
    <w:rsid w:val="003D3D20"/>
    <w:rsid w:val="003D5725"/>
    <w:rsid w:val="003D6A98"/>
    <w:rsid w:val="003D6C94"/>
    <w:rsid w:val="003D744B"/>
    <w:rsid w:val="003E0174"/>
    <w:rsid w:val="003E12AC"/>
    <w:rsid w:val="003E7B61"/>
    <w:rsid w:val="003E7C04"/>
    <w:rsid w:val="003F1E97"/>
    <w:rsid w:val="003F2292"/>
    <w:rsid w:val="003F2696"/>
    <w:rsid w:val="003F3671"/>
    <w:rsid w:val="003F58CA"/>
    <w:rsid w:val="003F66BB"/>
    <w:rsid w:val="00400EDE"/>
    <w:rsid w:val="004027EA"/>
    <w:rsid w:val="0040476C"/>
    <w:rsid w:val="004104F3"/>
    <w:rsid w:val="00410F40"/>
    <w:rsid w:val="0041585D"/>
    <w:rsid w:val="0041604D"/>
    <w:rsid w:val="00417930"/>
    <w:rsid w:val="004201C5"/>
    <w:rsid w:val="00424495"/>
    <w:rsid w:val="00424F81"/>
    <w:rsid w:val="00426B62"/>
    <w:rsid w:val="00426C04"/>
    <w:rsid w:val="00427B7F"/>
    <w:rsid w:val="0043094B"/>
    <w:rsid w:val="004329F4"/>
    <w:rsid w:val="0043446E"/>
    <w:rsid w:val="0043569B"/>
    <w:rsid w:val="0043747D"/>
    <w:rsid w:val="00443860"/>
    <w:rsid w:val="00445BA3"/>
    <w:rsid w:val="00447851"/>
    <w:rsid w:val="004512DA"/>
    <w:rsid w:val="0045264F"/>
    <w:rsid w:val="00452E39"/>
    <w:rsid w:val="004537F5"/>
    <w:rsid w:val="00454079"/>
    <w:rsid w:val="00455032"/>
    <w:rsid w:val="00456103"/>
    <w:rsid w:val="00457A88"/>
    <w:rsid w:val="00460EE3"/>
    <w:rsid w:val="00461681"/>
    <w:rsid w:val="00463523"/>
    <w:rsid w:val="00463DAB"/>
    <w:rsid w:val="0046683D"/>
    <w:rsid w:val="00470BF0"/>
    <w:rsid w:val="004748E9"/>
    <w:rsid w:val="00477C3A"/>
    <w:rsid w:val="00477C99"/>
    <w:rsid w:val="00484631"/>
    <w:rsid w:val="00484640"/>
    <w:rsid w:val="00485961"/>
    <w:rsid w:val="00486273"/>
    <w:rsid w:val="0048679A"/>
    <w:rsid w:val="0049059E"/>
    <w:rsid w:val="004914B5"/>
    <w:rsid w:val="00491A83"/>
    <w:rsid w:val="00492772"/>
    <w:rsid w:val="0049566E"/>
    <w:rsid w:val="00496DE9"/>
    <w:rsid w:val="004A00A0"/>
    <w:rsid w:val="004A08C8"/>
    <w:rsid w:val="004A0CBA"/>
    <w:rsid w:val="004A314F"/>
    <w:rsid w:val="004A5EA5"/>
    <w:rsid w:val="004A7972"/>
    <w:rsid w:val="004B253D"/>
    <w:rsid w:val="004B3772"/>
    <w:rsid w:val="004B4204"/>
    <w:rsid w:val="004B5C04"/>
    <w:rsid w:val="004B6CAB"/>
    <w:rsid w:val="004B7716"/>
    <w:rsid w:val="004C0A23"/>
    <w:rsid w:val="004C7764"/>
    <w:rsid w:val="004D1D2C"/>
    <w:rsid w:val="004D211F"/>
    <w:rsid w:val="004D410E"/>
    <w:rsid w:val="004D4DD7"/>
    <w:rsid w:val="004E0B6D"/>
    <w:rsid w:val="004E2F3B"/>
    <w:rsid w:val="004E33E1"/>
    <w:rsid w:val="004E4BB9"/>
    <w:rsid w:val="004E4CF3"/>
    <w:rsid w:val="004E7D5E"/>
    <w:rsid w:val="004F2B6A"/>
    <w:rsid w:val="004F4189"/>
    <w:rsid w:val="005013F1"/>
    <w:rsid w:val="00502BB4"/>
    <w:rsid w:val="00503AF4"/>
    <w:rsid w:val="00504557"/>
    <w:rsid w:val="00512DA3"/>
    <w:rsid w:val="00517024"/>
    <w:rsid w:val="005204EE"/>
    <w:rsid w:val="0052197D"/>
    <w:rsid w:val="00525726"/>
    <w:rsid w:val="00525CA3"/>
    <w:rsid w:val="005271C3"/>
    <w:rsid w:val="005314BC"/>
    <w:rsid w:val="005323AB"/>
    <w:rsid w:val="00532AE0"/>
    <w:rsid w:val="00533676"/>
    <w:rsid w:val="00534580"/>
    <w:rsid w:val="005412D4"/>
    <w:rsid w:val="005443F1"/>
    <w:rsid w:val="00545DB7"/>
    <w:rsid w:val="00546407"/>
    <w:rsid w:val="00550902"/>
    <w:rsid w:val="00554089"/>
    <w:rsid w:val="0055438D"/>
    <w:rsid w:val="00555024"/>
    <w:rsid w:val="00555742"/>
    <w:rsid w:val="00561AC9"/>
    <w:rsid w:val="0056692F"/>
    <w:rsid w:val="00570564"/>
    <w:rsid w:val="00570E79"/>
    <w:rsid w:val="00572AFC"/>
    <w:rsid w:val="00575026"/>
    <w:rsid w:val="00575866"/>
    <w:rsid w:val="00576837"/>
    <w:rsid w:val="005774C3"/>
    <w:rsid w:val="0058089D"/>
    <w:rsid w:val="00584EB7"/>
    <w:rsid w:val="0058570F"/>
    <w:rsid w:val="00586768"/>
    <w:rsid w:val="00587CF9"/>
    <w:rsid w:val="00590D44"/>
    <w:rsid w:val="005912C8"/>
    <w:rsid w:val="005929AA"/>
    <w:rsid w:val="00593611"/>
    <w:rsid w:val="005A0B10"/>
    <w:rsid w:val="005A1644"/>
    <w:rsid w:val="005A1783"/>
    <w:rsid w:val="005A1C1E"/>
    <w:rsid w:val="005A2197"/>
    <w:rsid w:val="005A34BC"/>
    <w:rsid w:val="005A5FCA"/>
    <w:rsid w:val="005B113E"/>
    <w:rsid w:val="005B27E9"/>
    <w:rsid w:val="005B2B05"/>
    <w:rsid w:val="005B3489"/>
    <w:rsid w:val="005B5705"/>
    <w:rsid w:val="005C1D61"/>
    <w:rsid w:val="005C206B"/>
    <w:rsid w:val="005C5513"/>
    <w:rsid w:val="005D0124"/>
    <w:rsid w:val="005D0541"/>
    <w:rsid w:val="005D3934"/>
    <w:rsid w:val="005E0A4A"/>
    <w:rsid w:val="005E1739"/>
    <w:rsid w:val="005E174F"/>
    <w:rsid w:val="005E1DD6"/>
    <w:rsid w:val="005E22A2"/>
    <w:rsid w:val="005E2E66"/>
    <w:rsid w:val="005E5836"/>
    <w:rsid w:val="005E74A3"/>
    <w:rsid w:val="005E7846"/>
    <w:rsid w:val="005F09E7"/>
    <w:rsid w:val="005F0B26"/>
    <w:rsid w:val="005F41BB"/>
    <w:rsid w:val="005F4CE0"/>
    <w:rsid w:val="005F550C"/>
    <w:rsid w:val="005F5FA2"/>
    <w:rsid w:val="006009FF"/>
    <w:rsid w:val="0060143A"/>
    <w:rsid w:val="00611974"/>
    <w:rsid w:val="00611AE4"/>
    <w:rsid w:val="00612367"/>
    <w:rsid w:val="00612783"/>
    <w:rsid w:val="00613DEA"/>
    <w:rsid w:val="0061562E"/>
    <w:rsid w:val="0061627A"/>
    <w:rsid w:val="00616BFE"/>
    <w:rsid w:val="006171AE"/>
    <w:rsid w:val="006171DE"/>
    <w:rsid w:val="006205D2"/>
    <w:rsid w:val="0062501F"/>
    <w:rsid w:val="00626E44"/>
    <w:rsid w:val="00631327"/>
    <w:rsid w:val="00637AAC"/>
    <w:rsid w:val="006402ED"/>
    <w:rsid w:val="00642817"/>
    <w:rsid w:val="00645CF9"/>
    <w:rsid w:val="00646DDB"/>
    <w:rsid w:val="00661715"/>
    <w:rsid w:val="00661DC5"/>
    <w:rsid w:val="00663CBF"/>
    <w:rsid w:val="006646F2"/>
    <w:rsid w:val="0066675A"/>
    <w:rsid w:val="00667222"/>
    <w:rsid w:val="0066790E"/>
    <w:rsid w:val="00670176"/>
    <w:rsid w:val="006719BB"/>
    <w:rsid w:val="0067260C"/>
    <w:rsid w:val="006734B5"/>
    <w:rsid w:val="00674F7D"/>
    <w:rsid w:val="00677FE8"/>
    <w:rsid w:val="00684686"/>
    <w:rsid w:val="00686458"/>
    <w:rsid w:val="00686A9F"/>
    <w:rsid w:val="00692958"/>
    <w:rsid w:val="00692A80"/>
    <w:rsid w:val="006979B0"/>
    <w:rsid w:val="006A394E"/>
    <w:rsid w:val="006A3DEA"/>
    <w:rsid w:val="006A5832"/>
    <w:rsid w:val="006B11E7"/>
    <w:rsid w:val="006B20C4"/>
    <w:rsid w:val="006B338D"/>
    <w:rsid w:val="006B3A1E"/>
    <w:rsid w:val="006B50B8"/>
    <w:rsid w:val="006B5C0A"/>
    <w:rsid w:val="006B67D9"/>
    <w:rsid w:val="006C0C45"/>
    <w:rsid w:val="006C11AB"/>
    <w:rsid w:val="006C2547"/>
    <w:rsid w:val="006C2AD3"/>
    <w:rsid w:val="006C3235"/>
    <w:rsid w:val="006C6189"/>
    <w:rsid w:val="006C7262"/>
    <w:rsid w:val="006D098E"/>
    <w:rsid w:val="006D3C39"/>
    <w:rsid w:val="006D5D5E"/>
    <w:rsid w:val="006D6AC6"/>
    <w:rsid w:val="006E045B"/>
    <w:rsid w:val="006E3E96"/>
    <w:rsid w:val="006E4D0A"/>
    <w:rsid w:val="006E6BE4"/>
    <w:rsid w:val="006F2B79"/>
    <w:rsid w:val="006F4657"/>
    <w:rsid w:val="006F7CBD"/>
    <w:rsid w:val="0070063C"/>
    <w:rsid w:val="00701738"/>
    <w:rsid w:val="007100A9"/>
    <w:rsid w:val="00710883"/>
    <w:rsid w:val="00712D04"/>
    <w:rsid w:val="00715EE7"/>
    <w:rsid w:val="00716610"/>
    <w:rsid w:val="00720B7A"/>
    <w:rsid w:val="00720DD4"/>
    <w:rsid w:val="0072323C"/>
    <w:rsid w:val="007260A6"/>
    <w:rsid w:val="00726C84"/>
    <w:rsid w:val="007313F9"/>
    <w:rsid w:val="00732579"/>
    <w:rsid w:val="007345D9"/>
    <w:rsid w:val="007459C6"/>
    <w:rsid w:val="007506CA"/>
    <w:rsid w:val="007513DD"/>
    <w:rsid w:val="00752DE9"/>
    <w:rsid w:val="00755D03"/>
    <w:rsid w:val="00756168"/>
    <w:rsid w:val="00756740"/>
    <w:rsid w:val="00757730"/>
    <w:rsid w:val="00761812"/>
    <w:rsid w:val="00761A33"/>
    <w:rsid w:val="0076353B"/>
    <w:rsid w:val="00770CB7"/>
    <w:rsid w:val="00771CDC"/>
    <w:rsid w:val="00772BCC"/>
    <w:rsid w:val="00773263"/>
    <w:rsid w:val="0077433E"/>
    <w:rsid w:val="0077536A"/>
    <w:rsid w:val="007763AB"/>
    <w:rsid w:val="00777442"/>
    <w:rsid w:val="00781FCB"/>
    <w:rsid w:val="0078266D"/>
    <w:rsid w:val="0078286E"/>
    <w:rsid w:val="00783A08"/>
    <w:rsid w:val="007843F0"/>
    <w:rsid w:val="007868B1"/>
    <w:rsid w:val="00790B59"/>
    <w:rsid w:val="00792D6D"/>
    <w:rsid w:val="00793466"/>
    <w:rsid w:val="00793584"/>
    <w:rsid w:val="00793A4B"/>
    <w:rsid w:val="00793B29"/>
    <w:rsid w:val="00794801"/>
    <w:rsid w:val="00795400"/>
    <w:rsid w:val="00796A94"/>
    <w:rsid w:val="007A0B10"/>
    <w:rsid w:val="007A0E68"/>
    <w:rsid w:val="007A2490"/>
    <w:rsid w:val="007A5AE1"/>
    <w:rsid w:val="007A7268"/>
    <w:rsid w:val="007A7DDC"/>
    <w:rsid w:val="007B5FE8"/>
    <w:rsid w:val="007B6899"/>
    <w:rsid w:val="007B7814"/>
    <w:rsid w:val="007B7C8C"/>
    <w:rsid w:val="007C203B"/>
    <w:rsid w:val="007C2861"/>
    <w:rsid w:val="007C5EA6"/>
    <w:rsid w:val="007C6BA5"/>
    <w:rsid w:val="007C7175"/>
    <w:rsid w:val="007C74A3"/>
    <w:rsid w:val="007D2ED8"/>
    <w:rsid w:val="007D301F"/>
    <w:rsid w:val="007D3E9E"/>
    <w:rsid w:val="007D556F"/>
    <w:rsid w:val="007D65D6"/>
    <w:rsid w:val="007E34CC"/>
    <w:rsid w:val="007E378E"/>
    <w:rsid w:val="007E6254"/>
    <w:rsid w:val="007E7691"/>
    <w:rsid w:val="007F0D0D"/>
    <w:rsid w:val="007F22EC"/>
    <w:rsid w:val="007F2549"/>
    <w:rsid w:val="007F3833"/>
    <w:rsid w:val="007F63AE"/>
    <w:rsid w:val="007F6500"/>
    <w:rsid w:val="007F727E"/>
    <w:rsid w:val="007F7F13"/>
    <w:rsid w:val="0080135E"/>
    <w:rsid w:val="008019B7"/>
    <w:rsid w:val="008045C9"/>
    <w:rsid w:val="00805FED"/>
    <w:rsid w:val="00806574"/>
    <w:rsid w:val="00806E8C"/>
    <w:rsid w:val="00807C44"/>
    <w:rsid w:val="0081041E"/>
    <w:rsid w:val="00811A24"/>
    <w:rsid w:val="008129FA"/>
    <w:rsid w:val="00812E53"/>
    <w:rsid w:val="008176B1"/>
    <w:rsid w:val="008209FD"/>
    <w:rsid w:val="008223E1"/>
    <w:rsid w:val="008228F7"/>
    <w:rsid w:val="00823C56"/>
    <w:rsid w:val="00825AB0"/>
    <w:rsid w:val="00831E53"/>
    <w:rsid w:val="00833C01"/>
    <w:rsid w:val="008365FD"/>
    <w:rsid w:val="00837775"/>
    <w:rsid w:val="00841664"/>
    <w:rsid w:val="008424C6"/>
    <w:rsid w:val="00842840"/>
    <w:rsid w:val="0084301A"/>
    <w:rsid w:val="008430C9"/>
    <w:rsid w:val="00846C62"/>
    <w:rsid w:val="00847C31"/>
    <w:rsid w:val="00847E4B"/>
    <w:rsid w:val="00852647"/>
    <w:rsid w:val="008546E8"/>
    <w:rsid w:val="008553FB"/>
    <w:rsid w:val="008554DC"/>
    <w:rsid w:val="008567B2"/>
    <w:rsid w:val="00860B9E"/>
    <w:rsid w:val="00861026"/>
    <w:rsid w:val="00861044"/>
    <w:rsid w:val="00861AA6"/>
    <w:rsid w:val="00862168"/>
    <w:rsid w:val="00863F5D"/>
    <w:rsid w:val="00864677"/>
    <w:rsid w:val="00864838"/>
    <w:rsid w:val="00864B04"/>
    <w:rsid w:val="008658B0"/>
    <w:rsid w:val="00865C76"/>
    <w:rsid w:val="0086677F"/>
    <w:rsid w:val="008667D1"/>
    <w:rsid w:val="00872CF3"/>
    <w:rsid w:val="00872D4F"/>
    <w:rsid w:val="00873A27"/>
    <w:rsid w:val="00875D9E"/>
    <w:rsid w:val="00880EC9"/>
    <w:rsid w:val="00881BDF"/>
    <w:rsid w:val="00882060"/>
    <w:rsid w:val="00882E2E"/>
    <w:rsid w:val="008859B3"/>
    <w:rsid w:val="00887A97"/>
    <w:rsid w:val="00893E8B"/>
    <w:rsid w:val="00894017"/>
    <w:rsid w:val="0089496F"/>
    <w:rsid w:val="00897507"/>
    <w:rsid w:val="008A09FF"/>
    <w:rsid w:val="008A1D76"/>
    <w:rsid w:val="008A3DDF"/>
    <w:rsid w:val="008A6CC0"/>
    <w:rsid w:val="008B1730"/>
    <w:rsid w:val="008B6CEB"/>
    <w:rsid w:val="008B76A7"/>
    <w:rsid w:val="008C025C"/>
    <w:rsid w:val="008C052A"/>
    <w:rsid w:val="008C0804"/>
    <w:rsid w:val="008C1B55"/>
    <w:rsid w:val="008C7BFF"/>
    <w:rsid w:val="008D0BE5"/>
    <w:rsid w:val="008D391D"/>
    <w:rsid w:val="008D5FD6"/>
    <w:rsid w:val="008D7233"/>
    <w:rsid w:val="008D7796"/>
    <w:rsid w:val="008E32A7"/>
    <w:rsid w:val="008E36D8"/>
    <w:rsid w:val="008E42D7"/>
    <w:rsid w:val="008E49A8"/>
    <w:rsid w:val="008E7B5F"/>
    <w:rsid w:val="008E7CEF"/>
    <w:rsid w:val="008F5B97"/>
    <w:rsid w:val="0091673A"/>
    <w:rsid w:val="00916B17"/>
    <w:rsid w:val="00920E11"/>
    <w:rsid w:val="009233BA"/>
    <w:rsid w:val="00925A0F"/>
    <w:rsid w:val="00927D57"/>
    <w:rsid w:val="0093109F"/>
    <w:rsid w:val="00932C10"/>
    <w:rsid w:val="00933DF1"/>
    <w:rsid w:val="0093498B"/>
    <w:rsid w:val="00934FA0"/>
    <w:rsid w:val="009373D3"/>
    <w:rsid w:val="00947A73"/>
    <w:rsid w:val="009519E4"/>
    <w:rsid w:val="009553C9"/>
    <w:rsid w:val="00955D55"/>
    <w:rsid w:val="00956586"/>
    <w:rsid w:val="00961F39"/>
    <w:rsid w:val="009652CC"/>
    <w:rsid w:val="00965CB7"/>
    <w:rsid w:val="00966EDC"/>
    <w:rsid w:val="00967622"/>
    <w:rsid w:val="0097132B"/>
    <w:rsid w:val="00971415"/>
    <w:rsid w:val="009723FD"/>
    <w:rsid w:val="0097581F"/>
    <w:rsid w:val="00975A5C"/>
    <w:rsid w:val="00977D31"/>
    <w:rsid w:val="00980F4A"/>
    <w:rsid w:val="0098158C"/>
    <w:rsid w:val="00982372"/>
    <w:rsid w:val="00984FEB"/>
    <w:rsid w:val="0098576E"/>
    <w:rsid w:val="00986266"/>
    <w:rsid w:val="0099009D"/>
    <w:rsid w:val="00992D4B"/>
    <w:rsid w:val="00994E0A"/>
    <w:rsid w:val="00996A9E"/>
    <w:rsid w:val="00996B1C"/>
    <w:rsid w:val="00997B64"/>
    <w:rsid w:val="009A18D9"/>
    <w:rsid w:val="009A3BB1"/>
    <w:rsid w:val="009B2EDA"/>
    <w:rsid w:val="009B3F45"/>
    <w:rsid w:val="009B4860"/>
    <w:rsid w:val="009B6926"/>
    <w:rsid w:val="009C050E"/>
    <w:rsid w:val="009C1BE4"/>
    <w:rsid w:val="009C2FB9"/>
    <w:rsid w:val="009C367F"/>
    <w:rsid w:val="009D20B1"/>
    <w:rsid w:val="009D74AA"/>
    <w:rsid w:val="009E797F"/>
    <w:rsid w:val="009F0648"/>
    <w:rsid w:val="009F2413"/>
    <w:rsid w:val="009F3B32"/>
    <w:rsid w:val="009F579E"/>
    <w:rsid w:val="009F77C6"/>
    <w:rsid w:val="00A00811"/>
    <w:rsid w:val="00A00F7C"/>
    <w:rsid w:val="00A018BC"/>
    <w:rsid w:val="00A02138"/>
    <w:rsid w:val="00A028AB"/>
    <w:rsid w:val="00A030BF"/>
    <w:rsid w:val="00A04DE2"/>
    <w:rsid w:val="00A0654E"/>
    <w:rsid w:val="00A0711C"/>
    <w:rsid w:val="00A07BCD"/>
    <w:rsid w:val="00A11D3C"/>
    <w:rsid w:val="00A1372B"/>
    <w:rsid w:val="00A139F0"/>
    <w:rsid w:val="00A13C1C"/>
    <w:rsid w:val="00A161E7"/>
    <w:rsid w:val="00A2023A"/>
    <w:rsid w:val="00A2301B"/>
    <w:rsid w:val="00A237E0"/>
    <w:rsid w:val="00A25206"/>
    <w:rsid w:val="00A2527C"/>
    <w:rsid w:val="00A25A41"/>
    <w:rsid w:val="00A27FE3"/>
    <w:rsid w:val="00A34D1C"/>
    <w:rsid w:val="00A40739"/>
    <w:rsid w:val="00A4132D"/>
    <w:rsid w:val="00A417B3"/>
    <w:rsid w:val="00A41A88"/>
    <w:rsid w:val="00A51060"/>
    <w:rsid w:val="00A516BE"/>
    <w:rsid w:val="00A5189C"/>
    <w:rsid w:val="00A51D1C"/>
    <w:rsid w:val="00A51F1B"/>
    <w:rsid w:val="00A53491"/>
    <w:rsid w:val="00A54D01"/>
    <w:rsid w:val="00A56CD5"/>
    <w:rsid w:val="00A57792"/>
    <w:rsid w:val="00A57C2A"/>
    <w:rsid w:val="00A61160"/>
    <w:rsid w:val="00A61E98"/>
    <w:rsid w:val="00A642B6"/>
    <w:rsid w:val="00A6480F"/>
    <w:rsid w:val="00A659D9"/>
    <w:rsid w:val="00A665A0"/>
    <w:rsid w:val="00A665A5"/>
    <w:rsid w:val="00A71661"/>
    <w:rsid w:val="00A71829"/>
    <w:rsid w:val="00A71C01"/>
    <w:rsid w:val="00A74D9F"/>
    <w:rsid w:val="00A755ED"/>
    <w:rsid w:val="00A759DA"/>
    <w:rsid w:val="00A77C7F"/>
    <w:rsid w:val="00A77E99"/>
    <w:rsid w:val="00A80FF6"/>
    <w:rsid w:val="00A81B58"/>
    <w:rsid w:val="00A82710"/>
    <w:rsid w:val="00A833B3"/>
    <w:rsid w:val="00A83C42"/>
    <w:rsid w:val="00A84679"/>
    <w:rsid w:val="00A86BD7"/>
    <w:rsid w:val="00A90335"/>
    <w:rsid w:val="00A970E2"/>
    <w:rsid w:val="00AA044A"/>
    <w:rsid w:val="00AA26F9"/>
    <w:rsid w:val="00AA2852"/>
    <w:rsid w:val="00AA4314"/>
    <w:rsid w:val="00AA572B"/>
    <w:rsid w:val="00AB103C"/>
    <w:rsid w:val="00AB20AD"/>
    <w:rsid w:val="00AB20B1"/>
    <w:rsid w:val="00AB4DA9"/>
    <w:rsid w:val="00AB683B"/>
    <w:rsid w:val="00AB73F3"/>
    <w:rsid w:val="00AC43FE"/>
    <w:rsid w:val="00AC45C9"/>
    <w:rsid w:val="00AD299E"/>
    <w:rsid w:val="00AD2CBB"/>
    <w:rsid w:val="00AD3F48"/>
    <w:rsid w:val="00AD5BA0"/>
    <w:rsid w:val="00AD6802"/>
    <w:rsid w:val="00AD7009"/>
    <w:rsid w:val="00AD7A24"/>
    <w:rsid w:val="00AE4555"/>
    <w:rsid w:val="00AE4F6B"/>
    <w:rsid w:val="00AE51D2"/>
    <w:rsid w:val="00AF3D49"/>
    <w:rsid w:val="00AF7E14"/>
    <w:rsid w:val="00B018DF"/>
    <w:rsid w:val="00B02D27"/>
    <w:rsid w:val="00B04F6B"/>
    <w:rsid w:val="00B0587C"/>
    <w:rsid w:val="00B109BA"/>
    <w:rsid w:val="00B10BD6"/>
    <w:rsid w:val="00B1385C"/>
    <w:rsid w:val="00B1457D"/>
    <w:rsid w:val="00B150A4"/>
    <w:rsid w:val="00B15F85"/>
    <w:rsid w:val="00B16F08"/>
    <w:rsid w:val="00B173E2"/>
    <w:rsid w:val="00B21CC5"/>
    <w:rsid w:val="00B227CB"/>
    <w:rsid w:val="00B24C23"/>
    <w:rsid w:val="00B2521A"/>
    <w:rsid w:val="00B27421"/>
    <w:rsid w:val="00B329A2"/>
    <w:rsid w:val="00B333C9"/>
    <w:rsid w:val="00B35768"/>
    <w:rsid w:val="00B35FC8"/>
    <w:rsid w:val="00B3697E"/>
    <w:rsid w:val="00B375EB"/>
    <w:rsid w:val="00B40122"/>
    <w:rsid w:val="00B4075D"/>
    <w:rsid w:val="00B41F51"/>
    <w:rsid w:val="00B43A87"/>
    <w:rsid w:val="00B44CC8"/>
    <w:rsid w:val="00B44E3C"/>
    <w:rsid w:val="00B46307"/>
    <w:rsid w:val="00B503D4"/>
    <w:rsid w:val="00B509E2"/>
    <w:rsid w:val="00B51870"/>
    <w:rsid w:val="00B520B2"/>
    <w:rsid w:val="00B52CB5"/>
    <w:rsid w:val="00B52FA3"/>
    <w:rsid w:val="00B5408D"/>
    <w:rsid w:val="00B5519F"/>
    <w:rsid w:val="00B552AE"/>
    <w:rsid w:val="00B56510"/>
    <w:rsid w:val="00B60B18"/>
    <w:rsid w:val="00B616EB"/>
    <w:rsid w:val="00B63955"/>
    <w:rsid w:val="00B65B78"/>
    <w:rsid w:val="00B66234"/>
    <w:rsid w:val="00B66729"/>
    <w:rsid w:val="00B67B2B"/>
    <w:rsid w:val="00B67EE4"/>
    <w:rsid w:val="00B70283"/>
    <w:rsid w:val="00B708E0"/>
    <w:rsid w:val="00B75829"/>
    <w:rsid w:val="00B77826"/>
    <w:rsid w:val="00B77C4E"/>
    <w:rsid w:val="00B802F7"/>
    <w:rsid w:val="00B80B34"/>
    <w:rsid w:val="00B8214B"/>
    <w:rsid w:val="00B844A6"/>
    <w:rsid w:val="00B87D5B"/>
    <w:rsid w:val="00B903D5"/>
    <w:rsid w:val="00B90F9A"/>
    <w:rsid w:val="00B911A4"/>
    <w:rsid w:val="00B912C2"/>
    <w:rsid w:val="00B91528"/>
    <w:rsid w:val="00B93D2F"/>
    <w:rsid w:val="00B94941"/>
    <w:rsid w:val="00B955FA"/>
    <w:rsid w:val="00B97A03"/>
    <w:rsid w:val="00BA01DE"/>
    <w:rsid w:val="00BA043A"/>
    <w:rsid w:val="00BA06C4"/>
    <w:rsid w:val="00BA3AFD"/>
    <w:rsid w:val="00BA49F1"/>
    <w:rsid w:val="00BA5DFC"/>
    <w:rsid w:val="00BB19D6"/>
    <w:rsid w:val="00BB2A95"/>
    <w:rsid w:val="00BB3145"/>
    <w:rsid w:val="00BB3A2D"/>
    <w:rsid w:val="00BB4B27"/>
    <w:rsid w:val="00BB59CC"/>
    <w:rsid w:val="00BB6730"/>
    <w:rsid w:val="00BB77FC"/>
    <w:rsid w:val="00BC015C"/>
    <w:rsid w:val="00BC05C0"/>
    <w:rsid w:val="00BC228F"/>
    <w:rsid w:val="00BC4C7A"/>
    <w:rsid w:val="00BC5B14"/>
    <w:rsid w:val="00BC5C7B"/>
    <w:rsid w:val="00BC5D16"/>
    <w:rsid w:val="00BC5FBA"/>
    <w:rsid w:val="00BC7ED3"/>
    <w:rsid w:val="00BD0931"/>
    <w:rsid w:val="00BD0ABA"/>
    <w:rsid w:val="00BD0BFB"/>
    <w:rsid w:val="00BD2572"/>
    <w:rsid w:val="00BD459F"/>
    <w:rsid w:val="00BD4DCC"/>
    <w:rsid w:val="00BD6607"/>
    <w:rsid w:val="00BE06CC"/>
    <w:rsid w:val="00BE182E"/>
    <w:rsid w:val="00BE1887"/>
    <w:rsid w:val="00BE265A"/>
    <w:rsid w:val="00BE4179"/>
    <w:rsid w:val="00BE479B"/>
    <w:rsid w:val="00BF6320"/>
    <w:rsid w:val="00BF7611"/>
    <w:rsid w:val="00C01437"/>
    <w:rsid w:val="00C0233D"/>
    <w:rsid w:val="00C0241E"/>
    <w:rsid w:val="00C0541D"/>
    <w:rsid w:val="00C05FA4"/>
    <w:rsid w:val="00C070F4"/>
    <w:rsid w:val="00C079E3"/>
    <w:rsid w:val="00C100E3"/>
    <w:rsid w:val="00C11E4C"/>
    <w:rsid w:val="00C150B4"/>
    <w:rsid w:val="00C153AE"/>
    <w:rsid w:val="00C174BD"/>
    <w:rsid w:val="00C20FC4"/>
    <w:rsid w:val="00C21782"/>
    <w:rsid w:val="00C226A3"/>
    <w:rsid w:val="00C24078"/>
    <w:rsid w:val="00C24378"/>
    <w:rsid w:val="00C24CDF"/>
    <w:rsid w:val="00C25171"/>
    <w:rsid w:val="00C26466"/>
    <w:rsid w:val="00C302BE"/>
    <w:rsid w:val="00C330DA"/>
    <w:rsid w:val="00C345B0"/>
    <w:rsid w:val="00C35F6B"/>
    <w:rsid w:val="00C40215"/>
    <w:rsid w:val="00C43395"/>
    <w:rsid w:val="00C448AA"/>
    <w:rsid w:val="00C44D1F"/>
    <w:rsid w:val="00C507C8"/>
    <w:rsid w:val="00C5269D"/>
    <w:rsid w:val="00C56F7E"/>
    <w:rsid w:val="00C61F88"/>
    <w:rsid w:val="00C64E15"/>
    <w:rsid w:val="00C66A7D"/>
    <w:rsid w:val="00C66BB9"/>
    <w:rsid w:val="00C70A53"/>
    <w:rsid w:val="00C75376"/>
    <w:rsid w:val="00C824A2"/>
    <w:rsid w:val="00C830A1"/>
    <w:rsid w:val="00C87527"/>
    <w:rsid w:val="00C91861"/>
    <w:rsid w:val="00C95A2F"/>
    <w:rsid w:val="00CA0349"/>
    <w:rsid w:val="00CA0E2A"/>
    <w:rsid w:val="00CA2B3B"/>
    <w:rsid w:val="00CA52D5"/>
    <w:rsid w:val="00CA5A74"/>
    <w:rsid w:val="00CA62FD"/>
    <w:rsid w:val="00CB4A3F"/>
    <w:rsid w:val="00CB4FC8"/>
    <w:rsid w:val="00CB59B9"/>
    <w:rsid w:val="00CB5FFF"/>
    <w:rsid w:val="00CB60B5"/>
    <w:rsid w:val="00CC3C22"/>
    <w:rsid w:val="00CC4FD2"/>
    <w:rsid w:val="00CC586A"/>
    <w:rsid w:val="00CC5A25"/>
    <w:rsid w:val="00CC6410"/>
    <w:rsid w:val="00CC6863"/>
    <w:rsid w:val="00CD0C86"/>
    <w:rsid w:val="00CD412E"/>
    <w:rsid w:val="00CD4258"/>
    <w:rsid w:val="00CE03A4"/>
    <w:rsid w:val="00CE08B5"/>
    <w:rsid w:val="00CE0E7B"/>
    <w:rsid w:val="00CE10FC"/>
    <w:rsid w:val="00CE193E"/>
    <w:rsid w:val="00CE23DA"/>
    <w:rsid w:val="00CE2E50"/>
    <w:rsid w:val="00CE503A"/>
    <w:rsid w:val="00CE6279"/>
    <w:rsid w:val="00CE6818"/>
    <w:rsid w:val="00CF2974"/>
    <w:rsid w:val="00CF369F"/>
    <w:rsid w:val="00CF603A"/>
    <w:rsid w:val="00CF7FA7"/>
    <w:rsid w:val="00D00484"/>
    <w:rsid w:val="00D024A9"/>
    <w:rsid w:val="00D02A6C"/>
    <w:rsid w:val="00D03809"/>
    <w:rsid w:val="00D03C93"/>
    <w:rsid w:val="00D06837"/>
    <w:rsid w:val="00D10C86"/>
    <w:rsid w:val="00D14FFE"/>
    <w:rsid w:val="00D150D6"/>
    <w:rsid w:val="00D20C5A"/>
    <w:rsid w:val="00D20C62"/>
    <w:rsid w:val="00D21321"/>
    <w:rsid w:val="00D218DB"/>
    <w:rsid w:val="00D2237E"/>
    <w:rsid w:val="00D24CF5"/>
    <w:rsid w:val="00D259C5"/>
    <w:rsid w:val="00D324A8"/>
    <w:rsid w:val="00D33390"/>
    <w:rsid w:val="00D35AAC"/>
    <w:rsid w:val="00D35F93"/>
    <w:rsid w:val="00D41596"/>
    <w:rsid w:val="00D42EB6"/>
    <w:rsid w:val="00D4763A"/>
    <w:rsid w:val="00D52193"/>
    <w:rsid w:val="00D527DC"/>
    <w:rsid w:val="00D52D62"/>
    <w:rsid w:val="00D53C46"/>
    <w:rsid w:val="00D55F63"/>
    <w:rsid w:val="00D6034B"/>
    <w:rsid w:val="00D60CC2"/>
    <w:rsid w:val="00D6100B"/>
    <w:rsid w:val="00D6285D"/>
    <w:rsid w:val="00D64BB3"/>
    <w:rsid w:val="00D66B36"/>
    <w:rsid w:val="00D67480"/>
    <w:rsid w:val="00D70E85"/>
    <w:rsid w:val="00D74D67"/>
    <w:rsid w:val="00D76360"/>
    <w:rsid w:val="00D766F3"/>
    <w:rsid w:val="00D80179"/>
    <w:rsid w:val="00D80283"/>
    <w:rsid w:val="00D80E08"/>
    <w:rsid w:val="00D82F55"/>
    <w:rsid w:val="00D830D1"/>
    <w:rsid w:val="00D86021"/>
    <w:rsid w:val="00D87546"/>
    <w:rsid w:val="00D90E1A"/>
    <w:rsid w:val="00D921C0"/>
    <w:rsid w:val="00DA0D26"/>
    <w:rsid w:val="00DA1031"/>
    <w:rsid w:val="00DB6CB0"/>
    <w:rsid w:val="00DC1018"/>
    <w:rsid w:val="00DC1ACD"/>
    <w:rsid w:val="00DC423D"/>
    <w:rsid w:val="00DD0736"/>
    <w:rsid w:val="00DD126D"/>
    <w:rsid w:val="00DD4379"/>
    <w:rsid w:val="00DD54FC"/>
    <w:rsid w:val="00DE2B48"/>
    <w:rsid w:val="00DE2DA1"/>
    <w:rsid w:val="00DE7B95"/>
    <w:rsid w:val="00DF107E"/>
    <w:rsid w:val="00DF291C"/>
    <w:rsid w:val="00DF3D1F"/>
    <w:rsid w:val="00DF5B00"/>
    <w:rsid w:val="00DF5FFA"/>
    <w:rsid w:val="00DF708A"/>
    <w:rsid w:val="00E032B1"/>
    <w:rsid w:val="00E0340E"/>
    <w:rsid w:val="00E03891"/>
    <w:rsid w:val="00E039A5"/>
    <w:rsid w:val="00E10AD0"/>
    <w:rsid w:val="00E11783"/>
    <w:rsid w:val="00E11915"/>
    <w:rsid w:val="00E13034"/>
    <w:rsid w:val="00E1478C"/>
    <w:rsid w:val="00E14FD5"/>
    <w:rsid w:val="00E16661"/>
    <w:rsid w:val="00E21A68"/>
    <w:rsid w:val="00E21AD9"/>
    <w:rsid w:val="00E237FE"/>
    <w:rsid w:val="00E24475"/>
    <w:rsid w:val="00E246F8"/>
    <w:rsid w:val="00E2542F"/>
    <w:rsid w:val="00E27291"/>
    <w:rsid w:val="00E27B93"/>
    <w:rsid w:val="00E32294"/>
    <w:rsid w:val="00E33EA8"/>
    <w:rsid w:val="00E37A7B"/>
    <w:rsid w:val="00E42090"/>
    <w:rsid w:val="00E4222A"/>
    <w:rsid w:val="00E46E60"/>
    <w:rsid w:val="00E5325B"/>
    <w:rsid w:val="00E552E3"/>
    <w:rsid w:val="00E57EE8"/>
    <w:rsid w:val="00E60E95"/>
    <w:rsid w:val="00E6176D"/>
    <w:rsid w:val="00E62DC8"/>
    <w:rsid w:val="00E62EFE"/>
    <w:rsid w:val="00E635DF"/>
    <w:rsid w:val="00E74160"/>
    <w:rsid w:val="00E76E18"/>
    <w:rsid w:val="00E80FE8"/>
    <w:rsid w:val="00E83B1C"/>
    <w:rsid w:val="00E84CFD"/>
    <w:rsid w:val="00E861FC"/>
    <w:rsid w:val="00E8760C"/>
    <w:rsid w:val="00E87EC5"/>
    <w:rsid w:val="00E9006F"/>
    <w:rsid w:val="00E91E40"/>
    <w:rsid w:val="00E9377D"/>
    <w:rsid w:val="00E93D5B"/>
    <w:rsid w:val="00E94C09"/>
    <w:rsid w:val="00E971D7"/>
    <w:rsid w:val="00E97324"/>
    <w:rsid w:val="00EA0149"/>
    <w:rsid w:val="00EA2CAB"/>
    <w:rsid w:val="00EA5BC4"/>
    <w:rsid w:val="00EB60D0"/>
    <w:rsid w:val="00EB705D"/>
    <w:rsid w:val="00EC6387"/>
    <w:rsid w:val="00ED0247"/>
    <w:rsid w:val="00ED09E0"/>
    <w:rsid w:val="00ED1EA8"/>
    <w:rsid w:val="00ED2718"/>
    <w:rsid w:val="00ED631E"/>
    <w:rsid w:val="00EE195C"/>
    <w:rsid w:val="00EE2631"/>
    <w:rsid w:val="00EE497D"/>
    <w:rsid w:val="00EE7922"/>
    <w:rsid w:val="00EE7D31"/>
    <w:rsid w:val="00EF07E6"/>
    <w:rsid w:val="00EF084C"/>
    <w:rsid w:val="00EF14C3"/>
    <w:rsid w:val="00EF2AE6"/>
    <w:rsid w:val="00EF4D62"/>
    <w:rsid w:val="00EF63FF"/>
    <w:rsid w:val="00EF7233"/>
    <w:rsid w:val="00EF7705"/>
    <w:rsid w:val="00F00729"/>
    <w:rsid w:val="00F008BD"/>
    <w:rsid w:val="00F02093"/>
    <w:rsid w:val="00F03E0E"/>
    <w:rsid w:val="00F043FB"/>
    <w:rsid w:val="00F04714"/>
    <w:rsid w:val="00F05DF4"/>
    <w:rsid w:val="00F10CD0"/>
    <w:rsid w:val="00F11A3C"/>
    <w:rsid w:val="00F11B78"/>
    <w:rsid w:val="00F13B94"/>
    <w:rsid w:val="00F158F3"/>
    <w:rsid w:val="00F1611B"/>
    <w:rsid w:val="00F16CBE"/>
    <w:rsid w:val="00F20100"/>
    <w:rsid w:val="00F24C08"/>
    <w:rsid w:val="00F24EE5"/>
    <w:rsid w:val="00F25707"/>
    <w:rsid w:val="00F2788F"/>
    <w:rsid w:val="00F30439"/>
    <w:rsid w:val="00F305B9"/>
    <w:rsid w:val="00F305F7"/>
    <w:rsid w:val="00F32166"/>
    <w:rsid w:val="00F32651"/>
    <w:rsid w:val="00F34B1A"/>
    <w:rsid w:val="00F35E1C"/>
    <w:rsid w:val="00F36081"/>
    <w:rsid w:val="00F40F6F"/>
    <w:rsid w:val="00F4141D"/>
    <w:rsid w:val="00F42E35"/>
    <w:rsid w:val="00F45426"/>
    <w:rsid w:val="00F45621"/>
    <w:rsid w:val="00F45E14"/>
    <w:rsid w:val="00F46775"/>
    <w:rsid w:val="00F52B8A"/>
    <w:rsid w:val="00F559E9"/>
    <w:rsid w:val="00F56B2A"/>
    <w:rsid w:val="00F6128F"/>
    <w:rsid w:val="00F626D8"/>
    <w:rsid w:val="00F627B3"/>
    <w:rsid w:val="00F62C08"/>
    <w:rsid w:val="00F63E6C"/>
    <w:rsid w:val="00F67616"/>
    <w:rsid w:val="00F712C3"/>
    <w:rsid w:val="00F74FA7"/>
    <w:rsid w:val="00F80327"/>
    <w:rsid w:val="00F8237B"/>
    <w:rsid w:val="00F83F73"/>
    <w:rsid w:val="00F86E18"/>
    <w:rsid w:val="00F90C21"/>
    <w:rsid w:val="00F90FFE"/>
    <w:rsid w:val="00F92374"/>
    <w:rsid w:val="00F92716"/>
    <w:rsid w:val="00F94567"/>
    <w:rsid w:val="00F95037"/>
    <w:rsid w:val="00F979FF"/>
    <w:rsid w:val="00FA10B5"/>
    <w:rsid w:val="00FA2679"/>
    <w:rsid w:val="00FA35C5"/>
    <w:rsid w:val="00FA41B1"/>
    <w:rsid w:val="00FA5E2E"/>
    <w:rsid w:val="00FA6957"/>
    <w:rsid w:val="00FA7579"/>
    <w:rsid w:val="00FA7D4E"/>
    <w:rsid w:val="00FA7EA6"/>
    <w:rsid w:val="00FA7F2F"/>
    <w:rsid w:val="00FB0164"/>
    <w:rsid w:val="00FB13EC"/>
    <w:rsid w:val="00FB152F"/>
    <w:rsid w:val="00FB2BBD"/>
    <w:rsid w:val="00FB2C3E"/>
    <w:rsid w:val="00FB3F52"/>
    <w:rsid w:val="00FB6F02"/>
    <w:rsid w:val="00FC0FBC"/>
    <w:rsid w:val="00FC3506"/>
    <w:rsid w:val="00FC35A7"/>
    <w:rsid w:val="00FC3E6C"/>
    <w:rsid w:val="00FC5376"/>
    <w:rsid w:val="00FC6A90"/>
    <w:rsid w:val="00FC741F"/>
    <w:rsid w:val="00FD1B5D"/>
    <w:rsid w:val="00FD215B"/>
    <w:rsid w:val="00FD6690"/>
    <w:rsid w:val="00FD7DF1"/>
    <w:rsid w:val="00FE03E4"/>
    <w:rsid w:val="00FE2661"/>
    <w:rsid w:val="00FE66F6"/>
    <w:rsid w:val="00FE735C"/>
    <w:rsid w:val="00FF35A8"/>
    <w:rsid w:val="00FF372B"/>
    <w:rsid w:val="00FF4318"/>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060D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060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83414649">
      <w:bodyDiv w:val="1"/>
      <w:marLeft w:val="0"/>
      <w:marRight w:val="0"/>
      <w:marTop w:val="0"/>
      <w:marBottom w:val="0"/>
      <w:divBdr>
        <w:top w:val="none" w:sz="0" w:space="0" w:color="auto"/>
        <w:left w:val="none" w:sz="0" w:space="0" w:color="auto"/>
        <w:bottom w:val="none" w:sz="0" w:space="0" w:color="auto"/>
        <w:right w:val="none" w:sz="0" w:space="0" w:color="auto"/>
      </w:divBdr>
    </w:div>
    <w:div w:id="632441808">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634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2207</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239</cp:revision>
  <cp:lastPrinted>2015-11-04T19:20:00Z</cp:lastPrinted>
  <dcterms:created xsi:type="dcterms:W3CDTF">2015-09-07T18:06:00Z</dcterms:created>
  <dcterms:modified xsi:type="dcterms:W3CDTF">2015-11-07T20:36:00Z</dcterms:modified>
</cp:coreProperties>
</file>