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3A6AF0">
        <w:rPr>
          <w:rFonts w:ascii="Arial" w:hAnsi="Arial" w:cs="Arial"/>
          <w:sz w:val="24"/>
          <w:szCs w:val="24"/>
          <w:lang w:eastAsia="es-MX"/>
        </w:rPr>
        <w:t>Sábado 26</w:t>
      </w:r>
      <w:r w:rsidR="00E92E3C">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632D6A" w:rsidRDefault="00D47B55" w:rsidP="009358B1">
      <w:pPr>
        <w:jc w:val="center"/>
        <w:rPr>
          <w:rFonts w:cs="Arial"/>
          <w:b/>
          <w:sz w:val="36"/>
          <w:szCs w:val="36"/>
        </w:rPr>
      </w:pPr>
      <w:r>
        <w:rPr>
          <w:rFonts w:cs="Arial"/>
          <w:b/>
          <w:sz w:val="36"/>
          <w:szCs w:val="36"/>
        </w:rPr>
        <w:t>Absoluto apoyo del</w:t>
      </w:r>
      <w:r w:rsidR="00EF4F6A">
        <w:rPr>
          <w:rFonts w:cs="Arial"/>
          <w:b/>
          <w:sz w:val="36"/>
          <w:szCs w:val="36"/>
        </w:rPr>
        <w:t xml:space="preserve"> PRI</w:t>
      </w:r>
      <w:r>
        <w:rPr>
          <w:rFonts w:cs="Arial"/>
          <w:b/>
          <w:sz w:val="36"/>
          <w:szCs w:val="36"/>
        </w:rPr>
        <w:t xml:space="preserve"> a</w:t>
      </w:r>
      <w:r w:rsidR="00EF4F6A">
        <w:rPr>
          <w:rFonts w:cs="Arial"/>
          <w:b/>
          <w:sz w:val="36"/>
          <w:szCs w:val="36"/>
        </w:rPr>
        <w:t xml:space="preserve"> </w:t>
      </w:r>
      <w:r w:rsidR="00A76262">
        <w:rPr>
          <w:rFonts w:cs="Arial"/>
          <w:b/>
          <w:sz w:val="36"/>
          <w:szCs w:val="36"/>
        </w:rPr>
        <w:t xml:space="preserve">pensión </w:t>
      </w:r>
      <w:r>
        <w:rPr>
          <w:rFonts w:cs="Arial"/>
          <w:b/>
          <w:sz w:val="36"/>
          <w:szCs w:val="36"/>
        </w:rPr>
        <w:t xml:space="preserve">universal para </w:t>
      </w:r>
      <w:r w:rsidR="00A76262">
        <w:rPr>
          <w:rFonts w:cs="Arial"/>
          <w:b/>
          <w:sz w:val="36"/>
          <w:szCs w:val="36"/>
        </w:rPr>
        <w:t>adultos mayores</w:t>
      </w:r>
      <w:r w:rsidR="005224B9">
        <w:rPr>
          <w:rFonts w:cs="Arial"/>
          <w:b/>
          <w:sz w:val="36"/>
          <w:szCs w:val="36"/>
        </w:rPr>
        <w:t xml:space="preserve"> </w:t>
      </w:r>
    </w:p>
    <w:p w:rsidR="00CE66D9" w:rsidRDefault="00CE66D9" w:rsidP="00A76262">
      <w:pPr>
        <w:tabs>
          <w:tab w:val="left" w:pos="5610"/>
        </w:tabs>
        <w:rPr>
          <w:rFonts w:cs="Arial"/>
          <w:b/>
          <w:sz w:val="20"/>
          <w:szCs w:val="20"/>
        </w:rPr>
      </w:pPr>
    </w:p>
    <w:p w:rsidR="00E1586F" w:rsidRPr="00844F25" w:rsidRDefault="00E1586F" w:rsidP="00A76262">
      <w:pPr>
        <w:tabs>
          <w:tab w:val="left" w:pos="5610"/>
        </w:tabs>
        <w:rPr>
          <w:rFonts w:cs="Arial"/>
          <w:b/>
          <w:sz w:val="20"/>
          <w:szCs w:val="20"/>
        </w:rPr>
      </w:pPr>
    </w:p>
    <w:p w:rsidR="00744D7D" w:rsidRDefault="00EF4F6A" w:rsidP="00540FB0">
      <w:pPr>
        <w:pStyle w:val="Prrafodelista"/>
        <w:numPr>
          <w:ilvl w:val="0"/>
          <w:numId w:val="16"/>
        </w:numPr>
        <w:jc w:val="both"/>
        <w:rPr>
          <w:rFonts w:cs="Arial"/>
          <w:sz w:val="24"/>
          <w:szCs w:val="24"/>
        </w:rPr>
      </w:pPr>
      <w:r>
        <w:rPr>
          <w:rFonts w:cs="Arial"/>
          <w:sz w:val="24"/>
          <w:szCs w:val="24"/>
        </w:rPr>
        <w:t xml:space="preserve">Es una propuesta que está en la mesa de análisis y podría ser realidad a partir del </w:t>
      </w:r>
      <w:r w:rsidR="00A76262">
        <w:rPr>
          <w:rFonts w:cs="Arial"/>
          <w:sz w:val="24"/>
          <w:szCs w:val="24"/>
        </w:rPr>
        <w:t>próximo</w:t>
      </w:r>
      <w:r>
        <w:rPr>
          <w:rFonts w:cs="Arial"/>
          <w:sz w:val="24"/>
          <w:szCs w:val="24"/>
        </w:rPr>
        <w:t xml:space="preserve"> año</w:t>
      </w:r>
    </w:p>
    <w:p w:rsidR="00287C69" w:rsidRPr="00287C69" w:rsidRDefault="00A76262" w:rsidP="00287C69">
      <w:pPr>
        <w:pStyle w:val="Prrafodelista"/>
        <w:numPr>
          <w:ilvl w:val="0"/>
          <w:numId w:val="16"/>
        </w:numPr>
        <w:jc w:val="both"/>
        <w:rPr>
          <w:rFonts w:cs="Arial"/>
          <w:sz w:val="24"/>
          <w:szCs w:val="24"/>
        </w:rPr>
      </w:pPr>
      <w:r>
        <w:rPr>
          <w:rFonts w:cs="Arial"/>
          <w:sz w:val="24"/>
          <w:szCs w:val="24"/>
        </w:rPr>
        <w:t>Se propondrá oficialmente creación del Instituto Estatal del Adulto Mayor</w:t>
      </w:r>
    </w:p>
    <w:p w:rsidR="00B50DF4" w:rsidRDefault="00A76262" w:rsidP="00540FB0">
      <w:pPr>
        <w:pStyle w:val="Prrafodelista"/>
        <w:numPr>
          <w:ilvl w:val="0"/>
          <w:numId w:val="16"/>
        </w:numPr>
        <w:jc w:val="both"/>
        <w:rPr>
          <w:rFonts w:cs="Arial"/>
          <w:sz w:val="24"/>
          <w:szCs w:val="24"/>
        </w:rPr>
      </w:pPr>
      <w:r>
        <w:rPr>
          <w:rFonts w:cs="Arial"/>
          <w:sz w:val="24"/>
          <w:szCs w:val="24"/>
        </w:rPr>
        <w:t>Emotivo encuentro de la dirigencia tricolor con integrantes de la tercera edad</w:t>
      </w:r>
    </w:p>
    <w:p w:rsidR="00BB5916" w:rsidRDefault="00BB5916" w:rsidP="00BB5916">
      <w:pPr>
        <w:shd w:val="clear" w:color="auto" w:fill="FFFFFF"/>
        <w:jc w:val="both"/>
        <w:rPr>
          <w:rFonts w:cs="Arial"/>
          <w:sz w:val="24"/>
          <w:szCs w:val="24"/>
        </w:rPr>
      </w:pPr>
    </w:p>
    <w:p w:rsidR="00CE66D9" w:rsidRDefault="00CE66D9" w:rsidP="00BB5916">
      <w:pPr>
        <w:shd w:val="clear" w:color="auto" w:fill="FFFFFF"/>
        <w:jc w:val="both"/>
        <w:rPr>
          <w:rFonts w:cs="Arial"/>
          <w:sz w:val="24"/>
          <w:szCs w:val="24"/>
        </w:rPr>
      </w:pPr>
    </w:p>
    <w:p w:rsidR="00926738" w:rsidRDefault="00A76262" w:rsidP="00BB5916">
      <w:pPr>
        <w:shd w:val="clear" w:color="auto" w:fill="FFFFFF"/>
        <w:jc w:val="both"/>
        <w:rPr>
          <w:rFonts w:cs="Arial"/>
          <w:sz w:val="24"/>
          <w:szCs w:val="24"/>
        </w:rPr>
      </w:pPr>
      <w:r>
        <w:rPr>
          <w:rFonts w:cs="Arial"/>
          <w:sz w:val="24"/>
          <w:szCs w:val="24"/>
        </w:rPr>
        <w:t>El Partido Revolucionario Institucional</w:t>
      </w:r>
      <w:r w:rsidR="009A5DEB">
        <w:rPr>
          <w:rFonts w:cs="Arial"/>
          <w:sz w:val="24"/>
          <w:szCs w:val="24"/>
        </w:rPr>
        <w:t xml:space="preserve"> (PRI)</w:t>
      </w:r>
      <w:r>
        <w:rPr>
          <w:rFonts w:cs="Arial"/>
          <w:sz w:val="24"/>
          <w:szCs w:val="24"/>
        </w:rPr>
        <w:t xml:space="preserve"> promueve y apoya la iniciativa presidencial de </w:t>
      </w:r>
      <w:r w:rsidR="00D47B55">
        <w:rPr>
          <w:rFonts w:cs="Arial"/>
          <w:sz w:val="24"/>
          <w:szCs w:val="24"/>
        </w:rPr>
        <w:t xml:space="preserve">universalizar el programa de pensión para </w:t>
      </w:r>
      <w:r>
        <w:rPr>
          <w:rFonts w:cs="Arial"/>
          <w:sz w:val="24"/>
          <w:szCs w:val="24"/>
        </w:rPr>
        <w:t>personas de la tercera edad, pues son ellos quienes han forjado nuestro país y nuestro Aguascalientes</w:t>
      </w:r>
      <w:r w:rsidR="009A5DEB">
        <w:rPr>
          <w:rFonts w:cs="Arial"/>
          <w:sz w:val="24"/>
          <w:szCs w:val="24"/>
        </w:rPr>
        <w:t xml:space="preserve"> y hoy debemos corresponderles</w:t>
      </w:r>
      <w:r>
        <w:rPr>
          <w:rFonts w:cs="Arial"/>
          <w:sz w:val="24"/>
          <w:szCs w:val="24"/>
        </w:rPr>
        <w:t>, afirmó la Presidenta del Comité Directivo Estatal (CDE), Norma Esparza Herrera.</w:t>
      </w:r>
    </w:p>
    <w:p w:rsidR="00A76262" w:rsidRDefault="00A76262" w:rsidP="00BB5916">
      <w:pPr>
        <w:shd w:val="clear" w:color="auto" w:fill="FFFFFF"/>
        <w:jc w:val="both"/>
        <w:rPr>
          <w:rFonts w:cs="Arial"/>
          <w:sz w:val="24"/>
          <w:szCs w:val="24"/>
        </w:rPr>
      </w:pPr>
    </w:p>
    <w:p w:rsidR="00A76262" w:rsidRDefault="00A76262" w:rsidP="00BB5916">
      <w:pPr>
        <w:shd w:val="clear" w:color="auto" w:fill="FFFFFF"/>
        <w:jc w:val="both"/>
        <w:rPr>
          <w:rFonts w:cs="Arial"/>
          <w:sz w:val="24"/>
          <w:szCs w:val="24"/>
        </w:rPr>
      </w:pPr>
      <w:r>
        <w:rPr>
          <w:rFonts w:cs="Arial"/>
          <w:sz w:val="24"/>
          <w:szCs w:val="24"/>
        </w:rPr>
        <w:t>Al presidir un emotivo encuentro y festival cultural ofrecido por la Secretaría del Adulto Mayor del CDE a medio millar de personas de la tercera edad, la dirigente estatal del tricolor afirmó que esta propuesta, que se encuentra ya en estudio, será apoyada totalmente en su momento por los legisladores emanados del PRI.</w:t>
      </w:r>
    </w:p>
    <w:p w:rsidR="00A76262" w:rsidRDefault="00A76262" w:rsidP="00BB5916">
      <w:pPr>
        <w:shd w:val="clear" w:color="auto" w:fill="FFFFFF"/>
        <w:jc w:val="both"/>
        <w:rPr>
          <w:rFonts w:cs="Arial"/>
          <w:sz w:val="24"/>
          <w:szCs w:val="24"/>
        </w:rPr>
      </w:pPr>
    </w:p>
    <w:p w:rsidR="00A76262" w:rsidRDefault="009F5897" w:rsidP="00BB5916">
      <w:pPr>
        <w:shd w:val="clear" w:color="auto" w:fill="FFFFFF"/>
        <w:jc w:val="both"/>
        <w:rPr>
          <w:rFonts w:cs="Arial"/>
          <w:sz w:val="24"/>
          <w:szCs w:val="24"/>
        </w:rPr>
      </w:pPr>
      <w:r>
        <w:rPr>
          <w:rFonts w:cs="Arial"/>
          <w:sz w:val="24"/>
          <w:szCs w:val="24"/>
        </w:rPr>
        <w:t>“</w:t>
      </w:r>
      <w:r w:rsidR="00D47B55">
        <w:rPr>
          <w:rFonts w:cs="Arial"/>
          <w:sz w:val="24"/>
          <w:szCs w:val="24"/>
        </w:rPr>
        <w:t xml:space="preserve">Estamos luchando para que quienes tengan más de 65 años y tengan una pensión de menos de mil pesos puedan recibir también la pensión de adultos mayores y </w:t>
      </w:r>
      <w:r w:rsidR="008E0A1D">
        <w:rPr>
          <w:rFonts w:cs="Arial"/>
          <w:sz w:val="24"/>
          <w:szCs w:val="24"/>
        </w:rPr>
        <w:t xml:space="preserve">alivien su </w:t>
      </w:r>
      <w:r w:rsidR="00D47B55">
        <w:rPr>
          <w:rFonts w:cs="Arial"/>
          <w:sz w:val="24"/>
          <w:szCs w:val="24"/>
        </w:rPr>
        <w:t xml:space="preserve"> situación. Esto es algo que ya está en la mesa, ya lo está trabajando y pronto los diputados federales tendrán en sus manos la posibilidad de que todos los pensionados reciban la misma cantidad, esperemos tener pronto buenos resultados en la cámara de diputados”, manifestó.</w:t>
      </w:r>
    </w:p>
    <w:p w:rsidR="005B6ACF" w:rsidRDefault="005B6ACF" w:rsidP="00BB5916">
      <w:pPr>
        <w:shd w:val="clear" w:color="auto" w:fill="FFFFFF"/>
        <w:jc w:val="both"/>
        <w:rPr>
          <w:rFonts w:cs="Arial"/>
          <w:sz w:val="24"/>
          <w:szCs w:val="24"/>
        </w:rPr>
      </w:pPr>
    </w:p>
    <w:p w:rsidR="005B6ACF" w:rsidRDefault="005B6ACF" w:rsidP="00BB5916">
      <w:pPr>
        <w:shd w:val="clear" w:color="auto" w:fill="FFFFFF"/>
        <w:jc w:val="both"/>
        <w:rPr>
          <w:rFonts w:cs="Arial"/>
          <w:sz w:val="24"/>
          <w:szCs w:val="24"/>
        </w:rPr>
      </w:pPr>
      <w:r>
        <w:rPr>
          <w:rFonts w:cs="Arial"/>
          <w:sz w:val="24"/>
          <w:szCs w:val="24"/>
        </w:rPr>
        <w:t>De igual forma y ante el titular de la Secretaría del Adulto Mayor del PRI, Andrés Valdiv</w:t>
      </w:r>
      <w:r w:rsidR="00CE66D9">
        <w:rPr>
          <w:rFonts w:cs="Arial"/>
          <w:sz w:val="24"/>
          <w:szCs w:val="24"/>
        </w:rPr>
        <w:t>ia, Esparza Herrera refirió que también se promueve y lucha</w:t>
      </w:r>
      <w:r w:rsidR="00C618CE">
        <w:rPr>
          <w:rFonts w:cs="Arial"/>
          <w:sz w:val="24"/>
          <w:szCs w:val="24"/>
        </w:rPr>
        <w:t xml:space="preserve"> por la creación y operación de un Instituto Estatal del Adulto Mayor “desde donde se tendrá una gran oportunidad de servir a quienes se encuentran en esta etapa </w:t>
      </w:r>
      <w:bookmarkStart w:id="0" w:name="_GoBack"/>
      <w:bookmarkEnd w:id="0"/>
      <w:r w:rsidR="00C618CE">
        <w:rPr>
          <w:rFonts w:cs="Arial"/>
          <w:sz w:val="24"/>
          <w:szCs w:val="24"/>
        </w:rPr>
        <w:t xml:space="preserve">en la que ya entregaron su </w:t>
      </w:r>
      <w:r w:rsidR="00B73B76">
        <w:rPr>
          <w:rFonts w:cs="Arial"/>
          <w:sz w:val="24"/>
          <w:szCs w:val="24"/>
        </w:rPr>
        <w:t>vida a forjar el estado en que vivimos</w:t>
      </w:r>
      <w:r w:rsidR="00C618CE">
        <w:rPr>
          <w:rFonts w:cs="Arial"/>
          <w:sz w:val="24"/>
          <w:szCs w:val="24"/>
        </w:rPr>
        <w:t xml:space="preserve"> y es justo que </w:t>
      </w:r>
      <w:r w:rsidR="00B73B76">
        <w:rPr>
          <w:rFonts w:cs="Arial"/>
          <w:sz w:val="24"/>
          <w:szCs w:val="24"/>
        </w:rPr>
        <w:t>hoy les retribuyamos en algo su gran esfuerzo”.</w:t>
      </w:r>
    </w:p>
    <w:p w:rsidR="00382762" w:rsidRDefault="00382762" w:rsidP="00287C69">
      <w:pPr>
        <w:jc w:val="both"/>
        <w:rPr>
          <w:rFonts w:cs="Arial"/>
          <w:sz w:val="24"/>
          <w:szCs w:val="24"/>
        </w:rPr>
      </w:pPr>
    </w:p>
    <w:p w:rsidR="00CE66D9" w:rsidRDefault="00B73B76" w:rsidP="00287C69">
      <w:pPr>
        <w:jc w:val="both"/>
        <w:rPr>
          <w:rFonts w:cs="Arial"/>
          <w:sz w:val="24"/>
          <w:szCs w:val="24"/>
        </w:rPr>
      </w:pPr>
      <w:r>
        <w:rPr>
          <w:rFonts w:cs="Arial"/>
          <w:sz w:val="24"/>
          <w:szCs w:val="24"/>
        </w:rPr>
        <w:t>Esparza Herrera explicó que precisamente una de las propuestas que deberán ser apoyadas en el transcurso de los próximos meses “es un compromiso que asumo con ustedes y que sin duda con su apoyo lo vamos a consolidar comprometiendo a las instancias y personas que les corresponde”.</w:t>
      </w:r>
    </w:p>
    <w:p w:rsidR="00CE66D9" w:rsidRDefault="00CE66D9" w:rsidP="00287C69">
      <w:pPr>
        <w:jc w:val="both"/>
        <w:rPr>
          <w:rFonts w:cs="Arial"/>
          <w:sz w:val="24"/>
          <w:szCs w:val="24"/>
        </w:rPr>
      </w:pPr>
    </w:p>
    <w:p w:rsidR="00B73B76" w:rsidRDefault="00B73B76" w:rsidP="00287C69">
      <w:pPr>
        <w:jc w:val="both"/>
        <w:rPr>
          <w:rFonts w:cs="Arial"/>
          <w:sz w:val="24"/>
          <w:szCs w:val="24"/>
        </w:rPr>
      </w:pPr>
      <w:r>
        <w:rPr>
          <w:rFonts w:cs="Arial"/>
          <w:sz w:val="24"/>
          <w:szCs w:val="24"/>
        </w:rPr>
        <w:t xml:space="preserve">Finalmente, la titular del CDE del tricolor hizo un llamado a los presentes a involucrarse más en actividades culturales y recreativas promovidas por el Revolucionario Institucional, pues el PRI es su casa y está trabajando siempre muy de cerca con todos los sectores que integran la sociedad aguascalentense. </w:t>
      </w: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B" w:rsidRDefault="00C63C4B">
      <w:r>
        <w:separator/>
      </w:r>
    </w:p>
  </w:endnote>
  <w:endnote w:type="continuationSeparator" w:id="0">
    <w:p w:rsidR="00C63C4B" w:rsidRDefault="00C6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CE66D9">
      <w:rPr>
        <w:rStyle w:val="Nmerodepgina"/>
        <w:noProof/>
      </w:rPr>
      <w:t>2</w:t>
    </w:r>
    <w:r>
      <w:rPr>
        <w:rStyle w:val="Nmerodepgina"/>
      </w:rPr>
      <w:fldChar w:fldCharType="end"/>
    </w:r>
  </w:p>
  <w:p w:rsidR="00145C62" w:rsidRPr="00584EB7" w:rsidRDefault="00C63C4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63C4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B" w:rsidRDefault="00C63C4B">
      <w:r>
        <w:separator/>
      </w:r>
    </w:p>
  </w:footnote>
  <w:footnote w:type="continuationSeparator" w:id="0">
    <w:p w:rsidR="00C63C4B" w:rsidRDefault="00C6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3A6AF0">
      <w:rPr>
        <w:smallCaps w:val="0"/>
        <w:sz w:val="32"/>
        <w:szCs w:val="32"/>
      </w:rPr>
      <w:t>2</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2278"/>
    <w:rsid w:val="00022279"/>
    <w:rsid w:val="000225D3"/>
    <w:rsid w:val="000234B8"/>
    <w:rsid w:val="00025F88"/>
    <w:rsid w:val="00026674"/>
    <w:rsid w:val="00026C66"/>
    <w:rsid w:val="0002747B"/>
    <w:rsid w:val="000350C0"/>
    <w:rsid w:val="000377C2"/>
    <w:rsid w:val="00040F65"/>
    <w:rsid w:val="00041115"/>
    <w:rsid w:val="00041869"/>
    <w:rsid w:val="000431AF"/>
    <w:rsid w:val="000444C8"/>
    <w:rsid w:val="00051548"/>
    <w:rsid w:val="000525D6"/>
    <w:rsid w:val="00053D7C"/>
    <w:rsid w:val="0005483C"/>
    <w:rsid w:val="000579C1"/>
    <w:rsid w:val="0006332D"/>
    <w:rsid w:val="000643AB"/>
    <w:rsid w:val="00066105"/>
    <w:rsid w:val="00070A14"/>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5AEC"/>
    <w:rsid w:val="00286EF7"/>
    <w:rsid w:val="00287C69"/>
    <w:rsid w:val="002900C4"/>
    <w:rsid w:val="0029381C"/>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503AF4"/>
    <w:rsid w:val="0050721B"/>
    <w:rsid w:val="00513C7E"/>
    <w:rsid w:val="005224B9"/>
    <w:rsid w:val="005236A5"/>
    <w:rsid w:val="00525B4D"/>
    <w:rsid w:val="00527659"/>
    <w:rsid w:val="005323AB"/>
    <w:rsid w:val="00532AE0"/>
    <w:rsid w:val="00534580"/>
    <w:rsid w:val="00540FB0"/>
    <w:rsid w:val="00545C1C"/>
    <w:rsid w:val="00545DB7"/>
    <w:rsid w:val="0055400D"/>
    <w:rsid w:val="0055438D"/>
    <w:rsid w:val="00555024"/>
    <w:rsid w:val="00555742"/>
    <w:rsid w:val="00560033"/>
    <w:rsid w:val="00564F66"/>
    <w:rsid w:val="00570E79"/>
    <w:rsid w:val="00575909"/>
    <w:rsid w:val="005774C3"/>
    <w:rsid w:val="00584EB7"/>
    <w:rsid w:val="0058570F"/>
    <w:rsid w:val="00586768"/>
    <w:rsid w:val="005912C8"/>
    <w:rsid w:val="005941F8"/>
    <w:rsid w:val="005A1C1E"/>
    <w:rsid w:val="005A4476"/>
    <w:rsid w:val="005A7B1D"/>
    <w:rsid w:val="005B3489"/>
    <w:rsid w:val="005B6ACF"/>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4D0A"/>
    <w:rsid w:val="006F1967"/>
    <w:rsid w:val="006F2959"/>
    <w:rsid w:val="006F2C25"/>
    <w:rsid w:val="006F4657"/>
    <w:rsid w:val="00705554"/>
    <w:rsid w:val="00712D04"/>
    <w:rsid w:val="00714032"/>
    <w:rsid w:val="00720B7A"/>
    <w:rsid w:val="00726C84"/>
    <w:rsid w:val="00730DAF"/>
    <w:rsid w:val="00732579"/>
    <w:rsid w:val="00733FA6"/>
    <w:rsid w:val="0074484B"/>
    <w:rsid w:val="00744931"/>
    <w:rsid w:val="00744D7D"/>
    <w:rsid w:val="007458D5"/>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31E5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C0804"/>
    <w:rsid w:val="008C1B55"/>
    <w:rsid w:val="008C4F01"/>
    <w:rsid w:val="008C5189"/>
    <w:rsid w:val="008D391D"/>
    <w:rsid w:val="008D5FD6"/>
    <w:rsid w:val="008E0A1D"/>
    <w:rsid w:val="008E49A8"/>
    <w:rsid w:val="008E7B5F"/>
    <w:rsid w:val="008F0C1E"/>
    <w:rsid w:val="008F3577"/>
    <w:rsid w:val="0090538C"/>
    <w:rsid w:val="009146A7"/>
    <w:rsid w:val="00920E11"/>
    <w:rsid w:val="009233BA"/>
    <w:rsid w:val="0092513E"/>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A5DEB"/>
    <w:rsid w:val="009B01BF"/>
    <w:rsid w:val="009B3F45"/>
    <w:rsid w:val="009C2FB9"/>
    <w:rsid w:val="009D2B02"/>
    <w:rsid w:val="009D67E1"/>
    <w:rsid w:val="009D68A3"/>
    <w:rsid w:val="009D6DF1"/>
    <w:rsid w:val="009E16F3"/>
    <w:rsid w:val="009E67CF"/>
    <w:rsid w:val="009F2DE4"/>
    <w:rsid w:val="009F579E"/>
    <w:rsid w:val="009F5897"/>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7009"/>
    <w:rsid w:val="00AE5477"/>
    <w:rsid w:val="00B02D27"/>
    <w:rsid w:val="00B067CF"/>
    <w:rsid w:val="00B109BA"/>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5DFC"/>
    <w:rsid w:val="00BB3A2D"/>
    <w:rsid w:val="00BB5916"/>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330DA"/>
    <w:rsid w:val="00C345B0"/>
    <w:rsid w:val="00C35E81"/>
    <w:rsid w:val="00C35F6B"/>
    <w:rsid w:val="00C40215"/>
    <w:rsid w:val="00C417DC"/>
    <w:rsid w:val="00C427E5"/>
    <w:rsid w:val="00C43395"/>
    <w:rsid w:val="00C44D1F"/>
    <w:rsid w:val="00C56F7E"/>
    <w:rsid w:val="00C618CE"/>
    <w:rsid w:val="00C631A3"/>
    <w:rsid w:val="00C63C4B"/>
    <w:rsid w:val="00C70A53"/>
    <w:rsid w:val="00C80BAA"/>
    <w:rsid w:val="00C830A1"/>
    <w:rsid w:val="00C91861"/>
    <w:rsid w:val="00CA1096"/>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A01"/>
    <w:rsid w:val="00E33DA8"/>
    <w:rsid w:val="00E42090"/>
    <w:rsid w:val="00E454E2"/>
    <w:rsid w:val="00E46E60"/>
    <w:rsid w:val="00E5325B"/>
    <w:rsid w:val="00E54F04"/>
    <w:rsid w:val="00E5642E"/>
    <w:rsid w:val="00E6144F"/>
    <w:rsid w:val="00E62EFE"/>
    <w:rsid w:val="00E74160"/>
    <w:rsid w:val="00E76E18"/>
    <w:rsid w:val="00E80FE8"/>
    <w:rsid w:val="00E825A3"/>
    <w:rsid w:val="00E84CFD"/>
    <w:rsid w:val="00E92E3C"/>
    <w:rsid w:val="00EB5ECB"/>
    <w:rsid w:val="00EB60D0"/>
    <w:rsid w:val="00EB705D"/>
    <w:rsid w:val="00EC6387"/>
    <w:rsid w:val="00ED581A"/>
    <w:rsid w:val="00ED631E"/>
    <w:rsid w:val="00EF29E9"/>
    <w:rsid w:val="00EF4F6A"/>
    <w:rsid w:val="00EF7233"/>
    <w:rsid w:val="00EF7705"/>
    <w:rsid w:val="00F008BD"/>
    <w:rsid w:val="00F02093"/>
    <w:rsid w:val="00F11A3C"/>
    <w:rsid w:val="00F128EE"/>
    <w:rsid w:val="00F13B2E"/>
    <w:rsid w:val="00F17895"/>
    <w:rsid w:val="00F30439"/>
    <w:rsid w:val="00F305F7"/>
    <w:rsid w:val="00F31B3A"/>
    <w:rsid w:val="00F32166"/>
    <w:rsid w:val="00F33FBA"/>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A7F3B"/>
    <w:rsid w:val="00FB13EC"/>
    <w:rsid w:val="00FC1623"/>
    <w:rsid w:val="00FC35A7"/>
    <w:rsid w:val="00FC54C5"/>
    <w:rsid w:val="00FC6A90"/>
    <w:rsid w:val="00FC741F"/>
    <w:rsid w:val="00FD0BD0"/>
    <w:rsid w:val="00FD1B5D"/>
    <w:rsid w:val="00FD6690"/>
    <w:rsid w:val="00FE03E4"/>
    <w:rsid w:val="00FE4016"/>
    <w:rsid w:val="00FE550D"/>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470B-D821-441F-BBFC-9C8B148A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MarioLuis</cp:lastModifiedBy>
  <cp:revision>36</cp:revision>
  <cp:lastPrinted>2015-11-08T19:47:00Z</cp:lastPrinted>
  <dcterms:created xsi:type="dcterms:W3CDTF">2015-12-21T16:20:00Z</dcterms:created>
  <dcterms:modified xsi:type="dcterms:W3CDTF">2015-12-26T17:26:00Z</dcterms:modified>
</cp:coreProperties>
</file>